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1F" w:rsidRDefault="00CE561F" w:rsidP="00CE561F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CE561F" w:rsidRPr="00CE561F" w:rsidRDefault="00CE561F" w:rsidP="00CE561F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08DD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Информационное сообщение:</w:t>
      </w:r>
    </w:p>
    <w:p w:rsidR="003A25EC" w:rsidRDefault="00644C62" w:rsidP="002312EE">
      <w:pPr>
        <w:pStyle w:val="a7"/>
        <w:shd w:val="clear" w:color="auto" w:fill="FFFFFF"/>
        <w:spacing w:before="0" w:beforeAutospacing="0" w:after="120" w:afterAutospacing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Перевыпустить</w:t>
      </w:r>
      <w:proofErr w:type="spellEnd"/>
      <w:r>
        <w:rPr>
          <w:b/>
          <w:sz w:val="26"/>
          <w:szCs w:val="26"/>
        </w:rPr>
        <w:t xml:space="preserve"> квалифи</w:t>
      </w:r>
      <w:r w:rsidR="008D611E">
        <w:rPr>
          <w:b/>
          <w:sz w:val="26"/>
          <w:szCs w:val="26"/>
        </w:rPr>
        <w:t>цированную электронную подпись можно дистанционно</w:t>
      </w:r>
    </w:p>
    <w:p w:rsidR="00644C62" w:rsidRPr="00D75661" w:rsidRDefault="00644C62" w:rsidP="002312EE">
      <w:pPr>
        <w:pStyle w:val="a7"/>
        <w:shd w:val="clear" w:color="auto" w:fill="FFFFFF"/>
        <w:spacing w:before="0" w:beforeAutospacing="0" w:after="120" w:afterAutospacing="0"/>
        <w:rPr>
          <w:b/>
          <w:sz w:val="26"/>
          <w:szCs w:val="26"/>
        </w:rPr>
      </w:pPr>
    </w:p>
    <w:p w:rsidR="00644C62" w:rsidRPr="001C09ED" w:rsidRDefault="00644C62" w:rsidP="00644C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18E">
        <w:rPr>
          <w:rFonts w:ascii="Times New Roman" w:hAnsi="Times New Roman" w:cs="Times New Roman"/>
          <w:sz w:val="26"/>
          <w:szCs w:val="26"/>
        </w:rPr>
        <w:t xml:space="preserve">УФНС России по Липецкой области напоминает, что налогоплательщики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перевыпустить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(продлить) </w:t>
      </w:r>
      <w:r w:rsidRPr="00FB218E">
        <w:rPr>
          <w:rFonts w:ascii="Times New Roman" w:hAnsi="Times New Roman" w:cs="Times New Roman"/>
          <w:sz w:val="26"/>
          <w:szCs w:val="26"/>
        </w:rPr>
        <w:t xml:space="preserve">новую квалифицированную электронную подпись (КЭП) </w:t>
      </w:r>
      <w:r w:rsidRPr="001C09ED">
        <w:rPr>
          <w:rFonts w:ascii="Times New Roman" w:hAnsi="Times New Roman" w:cs="Times New Roman"/>
          <w:sz w:val="26"/>
          <w:szCs w:val="26"/>
        </w:rPr>
        <w:t>без личного визита в налоговый орган через электронные сервисы сайта ФНС России "Личный кабинет налогоплательщика юридического лица" и "Личный кабинет индивидуального предпринимателя".</w:t>
      </w:r>
    </w:p>
    <w:p w:rsidR="00644C62" w:rsidRDefault="00644C62" w:rsidP="00644C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C62" w:rsidRDefault="00644C62" w:rsidP="00644C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18E">
        <w:rPr>
          <w:rFonts w:ascii="Times New Roman" w:hAnsi="Times New Roman" w:cs="Times New Roman"/>
          <w:sz w:val="26"/>
          <w:szCs w:val="26"/>
        </w:rPr>
        <w:t xml:space="preserve">Такая возможность доступна налогоплательщикам только при авторизации в сервисах с использованием </w:t>
      </w:r>
      <w:r w:rsidRPr="00644C62">
        <w:rPr>
          <w:rFonts w:ascii="Times New Roman" w:hAnsi="Times New Roman" w:cs="Times New Roman"/>
          <w:sz w:val="26"/>
          <w:szCs w:val="26"/>
        </w:rPr>
        <w:t>действующего</w:t>
      </w:r>
      <w:r w:rsidRPr="00FB218E">
        <w:rPr>
          <w:rFonts w:ascii="Times New Roman" w:hAnsi="Times New Roman" w:cs="Times New Roman"/>
          <w:sz w:val="26"/>
          <w:szCs w:val="26"/>
        </w:rPr>
        <w:t xml:space="preserve"> квалифицированного сертификата, ранее полученного в Удостоверяющем центре ФНС России (УЦ ФНС России) или у доверенных лиц УЦ ФНС России. В личном кабинете ЮЛ заявление на </w:t>
      </w:r>
      <w:proofErr w:type="spellStart"/>
      <w:r w:rsidRPr="00FB218E">
        <w:rPr>
          <w:rFonts w:ascii="Times New Roman" w:hAnsi="Times New Roman" w:cs="Times New Roman"/>
          <w:sz w:val="26"/>
          <w:szCs w:val="26"/>
        </w:rPr>
        <w:t>перевыпуск</w:t>
      </w:r>
      <w:proofErr w:type="spellEnd"/>
      <w:r w:rsidRPr="00FB218E">
        <w:rPr>
          <w:rFonts w:ascii="Times New Roman" w:hAnsi="Times New Roman" w:cs="Times New Roman"/>
          <w:sz w:val="26"/>
          <w:szCs w:val="26"/>
        </w:rPr>
        <w:t xml:space="preserve"> КЭП можно подать в разделе «</w:t>
      </w:r>
      <w:proofErr w:type="spellStart"/>
      <w:r w:rsidRPr="00FB218E">
        <w:rPr>
          <w:rFonts w:ascii="Times New Roman" w:hAnsi="Times New Roman" w:cs="Times New Roman"/>
          <w:sz w:val="26"/>
          <w:szCs w:val="26"/>
        </w:rPr>
        <w:t>Заявления.Запросы</w:t>
      </w:r>
      <w:proofErr w:type="spellEnd"/>
      <w:r w:rsidRPr="00FB218E">
        <w:rPr>
          <w:rFonts w:ascii="Times New Roman" w:hAnsi="Times New Roman" w:cs="Times New Roman"/>
          <w:sz w:val="26"/>
          <w:szCs w:val="26"/>
        </w:rPr>
        <w:t>» – «Электронная подпись (КЭП)», в личном кабинете ИП - в разделе «</w:t>
      </w:r>
      <w:proofErr w:type="spellStart"/>
      <w:r w:rsidRPr="00FB218E">
        <w:rPr>
          <w:rFonts w:ascii="Times New Roman" w:hAnsi="Times New Roman" w:cs="Times New Roman"/>
          <w:sz w:val="26"/>
          <w:szCs w:val="26"/>
        </w:rPr>
        <w:t>Услуги.Сервисы</w:t>
      </w:r>
      <w:proofErr w:type="spellEnd"/>
      <w:r w:rsidRPr="00FB218E">
        <w:rPr>
          <w:rFonts w:ascii="Times New Roman" w:hAnsi="Times New Roman" w:cs="Times New Roman"/>
          <w:sz w:val="26"/>
          <w:szCs w:val="26"/>
        </w:rPr>
        <w:t>» – «</w:t>
      </w:r>
      <w:proofErr w:type="spellStart"/>
      <w:r w:rsidRPr="00FB218E">
        <w:rPr>
          <w:rFonts w:ascii="Times New Roman" w:hAnsi="Times New Roman" w:cs="Times New Roman"/>
          <w:sz w:val="26"/>
          <w:szCs w:val="26"/>
        </w:rPr>
        <w:t>Перевыпуск</w:t>
      </w:r>
      <w:proofErr w:type="spellEnd"/>
      <w:r w:rsidRPr="00FB218E">
        <w:rPr>
          <w:rFonts w:ascii="Times New Roman" w:hAnsi="Times New Roman" w:cs="Times New Roman"/>
          <w:sz w:val="26"/>
          <w:szCs w:val="26"/>
        </w:rPr>
        <w:t xml:space="preserve"> сертификата ЭП».</w:t>
      </w:r>
    </w:p>
    <w:p w:rsidR="00644C62" w:rsidRPr="00FB218E" w:rsidRDefault="00644C62" w:rsidP="00644C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C62" w:rsidRDefault="00644C62" w:rsidP="00644C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18E">
        <w:rPr>
          <w:rFonts w:ascii="Times New Roman" w:hAnsi="Times New Roman" w:cs="Times New Roman"/>
          <w:sz w:val="26"/>
          <w:szCs w:val="26"/>
        </w:rPr>
        <w:t xml:space="preserve">Процедура дистанционного </w:t>
      </w:r>
      <w:proofErr w:type="spellStart"/>
      <w:r w:rsidRPr="00FB218E">
        <w:rPr>
          <w:rFonts w:ascii="Times New Roman" w:hAnsi="Times New Roman" w:cs="Times New Roman"/>
          <w:sz w:val="26"/>
          <w:szCs w:val="26"/>
        </w:rPr>
        <w:t>перевыпуска</w:t>
      </w:r>
      <w:proofErr w:type="spellEnd"/>
      <w:r w:rsidRPr="00FB218E">
        <w:rPr>
          <w:rFonts w:ascii="Times New Roman" w:hAnsi="Times New Roman" w:cs="Times New Roman"/>
          <w:sz w:val="26"/>
          <w:szCs w:val="26"/>
        </w:rPr>
        <w:t xml:space="preserve"> (продления) сертификата ФНС России занимает несколько минут. </w:t>
      </w:r>
    </w:p>
    <w:p w:rsidR="00644C62" w:rsidRPr="00FB218E" w:rsidRDefault="00644C62" w:rsidP="00644C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C62" w:rsidRDefault="00644C62" w:rsidP="00644C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18E">
        <w:rPr>
          <w:rFonts w:ascii="Times New Roman" w:hAnsi="Times New Roman" w:cs="Times New Roman"/>
          <w:sz w:val="26"/>
          <w:szCs w:val="26"/>
        </w:rPr>
        <w:t xml:space="preserve">В процессе </w:t>
      </w:r>
      <w:proofErr w:type="spellStart"/>
      <w:r w:rsidRPr="00FB218E">
        <w:rPr>
          <w:rFonts w:ascii="Times New Roman" w:hAnsi="Times New Roman" w:cs="Times New Roman"/>
          <w:sz w:val="26"/>
          <w:szCs w:val="26"/>
        </w:rPr>
        <w:t>перевыпуска</w:t>
      </w:r>
      <w:proofErr w:type="spellEnd"/>
      <w:r w:rsidRPr="00FB218E">
        <w:rPr>
          <w:rFonts w:ascii="Times New Roman" w:hAnsi="Times New Roman" w:cs="Times New Roman"/>
          <w:sz w:val="26"/>
          <w:szCs w:val="26"/>
        </w:rPr>
        <w:t xml:space="preserve"> сертификата для записи ключей электронной подписи используется носитель, ранее представленный заявителем в УЦ ФНС России. При дистанционном продлении нет возможности записать сертификат на другой (новый) носитель.</w:t>
      </w:r>
    </w:p>
    <w:p w:rsidR="00644C62" w:rsidRPr="00FB218E" w:rsidRDefault="00644C62" w:rsidP="00644C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C62" w:rsidRPr="00FB218E" w:rsidRDefault="00644C62" w:rsidP="00644C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218E">
        <w:rPr>
          <w:rFonts w:ascii="Times New Roman" w:hAnsi="Times New Roman" w:cs="Times New Roman"/>
          <w:sz w:val="26"/>
          <w:szCs w:val="26"/>
        </w:rPr>
        <w:t xml:space="preserve">Если с момента получения сертификата ФНС России у налогоплательщика произошли изменения данных (изменились паспортные данные, фамилия, и пр.), то </w:t>
      </w:r>
      <w:r w:rsidR="008D611E">
        <w:rPr>
          <w:rFonts w:ascii="Times New Roman" w:hAnsi="Times New Roman" w:cs="Times New Roman"/>
          <w:sz w:val="26"/>
          <w:szCs w:val="26"/>
        </w:rPr>
        <w:t xml:space="preserve">продлить КЭП можно только в </w:t>
      </w:r>
      <w:bookmarkStart w:id="0" w:name="_GoBack"/>
      <w:bookmarkEnd w:id="0"/>
      <w:r w:rsidR="008D611E" w:rsidRPr="008D611E">
        <w:rPr>
          <w:rFonts w:ascii="Times New Roman" w:hAnsi="Times New Roman" w:cs="Times New Roman"/>
          <w:sz w:val="26"/>
          <w:szCs w:val="26"/>
        </w:rPr>
        <w:t>Удостоверяющем центре ФНС России</w:t>
      </w:r>
      <w:r w:rsidRPr="00FB218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44C62" w:rsidRDefault="00644C62" w:rsidP="001C09ED">
      <w:pPr>
        <w:pStyle w:val="a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644C62" w:rsidRDefault="00644C62" w:rsidP="00D75661">
      <w:pPr>
        <w:pStyle w:val="a9"/>
        <w:jc w:val="right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1C09ED" w:rsidRDefault="001C09ED" w:rsidP="001C09ED">
      <w:pPr>
        <w:jc w:val="right"/>
        <w:rPr>
          <w:b/>
          <w:i/>
          <w:szCs w:val="26"/>
        </w:rPr>
      </w:pPr>
      <w:r>
        <w:rPr>
          <w:b/>
          <w:i/>
          <w:szCs w:val="26"/>
        </w:rPr>
        <w:t>УФНС России по Липецкой области</w:t>
      </w:r>
    </w:p>
    <w:p w:rsidR="00BA75ED" w:rsidRPr="00010F62" w:rsidRDefault="00BA75ED" w:rsidP="001C09ED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sectPr w:rsidR="00BA75ED" w:rsidRPr="00010F62" w:rsidSect="003A62F2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2F1"/>
    <w:multiLevelType w:val="multilevel"/>
    <w:tmpl w:val="BF66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29B8"/>
    <w:multiLevelType w:val="multilevel"/>
    <w:tmpl w:val="545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84FB1"/>
    <w:multiLevelType w:val="multilevel"/>
    <w:tmpl w:val="219C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77607"/>
    <w:multiLevelType w:val="multilevel"/>
    <w:tmpl w:val="682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12A9D"/>
    <w:multiLevelType w:val="multilevel"/>
    <w:tmpl w:val="0A56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C6E22"/>
    <w:multiLevelType w:val="multilevel"/>
    <w:tmpl w:val="B44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33B3F"/>
    <w:multiLevelType w:val="multilevel"/>
    <w:tmpl w:val="2820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24B76"/>
    <w:multiLevelType w:val="multilevel"/>
    <w:tmpl w:val="5E22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93C12"/>
    <w:multiLevelType w:val="multilevel"/>
    <w:tmpl w:val="8410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F6D8A"/>
    <w:multiLevelType w:val="multilevel"/>
    <w:tmpl w:val="1B0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A555B"/>
    <w:multiLevelType w:val="multilevel"/>
    <w:tmpl w:val="B21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B06A0"/>
    <w:multiLevelType w:val="multilevel"/>
    <w:tmpl w:val="B6B0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463237"/>
    <w:multiLevelType w:val="multilevel"/>
    <w:tmpl w:val="280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F6E22"/>
    <w:multiLevelType w:val="multilevel"/>
    <w:tmpl w:val="CD9A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46A71"/>
    <w:multiLevelType w:val="multilevel"/>
    <w:tmpl w:val="9630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87729E"/>
    <w:multiLevelType w:val="multilevel"/>
    <w:tmpl w:val="E008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3229E"/>
    <w:multiLevelType w:val="multilevel"/>
    <w:tmpl w:val="748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119CE"/>
    <w:multiLevelType w:val="multilevel"/>
    <w:tmpl w:val="516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43A7E"/>
    <w:multiLevelType w:val="multilevel"/>
    <w:tmpl w:val="515A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10483"/>
    <w:multiLevelType w:val="multilevel"/>
    <w:tmpl w:val="6FF2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45182"/>
    <w:multiLevelType w:val="multilevel"/>
    <w:tmpl w:val="6808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"/>
  </w:num>
  <w:num w:numId="5">
    <w:abstractNumId w:val="3"/>
  </w:num>
  <w:num w:numId="6">
    <w:abstractNumId w:val="12"/>
  </w:num>
  <w:num w:numId="7">
    <w:abstractNumId w:val="15"/>
  </w:num>
  <w:num w:numId="8">
    <w:abstractNumId w:val="18"/>
  </w:num>
  <w:num w:numId="9">
    <w:abstractNumId w:val="19"/>
  </w:num>
  <w:num w:numId="10">
    <w:abstractNumId w:val="8"/>
  </w:num>
  <w:num w:numId="11">
    <w:abstractNumId w:val="14"/>
  </w:num>
  <w:num w:numId="12">
    <w:abstractNumId w:val="7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16"/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59"/>
    <w:rsid w:val="00010F62"/>
    <w:rsid w:val="00057F39"/>
    <w:rsid w:val="000A2C98"/>
    <w:rsid w:val="000D14B5"/>
    <w:rsid w:val="001207BE"/>
    <w:rsid w:val="00195938"/>
    <w:rsid w:val="001C09ED"/>
    <w:rsid w:val="001C7F4D"/>
    <w:rsid w:val="002312EE"/>
    <w:rsid w:val="00310028"/>
    <w:rsid w:val="0031120A"/>
    <w:rsid w:val="003517FD"/>
    <w:rsid w:val="003A25EC"/>
    <w:rsid w:val="003A62F2"/>
    <w:rsid w:val="003A7686"/>
    <w:rsid w:val="00423B93"/>
    <w:rsid w:val="00433370"/>
    <w:rsid w:val="004E54CC"/>
    <w:rsid w:val="004F4C16"/>
    <w:rsid w:val="00535EE5"/>
    <w:rsid w:val="005F3ADF"/>
    <w:rsid w:val="00644C62"/>
    <w:rsid w:val="00645A8D"/>
    <w:rsid w:val="006F1097"/>
    <w:rsid w:val="00742FB5"/>
    <w:rsid w:val="007B4B20"/>
    <w:rsid w:val="008408B6"/>
    <w:rsid w:val="008553A6"/>
    <w:rsid w:val="00861A4B"/>
    <w:rsid w:val="008C1EE7"/>
    <w:rsid w:val="008D611E"/>
    <w:rsid w:val="00955844"/>
    <w:rsid w:val="00973E9F"/>
    <w:rsid w:val="00A171D5"/>
    <w:rsid w:val="00A24EF1"/>
    <w:rsid w:val="00A70242"/>
    <w:rsid w:val="00A82CD2"/>
    <w:rsid w:val="00B63988"/>
    <w:rsid w:val="00BA75ED"/>
    <w:rsid w:val="00CC14F9"/>
    <w:rsid w:val="00CE561F"/>
    <w:rsid w:val="00D60122"/>
    <w:rsid w:val="00D75661"/>
    <w:rsid w:val="00D82E2C"/>
    <w:rsid w:val="00D92F5F"/>
    <w:rsid w:val="00DA1BB1"/>
    <w:rsid w:val="00DC0B2D"/>
    <w:rsid w:val="00DD5BF8"/>
    <w:rsid w:val="00DD6520"/>
    <w:rsid w:val="00DE005C"/>
    <w:rsid w:val="00E14213"/>
    <w:rsid w:val="00E17E59"/>
    <w:rsid w:val="00EF10B5"/>
    <w:rsid w:val="00F37AC3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40788F-745E-482B-8A36-E5A6D98C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4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F4C16"/>
    <w:rPr>
      <w:color w:val="0000FF"/>
      <w:u w:val="single"/>
    </w:rPr>
  </w:style>
  <w:style w:type="character" w:customStyle="1" w:styleId="gray">
    <w:name w:val="gray"/>
    <w:basedOn w:val="a0"/>
    <w:rsid w:val="004F4C16"/>
  </w:style>
  <w:style w:type="character" w:styleId="a6">
    <w:name w:val="Strong"/>
    <w:basedOn w:val="a0"/>
    <w:uiPriority w:val="22"/>
    <w:qFormat/>
    <w:rsid w:val="004F4C16"/>
    <w:rPr>
      <w:b/>
      <w:bCs/>
    </w:rPr>
  </w:style>
  <w:style w:type="paragraph" w:styleId="a7">
    <w:name w:val="Normal (Web)"/>
    <w:basedOn w:val="a"/>
    <w:uiPriority w:val="99"/>
    <w:unhideWhenUsed/>
    <w:rsid w:val="004F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4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lue">
    <w:name w:val="value"/>
    <w:basedOn w:val="a0"/>
    <w:rsid w:val="004F4C16"/>
  </w:style>
  <w:style w:type="character" w:customStyle="1" w:styleId="sign1">
    <w:name w:val="sign1"/>
    <w:basedOn w:val="a0"/>
    <w:rsid w:val="004F4C16"/>
  </w:style>
  <w:style w:type="character" w:customStyle="1" w:styleId="sign2">
    <w:name w:val="sign2"/>
    <w:basedOn w:val="a0"/>
    <w:rsid w:val="004F4C16"/>
  </w:style>
  <w:style w:type="character" w:customStyle="1" w:styleId="10">
    <w:name w:val="Заголовок 1 Знак"/>
    <w:basedOn w:val="a0"/>
    <w:link w:val="1"/>
    <w:uiPriority w:val="9"/>
    <w:rsid w:val="001C7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tive">
    <w:name w:val="active"/>
    <w:basedOn w:val="a0"/>
    <w:rsid w:val="00310028"/>
  </w:style>
  <w:style w:type="paragraph" w:styleId="a8">
    <w:name w:val="List Paragraph"/>
    <w:basedOn w:val="a"/>
    <w:uiPriority w:val="34"/>
    <w:qFormat/>
    <w:rsid w:val="000D14B5"/>
    <w:pPr>
      <w:ind w:left="720"/>
      <w:contextualSpacing/>
    </w:pPr>
  </w:style>
  <w:style w:type="paragraph" w:styleId="a9">
    <w:name w:val="No Spacing"/>
    <w:uiPriority w:val="1"/>
    <w:qFormat/>
    <w:rsid w:val="00423B93"/>
    <w:pPr>
      <w:spacing w:after="0" w:line="240" w:lineRule="auto"/>
    </w:pPr>
    <w:rPr>
      <w:rFonts w:eastAsiaTheme="minorEastAsia" w:cs="Angsana New"/>
      <w:szCs w:val="28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3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3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7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1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19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2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512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6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83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9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3066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2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01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0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18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0508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9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0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0385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75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5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8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21130295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0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6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239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2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270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2400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0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4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0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23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0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041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980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0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94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31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6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Ерышева Алина Андреевна</cp:lastModifiedBy>
  <cp:revision>4</cp:revision>
  <cp:lastPrinted>2023-10-17T13:55:00Z</cp:lastPrinted>
  <dcterms:created xsi:type="dcterms:W3CDTF">2023-10-19T15:00:00Z</dcterms:created>
  <dcterms:modified xsi:type="dcterms:W3CDTF">2023-10-26T14:26:00Z</dcterms:modified>
</cp:coreProperties>
</file>