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66345" w14:textId="77777777" w:rsidR="004422A3" w:rsidRPr="008303E5" w:rsidRDefault="004422A3" w:rsidP="004422A3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09DB2895" w14:textId="77777777" w:rsidR="004422A3" w:rsidRPr="008303E5" w:rsidRDefault="004422A3" w:rsidP="004422A3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14:paraId="0DEEE30D" w14:textId="4A79FFB5" w:rsidR="004422A3" w:rsidRDefault="00FF6EC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F6EC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Как распределяются средства на ЕНС ИП при поступлении налогового уведомления</w:t>
      </w:r>
    </w:p>
    <w:p w14:paraId="1C81571B" w14:textId="77777777" w:rsidR="00FF6EC3" w:rsidRPr="00246264" w:rsidRDefault="00FF6EC3" w:rsidP="004422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4A748B8" w14:textId="77777777" w:rsidR="00FF6EC3" w:rsidRPr="00FF6EC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F6EC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связи с направлением налоговых уведомлений для оплаты до 2 декабря имущественных налогов и НДФЛ ФНС России напоминает порядок распределения средств на ЕНС предпринимателей.</w:t>
      </w:r>
    </w:p>
    <w:p w14:paraId="709D65ED" w14:textId="77777777" w:rsidR="00FF6EC3" w:rsidRPr="00FF6EC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615C1FF2" w14:textId="77777777" w:rsidR="00FF6EC3" w:rsidRPr="00FF6EC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F6EC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Имеющаяся переплата на ЕНП (положительное сальдо ЕНС) зачитывается в счет предстоящей обязанности по уплате налогов, установленных налоговым уведомлением, до наступления срока его исполнения. Так, переплата индивидуального предпринимателя резервируется в счет предстоящей обязанности по уплате имущественных налогов и НДФЛ. Если сальдо ЕНС меньше, то средства будут зачитываться в счет исполнения налогового уведомления по мере поступления платежей до полного погашения предстоящей обязанности.</w:t>
      </w:r>
    </w:p>
    <w:p w14:paraId="264261A7" w14:textId="77777777" w:rsidR="00FF6EC3" w:rsidRPr="00FF6EC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5BA91C3B" w14:textId="77777777" w:rsidR="00FF6EC3" w:rsidRPr="00FF6EC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FF6EC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При этом если у налогоплательщика-ИП до 2 декабря появится недоимка по уплате иных налогов, то зачтенная сумма с обязательств по имущественным налогам распределится в счет погашения обязательств с более ранним сроком.</w:t>
      </w:r>
    </w:p>
    <w:p w14:paraId="01ACF81A" w14:textId="77777777" w:rsidR="00FF6EC3" w:rsidRPr="00FF6EC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14:paraId="20C7A33E" w14:textId="63B6A9CD" w:rsidR="004422A3" w:rsidRDefault="00FF6EC3" w:rsidP="00FF6E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EC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Например, 13 сентября в личный кабинет поступило налоговое уведомление с информацией об обязанности по уплате имущественных налогов на 500 рублей. 16 сентября вы пополнили ЕНС на эту сумму, и она была зарезервирована в счет уплаты имущественных налогов по сроку 2 декабря. 30 октября наступила обязанность по уплате авансового платежа по УСН. Если на эту дату на ЕНП нет средств, то производится автоматическое перераспределение 500 рублей с имущественных налогов в УСН без начисления пеней. То есть выполняется уплата УСН как обязанность с более ранним сроком. Следовательно, до 2 декабря потребуется внести на ЕНП 500 рублей для исполнения налогового уведомления.</w:t>
      </w:r>
    </w:p>
    <w:p w14:paraId="25CE4B8E" w14:textId="77777777" w:rsidR="00744A63" w:rsidRDefault="00744A63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6354BBE" w14:textId="77777777" w:rsidR="0072497E" w:rsidRPr="008303E5" w:rsidRDefault="0072497E" w:rsidP="004422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A7AAF6" w14:textId="77777777" w:rsidR="004422A3" w:rsidRPr="00877A97" w:rsidRDefault="004422A3" w:rsidP="00877A97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</w:t>
      </w:r>
      <w:r w:rsidR="00877A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</w:t>
      </w:r>
      <w:r w:rsidR="00877A97" w:rsidRPr="00877A97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14:paraId="3C5691C9" w14:textId="77777777"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EC6301"/>
    <w:multiLevelType w:val="hybridMultilevel"/>
    <w:tmpl w:val="D1A65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8223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AF"/>
    <w:rsid w:val="000425C4"/>
    <w:rsid w:val="001B352E"/>
    <w:rsid w:val="0021558D"/>
    <w:rsid w:val="00246264"/>
    <w:rsid w:val="003B6AAF"/>
    <w:rsid w:val="004422A3"/>
    <w:rsid w:val="004A29F7"/>
    <w:rsid w:val="004A44BA"/>
    <w:rsid w:val="00632818"/>
    <w:rsid w:val="006666C4"/>
    <w:rsid w:val="0070700B"/>
    <w:rsid w:val="0072497E"/>
    <w:rsid w:val="00744A63"/>
    <w:rsid w:val="00854CBB"/>
    <w:rsid w:val="00877A97"/>
    <w:rsid w:val="00996933"/>
    <w:rsid w:val="009F4F3F"/>
    <w:rsid w:val="00A00B34"/>
    <w:rsid w:val="00B0472F"/>
    <w:rsid w:val="00B7746C"/>
    <w:rsid w:val="00BE22FA"/>
    <w:rsid w:val="00C22FDB"/>
    <w:rsid w:val="00D1677A"/>
    <w:rsid w:val="00E04E53"/>
    <w:rsid w:val="00E2693E"/>
    <w:rsid w:val="00FF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B2E09"/>
  <w15:chartTrackingRefBased/>
  <w15:docId w15:val="{1BDC2400-1C3B-47D5-9A4C-B60F574E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22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F4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11</cp:revision>
  <dcterms:created xsi:type="dcterms:W3CDTF">2024-08-02T07:30:00Z</dcterms:created>
  <dcterms:modified xsi:type="dcterms:W3CDTF">2024-09-16T10:38:00Z</dcterms:modified>
</cp:coreProperties>
</file>