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3CE70" w14:textId="3DB633B7" w:rsidR="00271ED8" w:rsidRPr="008303E5" w:rsidRDefault="00271ED8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1062ABF6" w14:textId="11EAC814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2A578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346BAFFE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3490B3A" w14:textId="6922BC61" w:rsidR="00630443" w:rsidRDefault="00383649" w:rsidP="00271E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 w:rsidRPr="00383649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В Липецкой области мошенники направляют на электронную почту требования уплатить имущественные налоги онлайн</w:t>
      </w:r>
    </w:p>
    <w:p w14:paraId="7CAC0291" w14:textId="77777777" w:rsidR="00383649" w:rsidRDefault="00383649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44074C7" w14:textId="77777777" w:rsidR="00334939" w:rsidRPr="00334939" w:rsidRDefault="00334939" w:rsidP="00383649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Липецкой</w:t>
      </w: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области зафиксирован новый вид мошенничества, связанный с уплатой имущественных налогов физических лиц. Злоумышленники направляют на адрес электронной почты граж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дан сообщение с требованием до 2</w:t>
      </w: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декабря уплатить начисленные налоги за 2023 год онлайн.</w:t>
      </w:r>
    </w:p>
    <w:p w14:paraId="67CCE5C9" w14:textId="77777777" w:rsidR="00334939" w:rsidRPr="00334939" w:rsidRDefault="00334939" w:rsidP="00383649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Налоговая служба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Липецкой</w:t>
      </w: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области призывает граждан быть бдительными и напоминает, что уведомления на уплату имущественных налогов направляются в электронном виде через «</w:t>
      </w:r>
      <w:hyperlink r:id="rId4" w:tgtFrame="_blank" w:history="1">
        <w:r w:rsidRPr="00334939">
          <w:rPr>
            <w:rFonts w:ascii="Times New Roman" w:hAnsi="Times New Roman" w:cs="Times New Roman"/>
            <w:color w:val="000000" w:themeColor="text1"/>
            <w:sz w:val="26"/>
            <w:szCs w:val="26"/>
            <w:u w:val="single"/>
          </w:rPr>
          <w:t>Личный кабинет налогоплательщика для физических лиц</w:t>
        </w:r>
      </w:hyperlink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>» или заказным письмом по почте на адрес регистрации. Дополнительная рассылка на адрес электронной почты налогоплательщика налоговыми органами не производится.</w:t>
      </w:r>
    </w:p>
    <w:p w14:paraId="3A9834A6" w14:textId="77777777" w:rsidR="00334939" w:rsidRPr="00334939" w:rsidRDefault="00334939" w:rsidP="00383649">
      <w:pPr>
        <w:tabs>
          <w:tab w:val="left" w:pos="3087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>По всем возникшим вопросам просим обращаться по телефону горячей линии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Pr="00334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8-80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0-222-22-22</w:t>
      </w:r>
      <w:r w:rsidR="00571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C289BF8" w14:textId="77777777" w:rsidR="00630443" w:rsidRDefault="00630443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F466DD" w14:textId="77777777" w:rsidR="00271ED8" w:rsidRPr="00693576" w:rsidRDefault="00271ED8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4C5218" w14:textId="453B5D08" w:rsidR="004A44BA" w:rsidRPr="00383649" w:rsidRDefault="00383649" w:rsidP="00383649">
      <w:pPr>
        <w:jc w:val="right"/>
        <w:rPr>
          <w:b/>
          <w:bCs/>
          <w:i/>
          <w:iCs/>
        </w:rPr>
      </w:pPr>
      <w:r w:rsidRPr="0038364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383649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2BF5"/>
    <w:rsid w:val="001D6C18"/>
    <w:rsid w:val="00271ED8"/>
    <w:rsid w:val="00280E4D"/>
    <w:rsid w:val="002A578F"/>
    <w:rsid w:val="00334939"/>
    <w:rsid w:val="00383649"/>
    <w:rsid w:val="004A44BA"/>
    <w:rsid w:val="004C38E6"/>
    <w:rsid w:val="00571168"/>
    <w:rsid w:val="00622B4A"/>
    <w:rsid w:val="00630443"/>
    <w:rsid w:val="00747FBB"/>
    <w:rsid w:val="00780EE4"/>
    <w:rsid w:val="008B0C92"/>
    <w:rsid w:val="009415F7"/>
    <w:rsid w:val="00974EF3"/>
    <w:rsid w:val="00C02476"/>
    <w:rsid w:val="00CA4EFE"/>
    <w:rsid w:val="00E04E53"/>
    <w:rsid w:val="00F27087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3D94"/>
  <w15:docId w15:val="{E274F5DB-0001-48BC-949A-88CB4977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fl2.nalog.ru/l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4</cp:revision>
  <dcterms:created xsi:type="dcterms:W3CDTF">2024-12-03T06:40:00Z</dcterms:created>
  <dcterms:modified xsi:type="dcterms:W3CDTF">2024-12-05T15:17:00Z</dcterms:modified>
</cp:coreProperties>
</file>