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165" w:rsidRDefault="00903165" w:rsidP="00903165">
      <w:pPr>
        <w:pStyle w:val="a3"/>
        <w:spacing w:before="0" w:beforeAutospacing="0" w:after="360" w:afterAutospacing="0"/>
        <w:jc w:val="center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Arial" w:hAnsi="Arial" w:cs="Arial"/>
          <w:color w:val="222222"/>
          <w:sz w:val="18"/>
          <w:szCs w:val="18"/>
        </w:rPr>
        <w:t>Доклад</w:t>
      </w:r>
    </w:p>
    <w:p w:rsidR="00903165" w:rsidRDefault="00903165" w:rsidP="00903165">
      <w:pPr>
        <w:pStyle w:val="a3"/>
        <w:spacing w:before="0" w:beforeAutospacing="0" w:after="360" w:afterAutospacing="0"/>
        <w:jc w:val="center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Arial" w:hAnsi="Arial" w:cs="Arial"/>
          <w:color w:val="222222"/>
          <w:sz w:val="18"/>
          <w:szCs w:val="18"/>
        </w:rPr>
        <w:t xml:space="preserve">главы сельского поселения </w:t>
      </w:r>
      <w:proofErr w:type="spellStart"/>
      <w:r>
        <w:rPr>
          <w:rStyle w:val="a4"/>
          <w:rFonts w:ascii="Arial" w:hAnsi="Arial" w:cs="Arial"/>
          <w:color w:val="222222"/>
          <w:sz w:val="18"/>
          <w:szCs w:val="18"/>
        </w:rPr>
        <w:t>Дубовской</w:t>
      </w:r>
      <w:proofErr w:type="spellEnd"/>
      <w:r>
        <w:rPr>
          <w:rStyle w:val="a4"/>
          <w:rFonts w:ascii="Arial" w:hAnsi="Arial" w:cs="Arial"/>
          <w:color w:val="222222"/>
          <w:sz w:val="18"/>
          <w:szCs w:val="18"/>
        </w:rPr>
        <w:t xml:space="preserve"> сельсовет</w:t>
      </w:r>
    </w:p>
    <w:p w:rsidR="00903165" w:rsidRDefault="00903165" w:rsidP="00903165">
      <w:pPr>
        <w:pStyle w:val="a3"/>
        <w:spacing w:before="0" w:beforeAutospacing="0" w:after="360" w:afterAutospacing="0"/>
        <w:jc w:val="center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Arial" w:hAnsi="Arial" w:cs="Arial"/>
          <w:color w:val="222222"/>
          <w:sz w:val="18"/>
          <w:szCs w:val="18"/>
        </w:rPr>
        <w:t>за проделанную работу в 2010году.</w:t>
      </w:r>
    </w:p>
    <w:p w:rsidR="00903165" w:rsidRDefault="00903165" w:rsidP="00903165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Arial" w:hAnsi="Arial" w:cs="Arial"/>
          <w:color w:val="222222"/>
          <w:sz w:val="18"/>
          <w:szCs w:val="18"/>
        </w:rPr>
        <w:t> </w:t>
      </w:r>
    </w:p>
    <w:p w:rsidR="00903165" w:rsidRDefault="00903165" w:rsidP="00903165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         Администрация сельского поселения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Дубовской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сельсовет расположена в 40 км от районного центра и 60 км. от областного центра, граничит на востоке с Пушкинским, на юге с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Хворостянскими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сельсоветами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Добринского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района, Липецкой области, на севере с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Плавицким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сельсоветом Петровского района Тамбовской области, на западе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Княже-Байгорским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сельсоветом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Грязинского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района.</w:t>
      </w:r>
    </w:p>
    <w:p w:rsidR="00903165" w:rsidRDefault="00903165" w:rsidP="00903165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         В состав Дубовского сельсовета входят населенные пункты: с. Дубовое, с. Ивановка, с. Хворостянка, деревня Софьино, поселок Новый Свет, деревня Садовая и деревня Сергеевка.</w:t>
      </w:r>
    </w:p>
    <w:p w:rsidR="00903165" w:rsidRDefault="00903165" w:rsidP="00903165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        Административным центром сельсовета является село Дубовое.</w:t>
      </w:r>
    </w:p>
    <w:p w:rsidR="00903165" w:rsidRDefault="00903165" w:rsidP="00903165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        Площадь территории сельсовета составляет 12363 га., количество жителей на 01.01.2011 года 2372 человека.</w:t>
      </w:r>
    </w:p>
    <w:p w:rsidR="00903165" w:rsidRDefault="00903165" w:rsidP="00903165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         Основой экономики является сельское хозяйство, которое представляют предприятия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сельхозназначения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- ОСП «Дубовое» ЗАО ЗЕРОС, ООО «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Хворостянское</w:t>
      </w:r>
      <w:proofErr w:type="spellEnd"/>
      <w:r>
        <w:rPr>
          <w:rFonts w:ascii="Arial" w:hAnsi="Arial" w:cs="Arial"/>
          <w:color w:val="222222"/>
          <w:sz w:val="18"/>
          <w:szCs w:val="18"/>
        </w:rPr>
        <w:t>» и четыре фермерских хозяйства.</w:t>
      </w:r>
    </w:p>
    <w:p w:rsidR="00903165" w:rsidRDefault="00903165" w:rsidP="00903165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         Социальная инфраструктура представлена офисом семейного врача в селе Дубовое, ФАП в селе Хворостянка, одна средняя  школа в селе Дубовое, филиалом в селе Хворостянка, два сельских Дома культуры и две библиотеки. В настоящее время на территории сельсовета находятся 9 торговых точек, в том числе 4 магазина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Добринского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райпо</w:t>
      </w:r>
      <w:proofErr w:type="spellEnd"/>
      <w:r>
        <w:rPr>
          <w:rFonts w:ascii="Arial" w:hAnsi="Arial" w:cs="Arial"/>
          <w:color w:val="222222"/>
          <w:sz w:val="18"/>
          <w:szCs w:val="18"/>
        </w:rPr>
        <w:t>, 4 частных киоска и 1 частный магазин. На территории поселения имеются все современные системы связи, спутниковое телевидение и интернет.</w:t>
      </w:r>
    </w:p>
    <w:p w:rsidR="00903165" w:rsidRDefault="00903165" w:rsidP="00903165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Села соединены с райцентром Добринка автобусным сообщением, два раза в неделю выполняется рейс Добринка- Дубовое, два раза Грязи - Дубовое.</w:t>
      </w:r>
    </w:p>
    <w:p w:rsidR="00903165" w:rsidRDefault="00903165" w:rsidP="00903165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         От районного центра до села Дубовое и между селами сельсовета проложены дороги с твердым покрытием. Асфальтированы  многие улицы села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Дубоове</w:t>
      </w:r>
      <w:proofErr w:type="spellEnd"/>
      <w:r>
        <w:rPr>
          <w:rFonts w:ascii="Arial" w:hAnsi="Arial" w:cs="Arial"/>
          <w:color w:val="222222"/>
          <w:sz w:val="18"/>
          <w:szCs w:val="18"/>
        </w:rPr>
        <w:t>, села Хворостянка и села Ивановка. Установлены  автобусные павильоны в селе Дубовое 2 шт., в селе Ивановка 1 шт., в селе Хворостянка 2 шт.</w:t>
      </w:r>
    </w:p>
    <w:p w:rsidR="00903165" w:rsidRDefault="00903165" w:rsidP="00903165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        Промышленности на территории Дубовского сельсовета в настоящее время нет.</w:t>
      </w:r>
    </w:p>
    <w:p w:rsidR="00903165" w:rsidRDefault="00903165" w:rsidP="00903165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        На территории нашей администрации проживает 830 пенсионеров и инвалидов. Для оказания помощи и ухода за пожилыми и одинокими людьми работают 4 социальных работника, которые обслуживают 26 человек. Ежегодно к 9 мая участникам войны, на сегодняшний день их осталось 2 человека, вдовам погибших воинов за счет средств администрации, предпринимателей и предприятий устраивается концерт художественной самодеятельности, праздничный обед и выдаются продовольственные наборы.</w:t>
      </w:r>
    </w:p>
    <w:p w:rsidR="00903165" w:rsidRDefault="00903165" w:rsidP="00903165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         Медицинское обслуживание населения производят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Дубовской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центр врачебной практики и ФАП с. Хворостянка. Медпункты укомплектованы кадрами полностью, имеется своя лаборатория, скорая помощь, оборудование для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физиопроцедур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, семейный врач с высшим образованием. Число обращений граждан в медпункты за 2010 год составило -12660 человек, в том числе на дому -2270 человек. На территории сельского поселения за счет передвижного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флюрографа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90% населения прошли обследования на легочные заболевания.</w:t>
      </w:r>
    </w:p>
    <w:p w:rsidR="00903165" w:rsidRDefault="00903165" w:rsidP="00903165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         Образование и воспитание детей на территории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Дубовсокго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сельсовета производится в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Дубовской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средней школе и филиале с. Хворостянка, в которых обучается 186 учащихся, количество детей дошкольного возраста составляет 132 человека. В учреждениях образования поддерживаются нормальные санитарно- гигиенические условия, соблюдается световой и тепловой режимы. Все учащиеся охвачены горячим питанием. В 2011 году в здании филиала школы села Хворостянка планируется открыть детский сад на 20 детей. Стоимость реконструкции здания, оборудования, организация спальных мест составляет около 2 млн. </w:t>
      </w:r>
      <w:r>
        <w:rPr>
          <w:rFonts w:ascii="Arial" w:hAnsi="Arial" w:cs="Arial"/>
          <w:color w:val="222222"/>
          <w:sz w:val="18"/>
          <w:szCs w:val="18"/>
        </w:rPr>
        <w:lastRenderedPageBreak/>
        <w:t>рублей. Только благодаря финансовой помощи администрации района и инициативе главы района это стало возможным.</w:t>
      </w:r>
    </w:p>
    <w:p w:rsidR="00903165" w:rsidRDefault="00903165" w:rsidP="00903165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        За прошедший год администрацией сельского поселения поводилась работа по благоустройству поселения. Так были ликвидированы многолетние несанкционированные свалки по улице Лермонтова - 2 шт., по улице Молодежная - 1 шт., в районе бывшего детсада села Дубовое -1 шт. Начат вывоз мусора и отходов в селе Хворостянка в районе Дома культуры, по улице Полевая села Хворостянка, была произведена очистка между сараями от многолетнего мусора, что положительно сказалось на противопожарной ситуации.</w:t>
      </w:r>
    </w:p>
    <w:p w:rsidR="00903165" w:rsidRDefault="00903165" w:rsidP="00903165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         Также все прошедшее лето производилось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окашивание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территории как в с. Хворостянка так и в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с.Дубовое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. Произведена очистка и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окашивание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парка в селе Дубовое, который сегодня благодаря ученикам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Дубовской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средней школы поддерживается в хорошем состоянии.</w:t>
      </w:r>
    </w:p>
    <w:p w:rsidR="00903165" w:rsidRDefault="00903165" w:rsidP="00903165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        За прошедший год была решена большая проблема в жилищно-коммунальной сфере. На территории поселения была создана организация, выполняющая работы по снабжению населения водой, водоотведению и вывозу мусора от населения. О том какая работа проводилась и что планируется сделать, в будущем этой организацией скажет ее руководитель Решетов Сергей Иванович.</w:t>
      </w:r>
    </w:p>
    <w:p w:rsidR="00903165" w:rsidRDefault="00903165" w:rsidP="00903165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        Больным вопросом администрации поселения является уличное освещение. В виду недостаточного финансирования в 2010 году не было возможности полностью заменить вышедшие из строя уличные светильники и лампы освещения. На 2011 год эти средства в бюджете поселения предусмотрены. Все необходимые работы на мероприятия по ремонту системы уличного освещения в этом году будут сделаны.</w:t>
      </w:r>
    </w:p>
    <w:p w:rsidR="00903165" w:rsidRDefault="00903165" w:rsidP="00903165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         На территории поселения расположено два сельских Дома культуры.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Дубовской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Дом культуры в виду ветхости и аварийного состояния комиссией созданной администрацией сельского поселения был закрыт. Совместно с главой администрации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Добринского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района Тонких В.В. было принято решение о реконструкции части здания Дубовского магазина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Добринского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райпо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под центр культуры и досуга. В январе 2011 года к этой работе приступили. На 90% сделаны работы по электрике, полным ходом идут отделочные работы. Есть полная уверенность в том, что в ближайшие месяцы молодежь нашего поселения  получит хороший подарок, который стал возможен благодаря финансовой помощи от администрации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Добринского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района.</w:t>
      </w:r>
    </w:p>
    <w:p w:rsidR="00903165" w:rsidRDefault="00903165" w:rsidP="00903165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        В 2010 году был продолжен капитальный ремонт многоквартирных домов по Федеральной программе. На двух домах с. Дубовое ул. Молодежная, дом №5 и №6 был произведен капитальный ремонт. На этих домах были обустроены скатные крыши, заменена система холодного водоснабжения, система водоотведения, заменена электропроводка. В этом году также планируется продолжить участие в Федеральной программе капитального ремонта многоквартирных домов.</w:t>
      </w:r>
    </w:p>
    <w:p w:rsidR="00903165" w:rsidRDefault="00903165" w:rsidP="00903165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За 2010 год в бюджет сельского поселения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Дубовской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сельсовет от всех источников дохода поступило 8816713 рублей 23 коп. в том числе:</w:t>
      </w:r>
    </w:p>
    <w:p w:rsidR="00903165" w:rsidRDefault="00903165" w:rsidP="00903165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                                                                Факт                               План</w:t>
      </w:r>
    </w:p>
    <w:p w:rsidR="00903165" w:rsidRDefault="00903165" w:rsidP="00903165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Подоходный налог                             416470                           580000</w:t>
      </w:r>
    </w:p>
    <w:p w:rsidR="00903165" w:rsidRDefault="00903165" w:rsidP="00903165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Единый с/х налог                                    </w:t>
      </w:r>
      <w:r>
        <w:rPr>
          <w:rStyle w:val="a4"/>
          <w:rFonts w:ascii="Arial" w:hAnsi="Arial" w:cs="Arial"/>
          <w:color w:val="222222"/>
          <w:sz w:val="18"/>
          <w:szCs w:val="18"/>
        </w:rPr>
        <w:t>173</w:t>
      </w:r>
      <w:r>
        <w:rPr>
          <w:rFonts w:ascii="Arial" w:hAnsi="Arial" w:cs="Arial"/>
          <w:color w:val="222222"/>
          <w:sz w:val="18"/>
          <w:szCs w:val="18"/>
        </w:rPr>
        <w:t>106                          156000</w:t>
      </w:r>
    </w:p>
    <w:p w:rsidR="00903165" w:rsidRDefault="00903165" w:rsidP="00903165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Налог на доходы физ. лиц.                   50548                             62000</w:t>
      </w:r>
    </w:p>
    <w:p w:rsidR="00903165" w:rsidRDefault="00903165" w:rsidP="00903165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Земельный налог                                    939717                           830814</w:t>
      </w:r>
    </w:p>
    <w:p w:rsidR="00903165" w:rsidRDefault="00903165" w:rsidP="00903165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Аренда земли                                           1152209                        1115405</w:t>
      </w:r>
    </w:p>
    <w:p w:rsidR="00903165" w:rsidRDefault="00903165" w:rsidP="00903165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Аренда прудов                                         52393                             52393</w:t>
      </w:r>
    </w:p>
    <w:p w:rsidR="00903165" w:rsidRDefault="00903165" w:rsidP="00903165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Аренда скважин                                       18000                                   -</w:t>
      </w:r>
    </w:p>
    <w:p w:rsidR="00903165" w:rsidRDefault="00903165" w:rsidP="00903165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От реализации имущества                     152900                                -</w:t>
      </w:r>
    </w:p>
    <w:p w:rsidR="00903165" w:rsidRDefault="00903165" w:rsidP="00903165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lastRenderedPageBreak/>
        <w:t>Продажа земельных участков               4133                         -</w:t>
      </w:r>
    </w:p>
    <w:p w:rsidR="00903165" w:rsidRDefault="00903165" w:rsidP="00903165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От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самооблажения</w:t>
      </w:r>
      <w:proofErr w:type="spellEnd"/>
      <w:r>
        <w:rPr>
          <w:rFonts w:ascii="Arial" w:hAnsi="Arial" w:cs="Arial"/>
          <w:color w:val="222222"/>
          <w:sz w:val="18"/>
          <w:szCs w:val="18"/>
        </w:rPr>
        <w:t>                                  150090                     -</w:t>
      </w:r>
    </w:p>
    <w:p w:rsidR="00903165" w:rsidRDefault="00903165" w:rsidP="00903165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Госпошлина                                               16580                      -</w:t>
      </w:r>
    </w:p>
    <w:p w:rsidR="00903165" w:rsidRDefault="00903165" w:rsidP="00903165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Итого собственных средств                   3138056 руб.</w:t>
      </w:r>
    </w:p>
    <w:p w:rsidR="00903165" w:rsidRDefault="00903165" w:rsidP="00903165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С федерального бюджета</w:t>
      </w:r>
    </w:p>
    <w:p w:rsidR="00903165" w:rsidRDefault="00903165" w:rsidP="00903165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на проведение капитального</w:t>
      </w:r>
    </w:p>
    <w:p w:rsidR="00903165" w:rsidRDefault="00903165" w:rsidP="00903165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ремонта домов                                            3423178 руб.</w:t>
      </w:r>
    </w:p>
    <w:p w:rsidR="00903165" w:rsidRDefault="00903165" w:rsidP="00903165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Субвенции                                                    1653100</w:t>
      </w:r>
    </w:p>
    <w:p w:rsidR="00903165" w:rsidRDefault="00903165" w:rsidP="00903165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Дотации                                                          215100</w:t>
      </w:r>
    </w:p>
    <w:p w:rsidR="00903165" w:rsidRDefault="00903165" w:rsidP="00903165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Субвенция ВУС                                             129261</w:t>
      </w:r>
    </w:p>
    <w:p w:rsidR="00903165" w:rsidRDefault="00903165" w:rsidP="00903165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Израсходовано денежных средств за 2010 год      9289778 рублей в том числе:</w:t>
      </w:r>
    </w:p>
    <w:p w:rsidR="00903165" w:rsidRDefault="00903165" w:rsidP="00903165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Содержание администрации                             1862491</w:t>
      </w:r>
    </w:p>
    <w:p w:rsidR="00903165" w:rsidRDefault="00903165" w:rsidP="00903165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Проведение выборов                                          52336</w:t>
      </w:r>
    </w:p>
    <w:p w:rsidR="00903165" w:rsidRDefault="00903165" w:rsidP="00903165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Содержание стола воинского учета                129261</w:t>
      </w:r>
    </w:p>
    <w:p w:rsidR="00903165" w:rsidRDefault="00903165" w:rsidP="00903165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Обслуживание пожарной сигнализации        13200</w:t>
      </w:r>
    </w:p>
    <w:p w:rsidR="00903165" w:rsidRDefault="00903165" w:rsidP="00903165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Уличное освещение                                            843553</w:t>
      </w:r>
    </w:p>
    <w:p w:rsidR="00903165" w:rsidRDefault="00903165" w:rsidP="00903165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Fonts w:ascii="Arial" w:hAnsi="Arial" w:cs="Arial"/>
          <w:color w:val="222222"/>
          <w:sz w:val="18"/>
          <w:szCs w:val="18"/>
        </w:rPr>
        <w:t>Окашивание</w:t>
      </w:r>
      <w:proofErr w:type="spellEnd"/>
      <w:r>
        <w:rPr>
          <w:rFonts w:ascii="Arial" w:hAnsi="Arial" w:cs="Arial"/>
          <w:color w:val="222222"/>
          <w:sz w:val="18"/>
          <w:szCs w:val="18"/>
        </w:rPr>
        <w:t>, уборка мусора                              279675</w:t>
      </w:r>
    </w:p>
    <w:p w:rsidR="00903165" w:rsidRDefault="00903165" w:rsidP="00903165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Капитальный ремонт домов                               4335748</w:t>
      </w:r>
    </w:p>
    <w:p w:rsidR="00903165" w:rsidRDefault="00903165" w:rsidP="00903165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Коммунальные расходы                                      113974</w:t>
      </w:r>
    </w:p>
    <w:p w:rsidR="00903165" w:rsidRDefault="00903165" w:rsidP="00903165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На содержание культуры                                    1462322</w:t>
      </w:r>
    </w:p>
    <w:p w:rsidR="00903165" w:rsidRDefault="00903165" w:rsidP="00903165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Спорт                                                                       1250</w:t>
      </w:r>
    </w:p>
    <w:p w:rsidR="00903165" w:rsidRDefault="00903165" w:rsidP="00903165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Межбюджетные трансферты                              157407</w:t>
      </w:r>
    </w:p>
    <w:p w:rsidR="00903165" w:rsidRDefault="00903165" w:rsidP="00903165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(передача полномочий)               </w:t>
      </w:r>
    </w:p>
    <w:p w:rsidR="00796317" w:rsidRDefault="00796317">
      <w:bookmarkStart w:id="0" w:name="_GoBack"/>
      <w:bookmarkEnd w:id="0"/>
    </w:p>
    <w:sectPr w:rsidR="00796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165"/>
    <w:rsid w:val="00796317"/>
    <w:rsid w:val="0090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BA282-87DB-4F88-97D9-891EE6294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3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31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1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Ряшенцева ВП</dc:creator>
  <cp:keywords/>
  <dc:description/>
  <cp:lastModifiedBy>Ряшенцева ВП</cp:lastModifiedBy>
  <cp:revision>1</cp:revision>
  <dcterms:created xsi:type="dcterms:W3CDTF">2016-12-01T10:35:00Z</dcterms:created>
  <dcterms:modified xsi:type="dcterms:W3CDTF">2016-12-01T10:36:00Z</dcterms:modified>
</cp:coreProperties>
</file>