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5486" w14:textId="2A83A3BE" w:rsidR="008D6D1F" w:rsidRPr="001E612C" w:rsidRDefault="008D6D1F" w:rsidP="008D6D1F">
      <w:pPr>
        <w:pStyle w:val="affc"/>
        <w:ind w:left="-851" w:firstLine="0"/>
        <w:jc w:val="center"/>
        <w:rPr>
          <w:noProof/>
          <w:szCs w:val="28"/>
          <w:lang w:val="en-US"/>
        </w:rPr>
      </w:pPr>
      <w:r w:rsidRPr="001E612C">
        <w:rPr>
          <w:noProof/>
        </w:rPr>
        <w:drawing>
          <wp:anchor distT="0" distB="0" distL="114300" distR="114300" simplePos="0" relativeHeight="251659264" behindDoc="0" locked="0" layoutInCell="1" allowOverlap="1" wp14:anchorId="049E13EE" wp14:editId="1932143C">
            <wp:simplePos x="0" y="0"/>
            <wp:positionH relativeFrom="column">
              <wp:posOffset>-671830</wp:posOffset>
            </wp:positionH>
            <wp:positionV relativeFrom="paragraph">
              <wp:posOffset>-669399</wp:posOffset>
            </wp:positionV>
            <wp:extent cx="7472855" cy="1835631"/>
            <wp:effectExtent l="0" t="0" r="0" b="0"/>
            <wp:wrapNone/>
            <wp:docPr id="16160026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8">
                      <a:extLst>
                        <a:ext uri="{28A0092B-C50C-407E-A947-70E740481C1C}">
                          <a14:useLocalDpi xmlns:a14="http://schemas.microsoft.com/office/drawing/2010/main" val="0"/>
                        </a:ext>
                      </a:extLst>
                    </a:blip>
                    <a:srcRect l="5022" t="12453" r="4919" b="11182"/>
                    <a:stretch>
                      <a:fillRect/>
                    </a:stretch>
                  </pic:blipFill>
                  <pic:spPr bwMode="auto">
                    <a:xfrm>
                      <a:off x="0" y="0"/>
                      <a:ext cx="7472855" cy="18356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0A61F6" w14:textId="113CF867" w:rsidR="008D6D1F" w:rsidRPr="001E612C" w:rsidRDefault="008D6D1F" w:rsidP="008D6D1F">
      <w:pPr>
        <w:pStyle w:val="affc"/>
        <w:ind w:left="-851" w:firstLine="0"/>
        <w:jc w:val="center"/>
      </w:pPr>
    </w:p>
    <w:p w14:paraId="025CE693" w14:textId="77777777" w:rsidR="008D6D1F" w:rsidRPr="001E612C" w:rsidRDefault="008D6D1F" w:rsidP="008D6D1F">
      <w:pPr>
        <w:pStyle w:val="affc"/>
        <w:ind w:left="-851" w:firstLine="0"/>
        <w:jc w:val="center"/>
      </w:pPr>
    </w:p>
    <w:p w14:paraId="41063E77" w14:textId="7EEA98CA" w:rsidR="008D6D1F" w:rsidRPr="001E612C" w:rsidRDefault="008D6D1F" w:rsidP="008D6D1F">
      <w:pPr>
        <w:pStyle w:val="affc"/>
        <w:ind w:left="-851" w:firstLine="0"/>
        <w:jc w:val="center"/>
      </w:pPr>
    </w:p>
    <w:p w14:paraId="27972364" w14:textId="77777777" w:rsidR="008D6D1F" w:rsidRPr="001E612C" w:rsidRDefault="008D6D1F" w:rsidP="008D6D1F">
      <w:pPr>
        <w:pStyle w:val="affc"/>
        <w:ind w:left="-851" w:firstLine="0"/>
        <w:jc w:val="center"/>
      </w:pPr>
    </w:p>
    <w:p w14:paraId="6C357ABB" w14:textId="77777777" w:rsidR="008D6D1F" w:rsidRPr="001E612C" w:rsidRDefault="008D6D1F" w:rsidP="008D6D1F">
      <w:pPr>
        <w:pStyle w:val="affc"/>
        <w:ind w:left="-851" w:firstLine="0"/>
        <w:jc w:val="center"/>
      </w:pPr>
    </w:p>
    <w:p w14:paraId="5AB25C1B" w14:textId="579F3A85" w:rsidR="008D6D1F" w:rsidRPr="001E612C" w:rsidRDefault="008D6D1F" w:rsidP="008D6D1F">
      <w:pPr>
        <w:pStyle w:val="affc"/>
        <w:ind w:left="-851" w:firstLine="0"/>
        <w:jc w:val="center"/>
      </w:pPr>
    </w:p>
    <w:p w14:paraId="07846189" w14:textId="51D5E37F" w:rsidR="008D6D1F" w:rsidRPr="001E612C" w:rsidRDefault="008D6D1F" w:rsidP="008D6D1F">
      <w:pPr>
        <w:pStyle w:val="affc"/>
        <w:ind w:left="-851" w:firstLine="0"/>
        <w:jc w:val="center"/>
      </w:pPr>
    </w:p>
    <w:p w14:paraId="7C9E838E" w14:textId="77777777" w:rsidR="008D6D1F" w:rsidRPr="001E612C" w:rsidRDefault="008D6D1F" w:rsidP="008D6D1F">
      <w:pPr>
        <w:pStyle w:val="affc"/>
        <w:ind w:left="-851" w:firstLine="0"/>
        <w:jc w:val="center"/>
      </w:pPr>
    </w:p>
    <w:p w14:paraId="6829E707" w14:textId="243A9DB0" w:rsidR="008D6D1F" w:rsidRPr="001E612C" w:rsidRDefault="008D6D1F" w:rsidP="008D6D1F">
      <w:pPr>
        <w:pStyle w:val="affc"/>
        <w:ind w:left="-851" w:firstLine="0"/>
        <w:jc w:val="center"/>
      </w:pPr>
    </w:p>
    <w:p w14:paraId="2A90EEE8" w14:textId="77777777" w:rsidR="008D6D1F" w:rsidRPr="001E612C" w:rsidRDefault="008D6D1F" w:rsidP="008D6D1F">
      <w:pPr>
        <w:pStyle w:val="affc"/>
        <w:ind w:left="-851" w:firstLine="0"/>
        <w:jc w:val="center"/>
      </w:pPr>
    </w:p>
    <w:p w14:paraId="1529FB52" w14:textId="44C20B05" w:rsidR="008D6D1F" w:rsidRPr="001E612C" w:rsidRDefault="008D6D1F" w:rsidP="008D6D1F">
      <w:pPr>
        <w:pStyle w:val="affc"/>
        <w:ind w:left="-851" w:firstLine="0"/>
        <w:jc w:val="center"/>
      </w:pPr>
    </w:p>
    <w:p w14:paraId="069B45BF" w14:textId="77777777" w:rsidR="008D6D1F" w:rsidRPr="001E612C" w:rsidRDefault="008D6D1F" w:rsidP="008D6D1F">
      <w:pPr>
        <w:pStyle w:val="affc"/>
        <w:ind w:left="-851" w:firstLine="0"/>
        <w:jc w:val="center"/>
      </w:pPr>
    </w:p>
    <w:p w14:paraId="0DCF5268" w14:textId="77777777" w:rsidR="008D6D1F" w:rsidRPr="001E612C" w:rsidRDefault="008D6D1F" w:rsidP="008D6D1F">
      <w:pPr>
        <w:pStyle w:val="affc"/>
        <w:ind w:left="-851" w:firstLine="0"/>
        <w:jc w:val="center"/>
      </w:pPr>
    </w:p>
    <w:p w14:paraId="65992517" w14:textId="14DDA88A" w:rsidR="008D6D1F" w:rsidRPr="001E612C" w:rsidRDefault="008D6D1F" w:rsidP="008D6D1F">
      <w:pPr>
        <w:pStyle w:val="affc"/>
        <w:ind w:left="-851" w:firstLine="0"/>
        <w:jc w:val="center"/>
        <w:rPr>
          <w:b/>
          <w:bCs/>
        </w:rPr>
      </w:pPr>
      <w:r w:rsidRPr="001E612C">
        <w:rPr>
          <w:b/>
          <w:bCs/>
        </w:rPr>
        <w:t xml:space="preserve">ПРАВИЛА ЗЕМЛЕПОЛЬЗОВАНИЯ И ЗАСТРОЙКИ </w:t>
      </w:r>
    </w:p>
    <w:p w14:paraId="3F30BDDF" w14:textId="77777777" w:rsidR="008D6D1F" w:rsidRPr="001E612C" w:rsidRDefault="008D6D1F" w:rsidP="008D6D1F">
      <w:pPr>
        <w:pStyle w:val="affc"/>
        <w:ind w:left="-851" w:firstLine="0"/>
        <w:jc w:val="center"/>
        <w:rPr>
          <w:b/>
          <w:bCs/>
        </w:rPr>
      </w:pPr>
      <w:r w:rsidRPr="001E612C">
        <w:rPr>
          <w:b/>
          <w:bCs/>
        </w:rPr>
        <w:t xml:space="preserve">СЕЛЬСКОГО ПОСЕЛЕНИЯ ДУБОВСКОЙ СЕЛЬСОВЕТ </w:t>
      </w:r>
    </w:p>
    <w:p w14:paraId="4BF0D7AC" w14:textId="72ABDBA1" w:rsidR="008D6D1F" w:rsidRPr="001E612C" w:rsidRDefault="008D6D1F" w:rsidP="008D6D1F">
      <w:pPr>
        <w:pStyle w:val="affc"/>
        <w:ind w:left="-851" w:firstLine="0"/>
        <w:jc w:val="center"/>
        <w:rPr>
          <w:b/>
          <w:bCs/>
        </w:rPr>
      </w:pPr>
      <w:r w:rsidRPr="001E612C">
        <w:rPr>
          <w:b/>
          <w:bCs/>
        </w:rPr>
        <w:t>ДОБРИНСКОГО МУНИЦИПАЛЬНОГО РАЙОНА ЛИПЕЦКОЙ ОБЛАСТИ</w:t>
      </w:r>
    </w:p>
    <w:p w14:paraId="718EBC25" w14:textId="4010FDF6" w:rsidR="008D6D1F" w:rsidRPr="001E612C" w:rsidRDefault="008D6D1F" w:rsidP="008D6D1F">
      <w:pPr>
        <w:pStyle w:val="affc"/>
        <w:ind w:left="-851" w:firstLine="0"/>
        <w:jc w:val="center"/>
      </w:pPr>
    </w:p>
    <w:p w14:paraId="0BD4CF68" w14:textId="77777777" w:rsidR="008D6D1F" w:rsidRPr="001E612C" w:rsidRDefault="008D6D1F" w:rsidP="008D6D1F">
      <w:pPr>
        <w:pStyle w:val="affc"/>
        <w:ind w:left="-851" w:firstLine="0"/>
        <w:jc w:val="center"/>
      </w:pPr>
    </w:p>
    <w:p w14:paraId="7E2574E9" w14:textId="5CE1E1F3" w:rsidR="008D6D1F" w:rsidRPr="001E612C" w:rsidRDefault="008D6D1F" w:rsidP="008D6D1F">
      <w:pPr>
        <w:pStyle w:val="affc"/>
        <w:ind w:left="-851" w:firstLine="0"/>
        <w:jc w:val="center"/>
      </w:pPr>
    </w:p>
    <w:p w14:paraId="7E030E52" w14:textId="77777777" w:rsidR="008D6D1F" w:rsidRPr="001E612C" w:rsidRDefault="008D6D1F" w:rsidP="008D6D1F">
      <w:pPr>
        <w:pStyle w:val="affc"/>
        <w:ind w:left="-851" w:firstLine="0"/>
        <w:jc w:val="center"/>
      </w:pPr>
    </w:p>
    <w:p w14:paraId="56494D68" w14:textId="063C2B82" w:rsidR="008D6D1F" w:rsidRPr="001E612C" w:rsidRDefault="008D6D1F" w:rsidP="008D6D1F">
      <w:pPr>
        <w:pStyle w:val="affc"/>
        <w:ind w:left="-851" w:firstLine="0"/>
        <w:jc w:val="center"/>
      </w:pPr>
    </w:p>
    <w:p w14:paraId="552B8518" w14:textId="77777777" w:rsidR="008D6D1F" w:rsidRPr="001E612C" w:rsidRDefault="008D6D1F" w:rsidP="008D6D1F">
      <w:pPr>
        <w:pStyle w:val="affc"/>
        <w:ind w:left="-851" w:firstLine="0"/>
        <w:jc w:val="center"/>
      </w:pPr>
    </w:p>
    <w:p w14:paraId="019DBC4B" w14:textId="56A334CA" w:rsidR="008D6D1F" w:rsidRPr="001E612C" w:rsidRDefault="008D6D1F" w:rsidP="008D6D1F">
      <w:pPr>
        <w:pStyle w:val="affc"/>
        <w:ind w:left="-851" w:firstLine="0"/>
        <w:jc w:val="center"/>
      </w:pPr>
      <w:r w:rsidRPr="001E612C">
        <w:t xml:space="preserve">ЧАСТЬ </w:t>
      </w:r>
      <w:r w:rsidRPr="001E612C">
        <w:rPr>
          <w:lang w:val="en-US"/>
        </w:rPr>
        <w:t>III</w:t>
      </w:r>
      <w:r w:rsidRPr="008D6D1F">
        <w:t xml:space="preserve">. </w:t>
      </w:r>
      <w:r w:rsidRPr="001E612C">
        <w:t>ГРАДОСТРОИТЕЛЬНЫЕ РЕГЛАМЕНТЫ</w:t>
      </w:r>
    </w:p>
    <w:p w14:paraId="1B4D432B" w14:textId="77777777" w:rsidR="008D6D1F" w:rsidRPr="001E612C" w:rsidRDefault="008D6D1F" w:rsidP="008D6D1F">
      <w:pPr>
        <w:pStyle w:val="affc"/>
        <w:ind w:left="-851" w:firstLine="0"/>
        <w:jc w:val="center"/>
      </w:pPr>
    </w:p>
    <w:p w14:paraId="7E168BC1" w14:textId="5D6BC9B7" w:rsidR="008D6D1F" w:rsidRPr="001E612C" w:rsidRDefault="008D6D1F" w:rsidP="008D6D1F">
      <w:pPr>
        <w:pStyle w:val="affc"/>
        <w:ind w:left="-851" w:firstLine="0"/>
        <w:jc w:val="center"/>
      </w:pPr>
    </w:p>
    <w:p w14:paraId="41FC6D3A" w14:textId="75047830" w:rsidR="008D6D1F" w:rsidRPr="001E612C" w:rsidRDefault="008D6D1F" w:rsidP="008D6D1F">
      <w:pPr>
        <w:pStyle w:val="affc"/>
        <w:ind w:left="-851" w:firstLine="0"/>
        <w:jc w:val="center"/>
      </w:pPr>
    </w:p>
    <w:p w14:paraId="0BF720EA" w14:textId="012D71B0" w:rsidR="008D6D1F" w:rsidRPr="001E612C" w:rsidRDefault="008D6D1F" w:rsidP="008D6D1F">
      <w:pPr>
        <w:pStyle w:val="affc"/>
        <w:ind w:left="-851" w:firstLine="0"/>
        <w:jc w:val="center"/>
      </w:pPr>
    </w:p>
    <w:p w14:paraId="22B6787E" w14:textId="588D6C36" w:rsidR="008D6D1F" w:rsidRPr="001E612C" w:rsidRDefault="008D6D1F" w:rsidP="008D6D1F">
      <w:pPr>
        <w:pStyle w:val="affc"/>
        <w:ind w:left="-851" w:firstLine="0"/>
        <w:jc w:val="center"/>
      </w:pPr>
    </w:p>
    <w:p w14:paraId="4D393830" w14:textId="2B618CD5" w:rsidR="008D6D1F" w:rsidRPr="001E612C" w:rsidRDefault="008D6D1F" w:rsidP="008D6D1F">
      <w:pPr>
        <w:pStyle w:val="affc"/>
        <w:ind w:left="-851" w:firstLine="0"/>
        <w:jc w:val="center"/>
      </w:pPr>
    </w:p>
    <w:p w14:paraId="272D6F0B" w14:textId="128B4611" w:rsidR="008D6D1F" w:rsidRPr="001E612C" w:rsidRDefault="008D6D1F" w:rsidP="008D6D1F">
      <w:pPr>
        <w:pStyle w:val="affc"/>
        <w:ind w:left="-851" w:firstLine="0"/>
        <w:jc w:val="center"/>
      </w:pPr>
    </w:p>
    <w:p w14:paraId="1509B82A" w14:textId="0350001E" w:rsidR="008D6D1F" w:rsidRPr="001E612C" w:rsidRDefault="008D6D1F" w:rsidP="008D6D1F">
      <w:pPr>
        <w:pStyle w:val="affc"/>
        <w:ind w:left="-851" w:firstLine="0"/>
        <w:jc w:val="center"/>
      </w:pPr>
    </w:p>
    <w:p w14:paraId="30EADB75" w14:textId="61380676" w:rsidR="008D6D1F" w:rsidRPr="003D0D4E" w:rsidRDefault="008D6D1F" w:rsidP="008D6D1F">
      <w:pPr>
        <w:pStyle w:val="affc"/>
        <w:ind w:left="-851" w:firstLine="0"/>
        <w:jc w:val="center"/>
      </w:pPr>
    </w:p>
    <w:p w14:paraId="3CF1D3D2" w14:textId="77777777" w:rsidR="008D6D1F" w:rsidRPr="001E612C" w:rsidRDefault="008D6D1F" w:rsidP="008D6D1F">
      <w:pPr>
        <w:pStyle w:val="affc"/>
        <w:ind w:left="-851" w:firstLine="0"/>
        <w:jc w:val="center"/>
      </w:pPr>
    </w:p>
    <w:p w14:paraId="24580199" w14:textId="77777777" w:rsidR="008D6D1F" w:rsidRPr="001E612C" w:rsidRDefault="008D6D1F" w:rsidP="008D6D1F">
      <w:pPr>
        <w:pStyle w:val="affc"/>
        <w:ind w:left="-851" w:firstLine="0"/>
        <w:jc w:val="center"/>
      </w:pPr>
      <w:bookmarkStart w:id="0" w:name="_Hlk49760364"/>
      <w:bookmarkEnd w:id="0"/>
    </w:p>
    <w:p w14:paraId="5F420A0B" w14:textId="77777777" w:rsidR="008D6D1F" w:rsidRPr="001E612C" w:rsidRDefault="008D6D1F" w:rsidP="008D6D1F">
      <w:pPr>
        <w:pStyle w:val="affc"/>
        <w:ind w:left="-851" w:firstLine="0"/>
        <w:jc w:val="center"/>
      </w:pPr>
    </w:p>
    <w:p w14:paraId="0388426F" w14:textId="77777777" w:rsidR="008D6D1F" w:rsidRPr="001E612C" w:rsidRDefault="008D6D1F" w:rsidP="008D6D1F">
      <w:pPr>
        <w:pStyle w:val="affc"/>
        <w:ind w:left="-851" w:firstLine="0"/>
        <w:jc w:val="center"/>
      </w:pPr>
      <w:r w:rsidRPr="001E612C">
        <w:t>Генеральный директор</w:t>
      </w:r>
      <w:r w:rsidRPr="001E612C">
        <w:tab/>
      </w:r>
      <w:r w:rsidRPr="001E612C">
        <w:tab/>
      </w:r>
      <w:r w:rsidRPr="001E612C">
        <w:tab/>
      </w:r>
      <w:r w:rsidRPr="001E612C">
        <w:tab/>
      </w:r>
      <w:r w:rsidRPr="001E612C">
        <w:tab/>
      </w:r>
      <w:r w:rsidRPr="001E612C">
        <w:tab/>
      </w:r>
      <w:r w:rsidRPr="001E612C">
        <w:tab/>
      </w:r>
      <w:r w:rsidRPr="001E612C">
        <w:tab/>
        <w:t>Е. А. Казакевич</w:t>
      </w:r>
    </w:p>
    <w:p w14:paraId="1D694829" w14:textId="77777777" w:rsidR="008D6D1F" w:rsidRPr="001E612C" w:rsidRDefault="008D6D1F" w:rsidP="008D6D1F">
      <w:pPr>
        <w:pStyle w:val="affc"/>
        <w:ind w:left="-851" w:firstLine="0"/>
        <w:jc w:val="center"/>
      </w:pPr>
    </w:p>
    <w:p w14:paraId="4122FDFF" w14:textId="77777777" w:rsidR="008D6D1F" w:rsidRDefault="008D6D1F" w:rsidP="008D6D1F">
      <w:pPr>
        <w:pStyle w:val="affc"/>
        <w:ind w:left="-851" w:firstLine="0"/>
        <w:jc w:val="center"/>
      </w:pPr>
    </w:p>
    <w:p w14:paraId="631711D9" w14:textId="77777777" w:rsidR="008D6D1F" w:rsidRPr="001E612C" w:rsidRDefault="008D6D1F" w:rsidP="008D6D1F">
      <w:pPr>
        <w:pStyle w:val="affc"/>
        <w:ind w:left="-851" w:firstLine="0"/>
        <w:jc w:val="center"/>
      </w:pPr>
    </w:p>
    <w:p w14:paraId="5FF825DA" w14:textId="77777777" w:rsidR="008D6D1F" w:rsidRPr="001E612C" w:rsidRDefault="008D6D1F" w:rsidP="008D6D1F">
      <w:pPr>
        <w:pStyle w:val="affc"/>
        <w:ind w:firstLine="0"/>
      </w:pPr>
    </w:p>
    <w:p w14:paraId="4E532339" w14:textId="77777777" w:rsidR="008D6D1F" w:rsidRPr="001E612C" w:rsidRDefault="008D6D1F" w:rsidP="008D6D1F">
      <w:pPr>
        <w:pStyle w:val="affc"/>
        <w:ind w:left="-851" w:firstLine="0"/>
        <w:jc w:val="center"/>
      </w:pPr>
    </w:p>
    <w:p w14:paraId="667B23C9" w14:textId="77777777" w:rsidR="008D6D1F" w:rsidRPr="001E612C" w:rsidRDefault="008D6D1F" w:rsidP="008D6D1F">
      <w:pPr>
        <w:pStyle w:val="affc"/>
        <w:ind w:left="-851" w:firstLine="0"/>
        <w:jc w:val="center"/>
      </w:pPr>
    </w:p>
    <w:p w14:paraId="1D18CD4F" w14:textId="77777777" w:rsidR="008D6D1F" w:rsidRPr="001E612C" w:rsidRDefault="008D6D1F" w:rsidP="008D6D1F">
      <w:pPr>
        <w:pStyle w:val="affc"/>
        <w:ind w:left="-851" w:firstLine="0"/>
        <w:jc w:val="center"/>
      </w:pPr>
      <w:r w:rsidRPr="001E612C">
        <w:t>Новосибирск</w:t>
      </w:r>
    </w:p>
    <w:p w14:paraId="5B8909C4" w14:textId="77777777" w:rsidR="008D6D1F" w:rsidRPr="001E612C" w:rsidRDefault="008D6D1F" w:rsidP="008D6D1F">
      <w:pPr>
        <w:pStyle w:val="affc"/>
        <w:ind w:left="-851" w:firstLine="0"/>
        <w:jc w:val="center"/>
      </w:pPr>
      <w:r w:rsidRPr="001E612C">
        <w:t>2025</w:t>
      </w:r>
    </w:p>
    <w:p w14:paraId="010BB30E" w14:textId="77777777" w:rsidR="000F07CA" w:rsidRDefault="000F07CA" w:rsidP="000F07CA">
      <w:pPr>
        <w:ind w:right="-91"/>
        <w:jc w:val="both"/>
        <w:rPr>
          <w:szCs w:val="28"/>
        </w:rPr>
      </w:pPr>
    </w:p>
    <w:p w14:paraId="3901D68A" w14:textId="77777777" w:rsidR="000F07CA" w:rsidRDefault="000F07CA" w:rsidP="000F07CA">
      <w:pPr>
        <w:ind w:right="-91"/>
        <w:jc w:val="both"/>
        <w:rPr>
          <w:szCs w:val="28"/>
        </w:rPr>
        <w:sectPr w:rsidR="000F07CA" w:rsidSect="000F07CA">
          <w:headerReference w:type="default" r:id="rId9"/>
          <w:footerReference w:type="default" r:id="rId10"/>
          <w:headerReference w:type="first" r:id="rId11"/>
          <w:pgSz w:w="11906" w:h="16838"/>
          <w:pgMar w:top="1017" w:right="566" w:bottom="709" w:left="1134" w:header="567" w:footer="713" w:gutter="0"/>
          <w:cols w:space="720"/>
          <w:formProt w:val="0"/>
          <w:titlePg/>
          <w:docGrid w:linePitch="360"/>
        </w:sectPr>
      </w:pPr>
    </w:p>
    <w:p w14:paraId="5BA42F68" w14:textId="474D0558" w:rsidR="00295220" w:rsidRPr="000A26B0" w:rsidRDefault="00295220" w:rsidP="00E457DE">
      <w:pPr>
        <w:tabs>
          <w:tab w:val="left" w:pos="1134"/>
        </w:tabs>
        <w:spacing w:after="0" w:line="240" w:lineRule="auto"/>
        <w:ind w:left="426"/>
        <w:jc w:val="center"/>
        <w:rPr>
          <w:rFonts w:ascii="Times New Roman" w:eastAsia="Times New Roman" w:hAnsi="Times New Roman" w:cs="Times New Roman"/>
          <w:kern w:val="0"/>
          <w:sz w:val="28"/>
          <w:szCs w:val="28"/>
          <w:lang w:eastAsia="zh-CN"/>
          <w14:ligatures w14:val="none"/>
        </w:rPr>
      </w:pPr>
      <w:r w:rsidRPr="000A26B0">
        <w:rPr>
          <w:rFonts w:ascii="Times New Roman" w:eastAsia="Times New Roman" w:hAnsi="Times New Roman" w:cs="Times New Roman"/>
          <w:kern w:val="0"/>
          <w:sz w:val="28"/>
          <w:szCs w:val="28"/>
          <w:lang w:eastAsia="zh-CN"/>
          <w14:ligatures w14:val="none"/>
        </w:rPr>
        <w:lastRenderedPageBreak/>
        <w:t xml:space="preserve">Раздел </w:t>
      </w:r>
      <w:r w:rsidRPr="000A26B0">
        <w:rPr>
          <w:rFonts w:ascii="Times New Roman" w:eastAsia="Times New Roman" w:hAnsi="Times New Roman" w:cs="Times New Roman"/>
          <w:kern w:val="0"/>
          <w:sz w:val="28"/>
          <w:szCs w:val="28"/>
          <w:lang w:val="en-US" w:eastAsia="zh-CN"/>
          <w14:ligatures w14:val="none"/>
        </w:rPr>
        <w:t>III</w:t>
      </w:r>
      <w:r w:rsidRPr="000A26B0">
        <w:rPr>
          <w:rFonts w:ascii="Times New Roman" w:eastAsia="Times New Roman" w:hAnsi="Times New Roman" w:cs="Times New Roman"/>
          <w:kern w:val="0"/>
          <w:sz w:val="28"/>
          <w:szCs w:val="28"/>
          <w:lang w:eastAsia="zh-CN"/>
          <w14:ligatures w14:val="none"/>
        </w:rPr>
        <w:t>. Градостроительные регламенты</w:t>
      </w:r>
    </w:p>
    <w:p w14:paraId="44BB9AF9" w14:textId="77777777" w:rsidR="00295220" w:rsidRPr="000A26B0" w:rsidRDefault="00295220" w:rsidP="00E457DE">
      <w:pPr>
        <w:tabs>
          <w:tab w:val="left" w:pos="1134"/>
        </w:tabs>
        <w:spacing w:after="0" w:line="240" w:lineRule="auto"/>
        <w:ind w:left="426"/>
        <w:jc w:val="both"/>
        <w:rPr>
          <w:rFonts w:ascii="Times New Roman" w:eastAsia="Times New Roman" w:hAnsi="Times New Roman" w:cs="Times New Roman"/>
          <w:kern w:val="0"/>
          <w:sz w:val="28"/>
          <w:szCs w:val="28"/>
          <w:lang w:eastAsia="zh-CN"/>
          <w14:ligatures w14:val="none"/>
        </w:rPr>
      </w:pPr>
    </w:p>
    <w:p w14:paraId="39939536" w14:textId="232AC31C" w:rsidR="006B223D" w:rsidRPr="006B223D" w:rsidRDefault="00295220" w:rsidP="005E2C0F">
      <w:pPr>
        <w:pStyle w:val="2"/>
        <w:spacing w:before="0" w:after="0" w:line="240" w:lineRule="auto"/>
        <w:ind w:left="0"/>
        <w:jc w:val="center"/>
        <w:rPr>
          <w:b w:val="0"/>
          <w:bCs w:val="0"/>
          <w:sz w:val="28"/>
          <w:szCs w:val="28"/>
        </w:rPr>
      </w:pPr>
      <w:r w:rsidRPr="006B223D">
        <w:rPr>
          <w:b w:val="0"/>
          <w:bCs w:val="0"/>
          <w:sz w:val="28"/>
          <w:szCs w:val="28"/>
        </w:rPr>
        <w:t xml:space="preserve">Подраздел </w:t>
      </w:r>
      <w:r w:rsidRPr="006B223D">
        <w:rPr>
          <w:b w:val="0"/>
          <w:bCs w:val="0"/>
          <w:sz w:val="28"/>
          <w:szCs w:val="28"/>
          <w:lang w:val="en-US"/>
        </w:rPr>
        <w:t>I</w:t>
      </w:r>
      <w:r w:rsidRPr="006B223D">
        <w:rPr>
          <w:b w:val="0"/>
          <w:bCs w:val="0"/>
          <w:sz w:val="28"/>
          <w:szCs w:val="28"/>
        </w:rPr>
        <w:t xml:space="preserve">. </w:t>
      </w:r>
      <w:r w:rsidR="006B223D" w:rsidRPr="006B223D">
        <w:rPr>
          <w:b w:val="0"/>
          <w:bCs w:val="0"/>
          <w:sz w:val="28"/>
          <w:szCs w:val="28"/>
        </w:rPr>
        <w:t>Градостроительный регламент зоны застройки индивидуальными жилыми домами (Ж1)</w:t>
      </w:r>
    </w:p>
    <w:p w14:paraId="6DD00019" w14:textId="77777777" w:rsidR="006B223D" w:rsidRPr="006B223D" w:rsidRDefault="006B223D" w:rsidP="005E2C0F">
      <w:pPr>
        <w:tabs>
          <w:tab w:val="left" w:pos="1134"/>
        </w:tabs>
        <w:spacing w:after="0" w:line="240" w:lineRule="auto"/>
        <w:contextualSpacing/>
        <w:jc w:val="center"/>
        <w:rPr>
          <w:rFonts w:ascii="Times New Roman" w:hAnsi="Times New Roman" w:cs="Times New Roman"/>
          <w:sz w:val="28"/>
          <w:szCs w:val="28"/>
          <w:lang w:eastAsia="zh-CN"/>
        </w:rPr>
      </w:pPr>
    </w:p>
    <w:p w14:paraId="5FA0A3DC" w14:textId="585C5728" w:rsidR="006B223D" w:rsidRPr="006B223D" w:rsidRDefault="006B223D" w:rsidP="00BA1172">
      <w:pPr>
        <w:tabs>
          <w:tab w:val="left" w:pos="1276"/>
        </w:tabs>
        <w:spacing w:after="0" w:line="240" w:lineRule="auto"/>
        <w:ind w:firstLine="709"/>
        <w:contextualSpacing/>
        <w:jc w:val="both"/>
        <w:rPr>
          <w:rFonts w:ascii="Times New Roman" w:hAnsi="Times New Roman" w:cs="Times New Roman"/>
          <w:sz w:val="28"/>
          <w:szCs w:val="28"/>
        </w:rPr>
      </w:pPr>
      <w:r w:rsidRPr="006B223D">
        <w:rPr>
          <w:rFonts w:ascii="Times New Roman" w:hAnsi="Times New Roman" w:cs="Times New Roman"/>
          <w:sz w:val="28"/>
          <w:szCs w:val="28"/>
        </w:rPr>
        <w:t>9</w:t>
      </w:r>
      <w:r w:rsidR="00A47665">
        <w:rPr>
          <w:rFonts w:ascii="Times New Roman" w:hAnsi="Times New Roman" w:cs="Times New Roman"/>
          <w:sz w:val="28"/>
          <w:szCs w:val="28"/>
        </w:rPr>
        <w:t>2</w:t>
      </w:r>
      <w:r w:rsidRPr="006B223D">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зоны застройки индивидуальными жилыми домами (Ж1) представлены в таблице 2.</w:t>
      </w:r>
    </w:p>
    <w:p w14:paraId="30BB149A" w14:textId="5CF46417" w:rsidR="006B223D" w:rsidRPr="006B223D" w:rsidRDefault="006B223D" w:rsidP="00BA1172">
      <w:pPr>
        <w:tabs>
          <w:tab w:val="left" w:pos="1276"/>
        </w:tabs>
        <w:spacing w:after="0" w:line="240" w:lineRule="auto"/>
        <w:ind w:firstLine="709"/>
        <w:contextualSpacing/>
        <w:jc w:val="both"/>
        <w:rPr>
          <w:rFonts w:ascii="Times New Roman" w:hAnsi="Times New Roman" w:cs="Times New Roman"/>
          <w:sz w:val="28"/>
          <w:szCs w:val="28"/>
        </w:rPr>
      </w:pPr>
      <w:r w:rsidRPr="006B223D">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6B223D">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w:t>
      </w:r>
      <w:bookmarkStart w:id="1" w:name="_Hlk181886798"/>
      <w:r w:rsidRPr="006B223D">
        <w:rPr>
          <w:rFonts w:ascii="Times New Roman" w:hAnsi="Times New Roman" w:cs="Times New Roman"/>
          <w:sz w:val="28"/>
          <w:szCs w:val="28"/>
        </w:rPr>
        <w:t>, зон с особыми условиями использования территории</w:t>
      </w:r>
      <w:bookmarkEnd w:id="1"/>
      <w:r w:rsidRPr="006B223D">
        <w:rPr>
          <w:rFonts w:ascii="Times New Roman" w:hAnsi="Times New Roman" w:cs="Times New Roman"/>
          <w:sz w:val="28"/>
          <w:szCs w:val="28"/>
        </w:rPr>
        <w:t>.</w:t>
      </w:r>
    </w:p>
    <w:p w14:paraId="14121E15" w14:textId="77777777" w:rsidR="006B223D" w:rsidRPr="006B223D" w:rsidRDefault="006B223D" w:rsidP="005E2C0F">
      <w:pPr>
        <w:tabs>
          <w:tab w:val="left" w:pos="1276"/>
        </w:tabs>
        <w:spacing w:after="0" w:line="240" w:lineRule="auto"/>
        <w:contextualSpacing/>
        <w:jc w:val="both"/>
        <w:rPr>
          <w:rFonts w:ascii="Times New Roman" w:hAnsi="Times New Roman" w:cs="Times New Roman"/>
          <w:sz w:val="28"/>
          <w:szCs w:val="28"/>
        </w:rPr>
      </w:pPr>
    </w:p>
    <w:p w14:paraId="1618BFB5" w14:textId="5FCE1782" w:rsidR="006B223D" w:rsidRPr="006B223D" w:rsidRDefault="006B223D" w:rsidP="005E2C0F">
      <w:pPr>
        <w:tabs>
          <w:tab w:val="left" w:pos="709"/>
          <w:tab w:val="left" w:pos="851"/>
          <w:tab w:val="left" w:pos="14459"/>
        </w:tabs>
        <w:suppressAutoHyphens/>
        <w:spacing w:after="0" w:line="240" w:lineRule="auto"/>
        <w:contextualSpacing/>
        <w:jc w:val="center"/>
        <w:rPr>
          <w:rFonts w:ascii="Times New Roman" w:eastAsia="Calibri" w:hAnsi="Times New Roman" w:cs="Times New Roman"/>
          <w:sz w:val="28"/>
          <w:szCs w:val="28"/>
          <w:lang w:eastAsia="zh-CN"/>
        </w:rPr>
      </w:pPr>
      <w:r w:rsidRPr="006B223D">
        <w:rPr>
          <w:rFonts w:ascii="Times New Roman" w:eastAsia="Calibri" w:hAnsi="Times New Roman" w:cs="Times New Roman"/>
          <w:sz w:val="28"/>
          <w:szCs w:val="28"/>
          <w:lang w:eastAsia="zh-CN"/>
        </w:rPr>
        <w:t>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зоны</w:t>
      </w:r>
      <w:r w:rsidR="00EB7EB8" w:rsidRPr="006B223D">
        <w:rPr>
          <w:rFonts w:ascii="Times New Roman" w:hAnsi="Times New Roman" w:cs="Times New Roman"/>
          <w:sz w:val="28"/>
          <w:szCs w:val="28"/>
        </w:rPr>
        <w:t xml:space="preserve"> застройки индивидуальными жилыми домами (Ж1)</w:t>
      </w:r>
    </w:p>
    <w:p w14:paraId="4E7F3F72" w14:textId="77777777" w:rsidR="006B223D" w:rsidRPr="006B223D" w:rsidRDefault="006B223D" w:rsidP="005E2C0F">
      <w:pPr>
        <w:tabs>
          <w:tab w:val="left" w:pos="709"/>
          <w:tab w:val="left" w:pos="851"/>
          <w:tab w:val="left" w:pos="14459"/>
        </w:tabs>
        <w:suppressAutoHyphens/>
        <w:spacing w:after="0" w:line="240" w:lineRule="auto"/>
        <w:contextualSpacing/>
        <w:jc w:val="right"/>
        <w:rPr>
          <w:rFonts w:ascii="Times New Roman" w:eastAsia="Calibri" w:hAnsi="Times New Roman" w:cs="Times New Roman"/>
          <w:sz w:val="28"/>
          <w:szCs w:val="28"/>
          <w:lang w:eastAsia="zh-CN" w:bidi="ru-RU"/>
        </w:rPr>
      </w:pPr>
      <w:r w:rsidRPr="006B223D">
        <w:rPr>
          <w:rFonts w:ascii="Times New Roman" w:eastAsia="Calibri" w:hAnsi="Times New Roman" w:cs="Times New Roman"/>
          <w:sz w:val="28"/>
          <w:szCs w:val="28"/>
          <w:lang w:eastAsia="zh-CN" w:bidi="ru-RU"/>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758"/>
        <w:gridCol w:w="2520"/>
        <w:gridCol w:w="1830"/>
        <w:gridCol w:w="1803"/>
        <w:gridCol w:w="1806"/>
        <w:gridCol w:w="1749"/>
        <w:gridCol w:w="2121"/>
      </w:tblGrid>
      <w:tr w:rsidR="009B4E80" w:rsidRPr="00D40B9A" w14:paraId="5D384753" w14:textId="77777777" w:rsidTr="00393A87">
        <w:trPr>
          <w:trHeight w:val="416"/>
        </w:trPr>
        <w:tc>
          <w:tcPr>
            <w:tcW w:w="178" w:type="pct"/>
            <w:vMerge w:val="restart"/>
          </w:tcPr>
          <w:p w14:paraId="50EB6889" w14:textId="77777777" w:rsidR="00D40B9A" w:rsidRPr="00D40B9A" w:rsidRDefault="00D40B9A" w:rsidP="00D40B9A">
            <w:pPr>
              <w:pStyle w:val="af0"/>
              <w:widowControl w:val="0"/>
              <w:autoSpaceDE w:val="0"/>
              <w:autoSpaceDN w:val="0"/>
              <w:adjustRightInd w:val="0"/>
              <w:spacing w:after="0"/>
              <w:jc w:val="center"/>
              <w:rPr>
                <w:bCs/>
                <w:sz w:val="24"/>
                <w:szCs w:val="24"/>
              </w:rPr>
            </w:pPr>
            <w:r w:rsidRPr="00D40B9A">
              <w:rPr>
                <w:bCs/>
                <w:sz w:val="24"/>
                <w:szCs w:val="24"/>
              </w:rPr>
              <w:t>№ п/п</w:t>
            </w:r>
          </w:p>
        </w:tc>
        <w:tc>
          <w:tcPr>
            <w:tcW w:w="1745" w:type="pct"/>
            <w:gridSpan w:val="2"/>
            <w:vAlign w:val="center"/>
          </w:tcPr>
          <w:p w14:paraId="72162E7A" w14:textId="77777777" w:rsidR="00D40B9A" w:rsidRPr="00D40B9A" w:rsidRDefault="00D40B9A" w:rsidP="00D40B9A">
            <w:pPr>
              <w:pStyle w:val="af0"/>
              <w:widowControl w:val="0"/>
              <w:autoSpaceDE w:val="0"/>
              <w:autoSpaceDN w:val="0"/>
              <w:adjustRightInd w:val="0"/>
              <w:spacing w:after="0"/>
              <w:ind w:firstLine="15"/>
              <w:jc w:val="center"/>
              <w:rPr>
                <w:b/>
                <w:sz w:val="24"/>
                <w:szCs w:val="24"/>
              </w:rPr>
            </w:pPr>
            <w:r w:rsidRPr="00D40B9A">
              <w:rPr>
                <w:bCs/>
                <w:color w:val="000000"/>
                <w:sz w:val="24"/>
                <w:szCs w:val="24"/>
              </w:rPr>
              <w:t>Виды разрешенного использования земельного участка</w:t>
            </w:r>
          </w:p>
        </w:tc>
        <w:tc>
          <w:tcPr>
            <w:tcW w:w="3077" w:type="pct"/>
            <w:gridSpan w:val="5"/>
            <w:vAlign w:val="center"/>
          </w:tcPr>
          <w:p w14:paraId="5801EEF0" w14:textId="77777777" w:rsidR="00D40B9A" w:rsidRPr="00D40B9A" w:rsidRDefault="00D40B9A" w:rsidP="00D40B9A">
            <w:pPr>
              <w:pStyle w:val="af0"/>
              <w:widowControl w:val="0"/>
              <w:autoSpaceDE w:val="0"/>
              <w:autoSpaceDN w:val="0"/>
              <w:adjustRightInd w:val="0"/>
              <w:spacing w:after="0"/>
              <w:ind w:firstLine="15"/>
              <w:jc w:val="center"/>
              <w:rPr>
                <w:b/>
                <w:sz w:val="24"/>
                <w:szCs w:val="24"/>
              </w:rPr>
            </w:pPr>
            <w:r w:rsidRPr="00D40B9A">
              <w:rPr>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9B4E80" w:rsidRPr="00D40B9A" w14:paraId="41CC315F" w14:textId="77777777" w:rsidTr="00BB35A7">
        <w:tc>
          <w:tcPr>
            <w:tcW w:w="178" w:type="pct"/>
            <w:vMerge/>
          </w:tcPr>
          <w:p w14:paraId="531528B2" w14:textId="77777777" w:rsidR="00D40B9A" w:rsidRPr="00D40B9A" w:rsidRDefault="00D40B9A" w:rsidP="00D40B9A">
            <w:pPr>
              <w:pStyle w:val="af0"/>
              <w:widowControl w:val="0"/>
              <w:autoSpaceDE w:val="0"/>
              <w:autoSpaceDN w:val="0"/>
              <w:adjustRightInd w:val="0"/>
              <w:spacing w:after="0"/>
              <w:ind w:firstLine="720"/>
              <w:jc w:val="center"/>
              <w:rPr>
                <w:b/>
                <w:sz w:val="24"/>
                <w:szCs w:val="24"/>
              </w:rPr>
            </w:pPr>
          </w:p>
        </w:tc>
        <w:tc>
          <w:tcPr>
            <w:tcW w:w="912" w:type="pct"/>
            <w:vAlign w:val="center"/>
          </w:tcPr>
          <w:p w14:paraId="6DC723EE" w14:textId="77777777" w:rsidR="00D40B9A" w:rsidRPr="00D40B9A" w:rsidRDefault="00D40B9A" w:rsidP="00D40B9A">
            <w:pPr>
              <w:widowControl w:val="0"/>
              <w:autoSpaceDE w:val="0"/>
              <w:autoSpaceDN w:val="0"/>
              <w:adjustRightInd w:val="0"/>
              <w:spacing w:after="0" w:line="240" w:lineRule="auto"/>
              <w:jc w:val="center"/>
              <w:rPr>
                <w:rFonts w:ascii="Times New Roman" w:hAnsi="Times New Roman" w:cs="Times New Roman"/>
                <w:bCs/>
                <w:sz w:val="24"/>
                <w:szCs w:val="24"/>
              </w:rPr>
            </w:pPr>
            <w:r w:rsidRPr="00D40B9A">
              <w:rPr>
                <w:rFonts w:ascii="Times New Roman" w:hAnsi="Times New Roman" w:cs="Times New Roman"/>
                <w:bCs/>
                <w:sz w:val="24"/>
                <w:szCs w:val="24"/>
              </w:rPr>
              <w:t>наименование</w:t>
            </w:r>
          </w:p>
          <w:p w14:paraId="0BBA578D" w14:textId="77777777" w:rsidR="00D40B9A" w:rsidRPr="00D40B9A" w:rsidRDefault="00D40B9A" w:rsidP="00D40B9A">
            <w:pPr>
              <w:widowControl w:val="0"/>
              <w:autoSpaceDE w:val="0"/>
              <w:autoSpaceDN w:val="0"/>
              <w:adjustRightInd w:val="0"/>
              <w:spacing w:after="0" w:line="240" w:lineRule="auto"/>
              <w:jc w:val="center"/>
              <w:rPr>
                <w:rFonts w:ascii="Times New Roman" w:hAnsi="Times New Roman" w:cs="Times New Roman"/>
                <w:bCs/>
                <w:sz w:val="24"/>
                <w:szCs w:val="24"/>
              </w:rPr>
            </w:pPr>
            <w:r w:rsidRPr="00D40B9A">
              <w:rPr>
                <w:rFonts w:ascii="Times New Roman" w:hAnsi="Times New Roman" w:cs="Times New Roman"/>
                <w:bCs/>
                <w:sz w:val="24"/>
                <w:szCs w:val="24"/>
              </w:rPr>
              <w:t>вида разрешенного использования</w:t>
            </w:r>
          </w:p>
          <w:p w14:paraId="06BD79E4" w14:textId="77777777" w:rsidR="00D40B9A" w:rsidRPr="00D40B9A" w:rsidRDefault="00D40B9A" w:rsidP="00D40B9A">
            <w:pPr>
              <w:widowControl w:val="0"/>
              <w:autoSpaceDE w:val="0"/>
              <w:autoSpaceDN w:val="0"/>
              <w:adjustRightInd w:val="0"/>
              <w:spacing w:after="0" w:line="240" w:lineRule="auto"/>
              <w:jc w:val="center"/>
              <w:rPr>
                <w:rFonts w:ascii="Times New Roman" w:hAnsi="Times New Roman" w:cs="Times New Roman"/>
                <w:b/>
                <w:sz w:val="24"/>
                <w:szCs w:val="24"/>
              </w:rPr>
            </w:pPr>
            <w:r w:rsidRPr="00D40B9A">
              <w:rPr>
                <w:rFonts w:ascii="Times New Roman" w:hAnsi="Times New Roman" w:cs="Times New Roman"/>
                <w:bCs/>
                <w:sz w:val="24"/>
                <w:szCs w:val="24"/>
              </w:rPr>
              <w:t>земельного участка (код по классификатору)</w:t>
            </w:r>
          </w:p>
        </w:tc>
        <w:tc>
          <w:tcPr>
            <w:tcW w:w="833" w:type="pct"/>
            <w:vAlign w:val="center"/>
          </w:tcPr>
          <w:p w14:paraId="2DF9E61D" w14:textId="77777777" w:rsidR="00D40B9A" w:rsidRPr="00D40B9A" w:rsidRDefault="00D40B9A" w:rsidP="00D40B9A">
            <w:pPr>
              <w:widowControl w:val="0"/>
              <w:autoSpaceDE w:val="0"/>
              <w:autoSpaceDN w:val="0"/>
              <w:adjustRightInd w:val="0"/>
              <w:spacing w:after="0" w:line="240" w:lineRule="auto"/>
              <w:ind w:firstLine="34"/>
              <w:jc w:val="center"/>
              <w:rPr>
                <w:rFonts w:ascii="Times New Roman" w:hAnsi="Times New Roman" w:cs="Times New Roman"/>
                <w:b/>
                <w:sz w:val="24"/>
                <w:szCs w:val="24"/>
              </w:rPr>
            </w:pPr>
            <w:r w:rsidRPr="00D40B9A">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605" w:type="pct"/>
            <w:vAlign w:val="center"/>
          </w:tcPr>
          <w:p w14:paraId="66FDA88C" w14:textId="77777777" w:rsidR="00D40B9A" w:rsidRPr="00D40B9A" w:rsidRDefault="00D40B9A" w:rsidP="00D40B9A">
            <w:pPr>
              <w:pStyle w:val="af0"/>
              <w:widowControl w:val="0"/>
              <w:autoSpaceDE w:val="0"/>
              <w:autoSpaceDN w:val="0"/>
              <w:adjustRightInd w:val="0"/>
              <w:spacing w:after="0"/>
              <w:jc w:val="center"/>
              <w:rPr>
                <w:b/>
                <w:sz w:val="24"/>
                <w:szCs w:val="24"/>
              </w:rPr>
            </w:pPr>
            <w:r w:rsidRPr="00D40B9A">
              <w:rPr>
                <w:iCs/>
                <w:color w:val="000000"/>
                <w:sz w:val="24"/>
                <w:szCs w:val="24"/>
              </w:rPr>
              <w:t>предельные (минимальные и (или) максимальные) размеры земельных участков, в том числе их площадь</w:t>
            </w:r>
          </w:p>
        </w:tc>
        <w:tc>
          <w:tcPr>
            <w:tcW w:w="596" w:type="pct"/>
            <w:vAlign w:val="center"/>
          </w:tcPr>
          <w:p w14:paraId="2C37DDAD" w14:textId="77777777" w:rsidR="00D40B9A" w:rsidRPr="00D40B9A" w:rsidRDefault="00D40B9A" w:rsidP="00D40B9A">
            <w:pPr>
              <w:pStyle w:val="af0"/>
              <w:widowControl w:val="0"/>
              <w:autoSpaceDE w:val="0"/>
              <w:autoSpaceDN w:val="0"/>
              <w:adjustRightInd w:val="0"/>
              <w:spacing w:after="0"/>
              <w:jc w:val="center"/>
              <w:rPr>
                <w:b/>
                <w:sz w:val="24"/>
                <w:szCs w:val="24"/>
              </w:rPr>
            </w:pPr>
            <w:r w:rsidRPr="00D40B9A">
              <w:rPr>
                <w:iCs/>
                <w:color w:val="000000"/>
                <w:sz w:val="24"/>
                <w:szCs w:val="24"/>
              </w:rPr>
              <w:t xml:space="preserve">минимальные отступы от границ земельных участков в целях определения мест допустимого размещения зданий, </w:t>
            </w:r>
            <w:r w:rsidRPr="00D40B9A">
              <w:rPr>
                <w:iCs/>
                <w:color w:val="000000"/>
                <w:sz w:val="24"/>
                <w:szCs w:val="24"/>
              </w:rPr>
              <w:lastRenderedPageBreak/>
              <w:t>строений, сооружений, за пределами которых запрещено строительство зданий, строений, сооружений</w:t>
            </w:r>
          </w:p>
        </w:tc>
        <w:tc>
          <w:tcPr>
            <w:tcW w:w="597" w:type="pct"/>
            <w:vAlign w:val="center"/>
          </w:tcPr>
          <w:p w14:paraId="763FEF04" w14:textId="77777777" w:rsidR="00D40B9A" w:rsidRPr="00D40B9A" w:rsidRDefault="00D40B9A" w:rsidP="00D40B9A">
            <w:pPr>
              <w:pStyle w:val="af0"/>
              <w:widowControl w:val="0"/>
              <w:autoSpaceDE w:val="0"/>
              <w:autoSpaceDN w:val="0"/>
              <w:adjustRightInd w:val="0"/>
              <w:spacing w:after="0"/>
              <w:ind w:firstLine="30"/>
              <w:jc w:val="center"/>
              <w:rPr>
                <w:b/>
                <w:sz w:val="24"/>
                <w:szCs w:val="24"/>
              </w:rPr>
            </w:pPr>
            <w:r w:rsidRPr="00D40B9A">
              <w:rPr>
                <w:sz w:val="24"/>
                <w:szCs w:val="24"/>
              </w:rPr>
              <w:lastRenderedPageBreak/>
              <w:t>предельное количество этажей или предельная высота зданий, строений, сооружений</w:t>
            </w:r>
          </w:p>
        </w:tc>
        <w:tc>
          <w:tcPr>
            <w:tcW w:w="578" w:type="pct"/>
            <w:vAlign w:val="center"/>
          </w:tcPr>
          <w:p w14:paraId="0DC15D00" w14:textId="77777777" w:rsidR="00D40B9A" w:rsidRPr="00D40B9A" w:rsidRDefault="00D40B9A" w:rsidP="00D40B9A">
            <w:pPr>
              <w:pStyle w:val="af0"/>
              <w:widowControl w:val="0"/>
              <w:autoSpaceDE w:val="0"/>
              <w:autoSpaceDN w:val="0"/>
              <w:adjustRightInd w:val="0"/>
              <w:spacing w:after="0"/>
              <w:jc w:val="center"/>
              <w:rPr>
                <w:b/>
                <w:sz w:val="24"/>
                <w:szCs w:val="24"/>
              </w:rPr>
            </w:pPr>
            <w:r w:rsidRPr="00D40B9A">
              <w:rPr>
                <w:iCs/>
                <w:color w:val="000000"/>
                <w:sz w:val="24"/>
                <w:szCs w:val="24"/>
              </w:rPr>
              <w:t xml:space="preserve">максимальный процент застройки в границах земельного участка, определяемый как отношение суммарной площади земельного </w:t>
            </w:r>
            <w:r w:rsidRPr="00D40B9A">
              <w:rPr>
                <w:iCs/>
                <w:color w:val="000000"/>
                <w:sz w:val="24"/>
                <w:szCs w:val="24"/>
              </w:rPr>
              <w:lastRenderedPageBreak/>
              <w:t>участка, которая может быть застроена, ко всей площади земельного участка</w:t>
            </w:r>
          </w:p>
        </w:tc>
        <w:tc>
          <w:tcPr>
            <w:tcW w:w="701" w:type="pct"/>
            <w:vAlign w:val="center"/>
          </w:tcPr>
          <w:p w14:paraId="4E1975E2" w14:textId="77777777" w:rsidR="00D40B9A" w:rsidRPr="00D40B9A" w:rsidRDefault="00D40B9A" w:rsidP="00D40B9A">
            <w:pPr>
              <w:pStyle w:val="af0"/>
              <w:widowControl w:val="0"/>
              <w:autoSpaceDE w:val="0"/>
              <w:autoSpaceDN w:val="0"/>
              <w:adjustRightInd w:val="0"/>
              <w:spacing w:after="0"/>
              <w:jc w:val="center"/>
              <w:rPr>
                <w:b/>
                <w:sz w:val="24"/>
                <w:szCs w:val="24"/>
              </w:rPr>
            </w:pPr>
            <w:r w:rsidRPr="00D40B9A">
              <w:rPr>
                <w:iCs/>
                <w:color w:val="000000"/>
                <w:sz w:val="24"/>
                <w:szCs w:val="24"/>
              </w:rPr>
              <w:lastRenderedPageBreak/>
              <w:t>иные предельные параметры разрешенного строительства, реконструкции объектов капитального строительства</w:t>
            </w:r>
          </w:p>
        </w:tc>
      </w:tr>
      <w:tr w:rsidR="00D40B9A" w:rsidRPr="00D40B9A" w14:paraId="743E6823" w14:textId="77777777" w:rsidTr="00A054D0">
        <w:trPr>
          <w:trHeight w:val="279"/>
        </w:trPr>
        <w:tc>
          <w:tcPr>
            <w:tcW w:w="5000" w:type="pct"/>
            <w:gridSpan w:val="8"/>
          </w:tcPr>
          <w:p w14:paraId="518EF449" w14:textId="77777777" w:rsidR="00D40B9A" w:rsidRPr="00D40B9A" w:rsidRDefault="00D40B9A" w:rsidP="007E2092">
            <w:pPr>
              <w:widowControl w:val="0"/>
              <w:numPr>
                <w:ilvl w:val="0"/>
                <w:numId w:val="32"/>
              </w:numPr>
              <w:tabs>
                <w:tab w:val="left" w:pos="360"/>
              </w:tabs>
              <w:spacing w:after="0" w:line="240" w:lineRule="auto"/>
              <w:ind w:left="0"/>
              <w:jc w:val="center"/>
              <w:rPr>
                <w:rFonts w:ascii="Times New Roman" w:hAnsi="Times New Roman" w:cs="Times New Roman"/>
                <w:sz w:val="24"/>
                <w:szCs w:val="24"/>
              </w:rPr>
            </w:pPr>
            <w:r w:rsidRPr="00D40B9A">
              <w:rPr>
                <w:rFonts w:ascii="Times New Roman" w:hAnsi="Times New Roman" w:cs="Times New Roman"/>
                <w:sz w:val="24"/>
                <w:szCs w:val="24"/>
              </w:rPr>
              <w:t>Основные виды использования</w:t>
            </w:r>
          </w:p>
        </w:tc>
      </w:tr>
      <w:tr w:rsidR="009B4E80" w:rsidRPr="00D40B9A" w14:paraId="4BACA597" w14:textId="77777777" w:rsidTr="00BB35A7">
        <w:trPr>
          <w:trHeight w:val="279"/>
        </w:trPr>
        <w:tc>
          <w:tcPr>
            <w:tcW w:w="178" w:type="pct"/>
          </w:tcPr>
          <w:p w14:paraId="192DFBD5" w14:textId="77777777" w:rsidR="00D40B9A" w:rsidRPr="00D40B9A" w:rsidRDefault="00D40B9A" w:rsidP="00D40B9A">
            <w:pPr>
              <w:pStyle w:val="af0"/>
              <w:widowControl w:val="0"/>
              <w:autoSpaceDE w:val="0"/>
              <w:autoSpaceDN w:val="0"/>
              <w:adjustRightInd w:val="0"/>
              <w:spacing w:after="0"/>
              <w:jc w:val="center"/>
              <w:rPr>
                <w:sz w:val="24"/>
                <w:szCs w:val="24"/>
              </w:rPr>
            </w:pPr>
            <w:r w:rsidRPr="00D40B9A">
              <w:rPr>
                <w:sz w:val="24"/>
                <w:szCs w:val="24"/>
              </w:rPr>
              <w:t>1.</w:t>
            </w:r>
          </w:p>
        </w:tc>
        <w:tc>
          <w:tcPr>
            <w:tcW w:w="912" w:type="pct"/>
          </w:tcPr>
          <w:p w14:paraId="3456E1D0" w14:textId="77777777" w:rsidR="00D40B9A" w:rsidRDefault="00D40B9A" w:rsidP="00D40B9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Для индивидуального жилищного строительства</w:t>
            </w:r>
            <w:r>
              <w:rPr>
                <w:rFonts w:ascii="Times New Roman" w:hAnsi="Times New Roman" w:cs="Times New Roman"/>
                <w:sz w:val="24"/>
                <w:szCs w:val="24"/>
              </w:rPr>
              <w:t xml:space="preserve"> </w:t>
            </w:r>
          </w:p>
          <w:p w14:paraId="15B62271" w14:textId="2B63F265" w:rsidR="00D40B9A" w:rsidRPr="00D40B9A" w:rsidRDefault="00D40B9A" w:rsidP="00D40B9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(2.1)</w:t>
            </w:r>
          </w:p>
        </w:tc>
        <w:tc>
          <w:tcPr>
            <w:tcW w:w="833" w:type="pct"/>
          </w:tcPr>
          <w:p w14:paraId="044919C8" w14:textId="6B3C2890" w:rsidR="00D40B9A" w:rsidRPr="009B4E80" w:rsidRDefault="00D40B9A" w:rsidP="009B4E80">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9B4E80">
              <w:rPr>
                <w:rFonts w:ascii="Times New Roman" w:eastAsia="Calibri" w:hAnsi="Times New Roman" w:cs="Times New Roman"/>
                <w:sz w:val="24"/>
                <w:szCs w:val="24"/>
              </w:rPr>
              <w:t xml:space="preserve"> </w:t>
            </w:r>
            <w:r w:rsidRPr="00D40B9A">
              <w:rPr>
                <w:rFonts w:ascii="Times New Roman" w:eastAsia="Calibri" w:hAnsi="Times New Roman" w:cs="Times New Roman"/>
                <w:sz w:val="24"/>
                <w:szCs w:val="24"/>
              </w:rPr>
              <w:lastRenderedPageBreak/>
              <w:t>выращивание сельскохозяйственных культур;</w:t>
            </w:r>
            <w:r w:rsidR="009B4E80">
              <w:rPr>
                <w:rFonts w:ascii="Times New Roman" w:eastAsia="Calibri" w:hAnsi="Times New Roman" w:cs="Times New Roman"/>
                <w:sz w:val="24"/>
                <w:szCs w:val="24"/>
              </w:rPr>
              <w:t xml:space="preserve"> </w:t>
            </w:r>
            <w:r w:rsidRPr="00D40B9A">
              <w:rPr>
                <w:rFonts w:ascii="Times New Roman" w:eastAsia="Calibri" w:hAnsi="Times New Roman" w:cs="Times New Roman"/>
                <w:sz w:val="24"/>
                <w:szCs w:val="24"/>
              </w:rPr>
              <w:t>размещение индивидуальных гаражей и хозяйственных построек</w:t>
            </w:r>
          </w:p>
        </w:tc>
        <w:tc>
          <w:tcPr>
            <w:tcW w:w="605" w:type="pct"/>
          </w:tcPr>
          <w:p w14:paraId="51346CFA" w14:textId="6E98CCAD" w:rsidR="00D40B9A" w:rsidRDefault="00D40B9A" w:rsidP="00D40B9A">
            <w:pPr>
              <w:pStyle w:val="af0"/>
              <w:widowControl w:val="0"/>
              <w:autoSpaceDE w:val="0"/>
              <w:autoSpaceDN w:val="0"/>
              <w:adjustRightInd w:val="0"/>
              <w:spacing w:after="0"/>
              <w:jc w:val="left"/>
              <w:rPr>
                <w:sz w:val="24"/>
                <w:szCs w:val="24"/>
              </w:rPr>
            </w:pPr>
            <w:r w:rsidRPr="00D40B9A">
              <w:rPr>
                <w:sz w:val="24"/>
                <w:szCs w:val="24"/>
              </w:rPr>
              <w:lastRenderedPageBreak/>
              <w:t>Минимальный размер -</w:t>
            </w:r>
            <w:r w:rsidR="00993911">
              <w:rPr>
                <w:sz w:val="24"/>
                <w:szCs w:val="24"/>
              </w:rPr>
              <w:t xml:space="preserve">        </w:t>
            </w:r>
            <w:r w:rsidRPr="00D40B9A">
              <w:rPr>
                <w:sz w:val="24"/>
                <w:szCs w:val="24"/>
              </w:rPr>
              <w:t xml:space="preserve">500 </w:t>
            </w:r>
            <w:proofErr w:type="spellStart"/>
            <w:proofErr w:type="gramStart"/>
            <w:r w:rsidRPr="00D40B9A">
              <w:rPr>
                <w:sz w:val="24"/>
                <w:szCs w:val="24"/>
              </w:rPr>
              <w:t>кв.м</w:t>
            </w:r>
            <w:proofErr w:type="spellEnd"/>
            <w:proofErr w:type="gramEnd"/>
          </w:p>
          <w:p w14:paraId="036ED13F" w14:textId="4313AF1E" w:rsidR="00D40B9A" w:rsidRPr="00D40B9A" w:rsidRDefault="00D40B9A" w:rsidP="00D40B9A">
            <w:pPr>
              <w:pStyle w:val="af0"/>
              <w:widowControl w:val="0"/>
              <w:autoSpaceDE w:val="0"/>
              <w:autoSpaceDN w:val="0"/>
              <w:adjustRightInd w:val="0"/>
              <w:spacing w:after="0"/>
              <w:ind w:right="-110"/>
              <w:jc w:val="left"/>
              <w:rPr>
                <w:sz w:val="24"/>
                <w:szCs w:val="24"/>
              </w:rPr>
            </w:pPr>
            <w:r w:rsidRPr="00D40B9A">
              <w:rPr>
                <w:sz w:val="24"/>
                <w:szCs w:val="24"/>
              </w:rPr>
              <w:t xml:space="preserve">Максимальный размер – </w:t>
            </w:r>
            <w:r w:rsidR="00993911">
              <w:rPr>
                <w:sz w:val="24"/>
                <w:szCs w:val="24"/>
              </w:rPr>
              <w:t xml:space="preserve">      </w:t>
            </w:r>
            <w:r w:rsidRPr="00D40B9A">
              <w:rPr>
                <w:sz w:val="24"/>
                <w:szCs w:val="24"/>
              </w:rPr>
              <w:t xml:space="preserve">3500 </w:t>
            </w:r>
            <w:proofErr w:type="spellStart"/>
            <w:proofErr w:type="gramStart"/>
            <w:r w:rsidRPr="00D40B9A">
              <w:rPr>
                <w:sz w:val="24"/>
                <w:szCs w:val="24"/>
              </w:rPr>
              <w:t>кв.м</w:t>
            </w:r>
            <w:proofErr w:type="spellEnd"/>
            <w:proofErr w:type="gramEnd"/>
          </w:p>
        </w:tc>
        <w:tc>
          <w:tcPr>
            <w:tcW w:w="596" w:type="pct"/>
          </w:tcPr>
          <w:p w14:paraId="4D5E0B38"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2BE13910" w14:textId="77777777" w:rsidR="00D40B9A" w:rsidRPr="00D40B9A" w:rsidRDefault="00D40B9A" w:rsidP="00D40B9A">
            <w:pPr>
              <w:pStyle w:val="af0"/>
              <w:widowControl w:val="0"/>
              <w:autoSpaceDE w:val="0"/>
              <w:autoSpaceDN w:val="0"/>
              <w:adjustRightInd w:val="0"/>
              <w:spacing w:after="0"/>
              <w:jc w:val="left"/>
              <w:rPr>
                <w:sz w:val="24"/>
                <w:szCs w:val="24"/>
              </w:rPr>
            </w:pPr>
            <w:r w:rsidRPr="00D40B9A">
              <w:rPr>
                <w:sz w:val="24"/>
                <w:szCs w:val="24"/>
              </w:rPr>
              <w:t xml:space="preserve">Предельное количество надземных этажей </w:t>
            </w:r>
            <w:r w:rsidRPr="00D40B9A">
              <w:rPr>
                <w:rFonts w:eastAsia="Calibri"/>
                <w:sz w:val="24"/>
                <w:szCs w:val="24"/>
                <w:lang w:eastAsia="zh-CN"/>
              </w:rPr>
              <w:t>–</w:t>
            </w:r>
            <w:r w:rsidRPr="00D40B9A">
              <w:rPr>
                <w:sz w:val="24"/>
                <w:szCs w:val="24"/>
              </w:rPr>
              <w:t xml:space="preserve"> 3</w:t>
            </w:r>
          </w:p>
        </w:tc>
        <w:tc>
          <w:tcPr>
            <w:tcW w:w="578" w:type="pct"/>
          </w:tcPr>
          <w:p w14:paraId="7A56ECDB"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p w14:paraId="73C989C9" w14:textId="77777777" w:rsidR="00D40B9A" w:rsidRPr="00D40B9A" w:rsidRDefault="00D40B9A" w:rsidP="00D40B9A">
            <w:pPr>
              <w:pStyle w:val="af0"/>
              <w:widowControl w:val="0"/>
              <w:autoSpaceDE w:val="0"/>
              <w:autoSpaceDN w:val="0"/>
              <w:adjustRightInd w:val="0"/>
              <w:spacing w:after="0"/>
              <w:jc w:val="center"/>
              <w:rPr>
                <w:sz w:val="24"/>
                <w:szCs w:val="24"/>
              </w:rPr>
            </w:pPr>
          </w:p>
        </w:tc>
        <w:tc>
          <w:tcPr>
            <w:tcW w:w="701" w:type="pct"/>
          </w:tcPr>
          <w:p w14:paraId="15B7EA85" w14:textId="77777777" w:rsidR="00D40B9A" w:rsidRPr="00D40B9A" w:rsidRDefault="00D40B9A" w:rsidP="00D40B9A">
            <w:pPr>
              <w:spacing w:after="0" w:line="240" w:lineRule="auto"/>
              <w:rPr>
                <w:rFonts w:ascii="Times New Roman" w:hAnsi="Times New Roman" w:cs="Times New Roman"/>
                <w:sz w:val="24"/>
                <w:szCs w:val="24"/>
              </w:rPr>
            </w:pPr>
            <w:r w:rsidRPr="00D40B9A">
              <w:rPr>
                <w:rFonts w:ascii="Times New Roman" w:hAnsi="Times New Roman" w:cs="Times New Roman"/>
                <w:color w:val="000000"/>
                <w:sz w:val="24"/>
                <w:szCs w:val="24"/>
              </w:rPr>
              <w:t>Минимальный отступ от красной линии – 5 м</w:t>
            </w:r>
          </w:p>
        </w:tc>
      </w:tr>
      <w:tr w:rsidR="009B4E80" w:rsidRPr="00D40B9A" w14:paraId="6F4B400B" w14:textId="77777777" w:rsidTr="00BB35A7">
        <w:trPr>
          <w:trHeight w:val="279"/>
        </w:trPr>
        <w:tc>
          <w:tcPr>
            <w:tcW w:w="178" w:type="pct"/>
          </w:tcPr>
          <w:p w14:paraId="39597151" w14:textId="77777777" w:rsidR="00D40B9A" w:rsidRPr="00D40B9A" w:rsidRDefault="00D40B9A" w:rsidP="00D40B9A">
            <w:pPr>
              <w:pStyle w:val="af0"/>
              <w:widowControl w:val="0"/>
              <w:autoSpaceDE w:val="0"/>
              <w:autoSpaceDN w:val="0"/>
              <w:adjustRightInd w:val="0"/>
              <w:spacing w:after="0"/>
              <w:jc w:val="center"/>
              <w:rPr>
                <w:sz w:val="24"/>
                <w:szCs w:val="24"/>
              </w:rPr>
            </w:pPr>
            <w:r w:rsidRPr="00D40B9A">
              <w:rPr>
                <w:sz w:val="24"/>
                <w:szCs w:val="24"/>
              </w:rPr>
              <w:t>2.</w:t>
            </w:r>
          </w:p>
        </w:tc>
        <w:tc>
          <w:tcPr>
            <w:tcW w:w="912" w:type="pct"/>
          </w:tcPr>
          <w:p w14:paraId="1A65E68C" w14:textId="77777777" w:rsidR="00D40B9A" w:rsidRDefault="00D40B9A" w:rsidP="00D40B9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 xml:space="preserve">Малоэтажная многоквартирная жилая застройка код </w:t>
            </w:r>
          </w:p>
          <w:p w14:paraId="375CF3A3" w14:textId="0421A93B" w:rsidR="00D40B9A" w:rsidRPr="00D40B9A" w:rsidRDefault="00D40B9A" w:rsidP="00D40B9A">
            <w:pPr>
              <w:spacing w:after="0" w:line="240" w:lineRule="auto"/>
              <w:rPr>
                <w:rFonts w:ascii="Times New Roman" w:hAnsi="Times New Roman" w:cs="Times New Roman"/>
                <w:sz w:val="24"/>
                <w:szCs w:val="24"/>
              </w:rPr>
            </w:pPr>
            <w:r w:rsidRPr="00D40B9A">
              <w:rPr>
                <w:rFonts w:ascii="Times New Roman" w:eastAsia="Calibri" w:hAnsi="Times New Roman" w:cs="Times New Roman"/>
                <w:sz w:val="24"/>
                <w:szCs w:val="24"/>
              </w:rPr>
              <w:t>(2.1.1)</w:t>
            </w:r>
          </w:p>
        </w:tc>
        <w:tc>
          <w:tcPr>
            <w:tcW w:w="833" w:type="pct"/>
          </w:tcPr>
          <w:p w14:paraId="6420E548" w14:textId="0807D832" w:rsidR="00D40B9A" w:rsidRPr="00D40B9A" w:rsidRDefault="00D40B9A" w:rsidP="00D40B9A">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малоэтажных многоквартирных домов (многоквартирные дома высотой до 4 этажей, включая мансардный);</w:t>
            </w:r>
            <w:r w:rsidR="009B4E80">
              <w:rPr>
                <w:rFonts w:ascii="Times New Roman" w:eastAsia="Calibri" w:hAnsi="Times New Roman" w:cs="Times New Roman"/>
                <w:sz w:val="24"/>
                <w:szCs w:val="24"/>
              </w:rPr>
              <w:t xml:space="preserve"> </w:t>
            </w:r>
            <w:r w:rsidRPr="00D40B9A">
              <w:rPr>
                <w:rFonts w:ascii="Times New Roman" w:eastAsia="Calibri" w:hAnsi="Times New Roman" w:cs="Times New Roman"/>
                <w:sz w:val="24"/>
                <w:szCs w:val="24"/>
              </w:rPr>
              <w:t xml:space="preserve">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w:t>
            </w:r>
            <w:r w:rsidRPr="00D40B9A">
              <w:rPr>
                <w:rFonts w:ascii="Times New Roman" w:eastAsia="Calibri" w:hAnsi="Times New Roman" w:cs="Times New Roman"/>
                <w:sz w:val="24"/>
                <w:szCs w:val="24"/>
              </w:rPr>
              <w:lastRenderedPageBreak/>
              <w:t>доме не составляет более 15% общей площади помещений дома</w:t>
            </w:r>
          </w:p>
        </w:tc>
        <w:tc>
          <w:tcPr>
            <w:tcW w:w="605" w:type="pct"/>
          </w:tcPr>
          <w:p w14:paraId="757C7D6B" w14:textId="1A53FB21" w:rsidR="00D40B9A" w:rsidRDefault="00D40B9A" w:rsidP="00D40B9A">
            <w:pPr>
              <w:pStyle w:val="af0"/>
              <w:spacing w:after="0"/>
              <w:jc w:val="left"/>
              <w:rPr>
                <w:sz w:val="24"/>
                <w:szCs w:val="24"/>
              </w:rPr>
            </w:pPr>
            <w:r w:rsidRPr="00D40B9A">
              <w:rPr>
                <w:sz w:val="24"/>
                <w:szCs w:val="24"/>
              </w:rPr>
              <w:lastRenderedPageBreak/>
              <w:t>Минимальный размер -</w:t>
            </w:r>
            <w:r w:rsidR="00993911">
              <w:rPr>
                <w:sz w:val="24"/>
                <w:szCs w:val="24"/>
              </w:rPr>
              <w:t xml:space="preserve">     </w:t>
            </w:r>
            <w:r w:rsidRPr="00D40B9A">
              <w:rPr>
                <w:sz w:val="24"/>
                <w:szCs w:val="24"/>
              </w:rPr>
              <w:t xml:space="preserve">1000 </w:t>
            </w:r>
            <w:proofErr w:type="spellStart"/>
            <w:proofErr w:type="gramStart"/>
            <w:r w:rsidRPr="00D40B9A">
              <w:rPr>
                <w:sz w:val="24"/>
                <w:szCs w:val="24"/>
              </w:rPr>
              <w:t>кв.м</w:t>
            </w:r>
            <w:proofErr w:type="spellEnd"/>
            <w:proofErr w:type="gramEnd"/>
          </w:p>
          <w:p w14:paraId="5D08F1B1" w14:textId="24116FCF" w:rsidR="00D40B9A" w:rsidRPr="00D40B9A" w:rsidRDefault="00D40B9A" w:rsidP="00D40B9A">
            <w:pPr>
              <w:pStyle w:val="af0"/>
              <w:spacing w:after="0"/>
              <w:jc w:val="left"/>
              <w:rPr>
                <w:sz w:val="24"/>
                <w:szCs w:val="24"/>
              </w:rPr>
            </w:pPr>
            <w:r w:rsidRPr="00D40B9A">
              <w:rPr>
                <w:sz w:val="24"/>
                <w:szCs w:val="24"/>
              </w:rPr>
              <w:t xml:space="preserve">Максимальный размер – </w:t>
            </w:r>
            <w:r w:rsidR="00993911">
              <w:rPr>
                <w:sz w:val="24"/>
                <w:szCs w:val="24"/>
              </w:rPr>
              <w:t xml:space="preserve">    </w:t>
            </w:r>
            <w:r w:rsidRPr="00D40B9A">
              <w:rPr>
                <w:sz w:val="24"/>
                <w:szCs w:val="24"/>
              </w:rPr>
              <w:t xml:space="preserve">5000 </w:t>
            </w:r>
            <w:proofErr w:type="spellStart"/>
            <w:proofErr w:type="gramStart"/>
            <w:r w:rsidRPr="00D40B9A">
              <w:rPr>
                <w:sz w:val="24"/>
                <w:szCs w:val="24"/>
              </w:rPr>
              <w:t>кв.м</w:t>
            </w:r>
            <w:proofErr w:type="spellEnd"/>
            <w:proofErr w:type="gramEnd"/>
          </w:p>
          <w:p w14:paraId="3B2CFAC7" w14:textId="77777777" w:rsidR="00D40B9A" w:rsidRPr="00D40B9A" w:rsidRDefault="00D40B9A" w:rsidP="00D40B9A">
            <w:pPr>
              <w:pStyle w:val="af0"/>
              <w:widowControl w:val="0"/>
              <w:autoSpaceDE w:val="0"/>
              <w:autoSpaceDN w:val="0"/>
              <w:adjustRightInd w:val="0"/>
              <w:spacing w:after="0"/>
              <w:jc w:val="left"/>
              <w:rPr>
                <w:sz w:val="24"/>
                <w:szCs w:val="24"/>
              </w:rPr>
            </w:pPr>
          </w:p>
        </w:tc>
        <w:tc>
          <w:tcPr>
            <w:tcW w:w="596" w:type="pct"/>
          </w:tcPr>
          <w:p w14:paraId="479D7836"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7F199A3D" w14:textId="77777777" w:rsidR="00D40B9A" w:rsidRPr="00D40B9A" w:rsidRDefault="00D40B9A" w:rsidP="00D40B9A">
            <w:pPr>
              <w:pStyle w:val="af0"/>
              <w:widowControl w:val="0"/>
              <w:autoSpaceDE w:val="0"/>
              <w:autoSpaceDN w:val="0"/>
              <w:adjustRightInd w:val="0"/>
              <w:spacing w:after="0"/>
              <w:jc w:val="left"/>
              <w:rPr>
                <w:sz w:val="24"/>
                <w:szCs w:val="24"/>
              </w:rPr>
            </w:pPr>
            <w:r w:rsidRPr="00D40B9A">
              <w:rPr>
                <w:sz w:val="24"/>
                <w:szCs w:val="24"/>
              </w:rPr>
              <w:t xml:space="preserve">Предельное количество этажей </w:t>
            </w:r>
            <w:r w:rsidRPr="00D40B9A">
              <w:rPr>
                <w:rFonts w:eastAsia="Calibri"/>
                <w:sz w:val="24"/>
                <w:szCs w:val="24"/>
                <w:lang w:eastAsia="zh-CN"/>
              </w:rPr>
              <w:t>–</w:t>
            </w:r>
            <w:r w:rsidRPr="00D40B9A">
              <w:rPr>
                <w:sz w:val="24"/>
                <w:szCs w:val="24"/>
              </w:rPr>
              <w:t xml:space="preserve"> 4</w:t>
            </w:r>
          </w:p>
        </w:tc>
        <w:tc>
          <w:tcPr>
            <w:tcW w:w="578" w:type="pct"/>
          </w:tcPr>
          <w:p w14:paraId="143F0236"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50448265" w14:textId="77777777" w:rsidR="00D40B9A" w:rsidRPr="00D40B9A" w:rsidRDefault="00D40B9A" w:rsidP="00D40B9A">
            <w:pPr>
              <w:spacing w:after="0" w:line="240" w:lineRule="auto"/>
              <w:rPr>
                <w:rFonts w:ascii="Times New Roman" w:hAnsi="Times New Roman" w:cs="Times New Roman"/>
                <w:color w:val="000000"/>
                <w:sz w:val="24"/>
                <w:szCs w:val="24"/>
              </w:rPr>
            </w:pPr>
            <w:r w:rsidRPr="00D40B9A">
              <w:rPr>
                <w:rFonts w:ascii="Times New Roman" w:hAnsi="Times New Roman" w:cs="Times New Roman"/>
                <w:color w:val="000000"/>
                <w:sz w:val="24"/>
                <w:szCs w:val="24"/>
              </w:rPr>
              <w:t>Минимальный отступ от красной линии – 5 м</w:t>
            </w:r>
          </w:p>
        </w:tc>
      </w:tr>
      <w:tr w:rsidR="009B4E80" w:rsidRPr="00D40B9A" w14:paraId="6F9D811F" w14:textId="77777777" w:rsidTr="00BB35A7">
        <w:tc>
          <w:tcPr>
            <w:tcW w:w="178" w:type="pct"/>
          </w:tcPr>
          <w:p w14:paraId="34E4E0A8"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w:t>
            </w:r>
          </w:p>
        </w:tc>
        <w:tc>
          <w:tcPr>
            <w:tcW w:w="912" w:type="pct"/>
          </w:tcPr>
          <w:p w14:paraId="4B8B4DD8" w14:textId="77777777" w:rsidR="00D40B9A" w:rsidRPr="00D40B9A" w:rsidRDefault="00D40B9A" w:rsidP="00D40B9A">
            <w:pPr>
              <w:autoSpaceDE w:val="0"/>
              <w:autoSpaceDN w:val="0"/>
              <w:adjustRightInd w:val="0"/>
              <w:spacing w:after="0" w:line="240" w:lineRule="auto"/>
              <w:rPr>
                <w:rFonts w:ascii="Times New Roman" w:hAnsi="Times New Roman" w:cs="Times New Roman"/>
                <w:sz w:val="24"/>
                <w:szCs w:val="24"/>
              </w:rPr>
            </w:pPr>
            <w:r w:rsidRPr="00D40B9A">
              <w:rPr>
                <w:rFonts w:ascii="Times New Roman" w:hAnsi="Times New Roman" w:cs="Times New Roman"/>
                <w:sz w:val="24"/>
                <w:szCs w:val="24"/>
              </w:rPr>
              <w:t>Для ведения личного подсобного хозяйства (приусадебный земельный участок)</w:t>
            </w:r>
          </w:p>
          <w:p w14:paraId="3A3635E1" w14:textId="77777777" w:rsidR="00D40B9A" w:rsidRPr="00D40B9A" w:rsidRDefault="00D40B9A" w:rsidP="00D40B9A">
            <w:pPr>
              <w:autoSpaceDE w:val="0"/>
              <w:autoSpaceDN w:val="0"/>
              <w:adjustRightInd w:val="0"/>
              <w:spacing w:after="0" w:line="240" w:lineRule="auto"/>
              <w:rPr>
                <w:rFonts w:ascii="Times New Roman" w:hAnsi="Times New Roman" w:cs="Times New Roman"/>
                <w:sz w:val="24"/>
                <w:szCs w:val="24"/>
              </w:rPr>
            </w:pPr>
            <w:r w:rsidRPr="00D40B9A">
              <w:rPr>
                <w:rFonts w:ascii="Times New Roman" w:hAnsi="Times New Roman" w:cs="Times New Roman"/>
                <w:sz w:val="24"/>
                <w:szCs w:val="24"/>
              </w:rPr>
              <w:t>(2.2)</w:t>
            </w:r>
          </w:p>
        </w:tc>
        <w:tc>
          <w:tcPr>
            <w:tcW w:w="833" w:type="pct"/>
          </w:tcPr>
          <w:p w14:paraId="421CAAB4" w14:textId="63A56635" w:rsidR="00D40B9A" w:rsidRPr="009B4E80" w:rsidRDefault="00D40B9A" w:rsidP="009B4E80">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 xml:space="preserve">Размещение жилого дома, указанного в описании вида разрешенного использования с </w:t>
            </w:r>
            <w:hyperlink r:id="rId12" w:history="1">
              <w:r w:rsidRPr="00D40B9A">
                <w:rPr>
                  <w:rFonts w:ascii="Times New Roman" w:eastAsia="Calibri" w:hAnsi="Times New Roman" w:cs="Times New Roman"/>
                  <w:sz w:val="24"/>
                  <w:szCs w:val="24"/>
                </w:rPr>
                <w:t>кодом 2.1</w:t>
              </w:r>
            </w:hyperlink>
            <w:r w:rsidRPr="00D40B9A">
              <w:rPr>
                <w:rFonts w:ascii="Times New Roman" w:eastAsia="Calibri" w:hAnsi="Times New Roman" w:cs="Times New Roman"/>
                <w:sz w:val="24"/>
                <w:szCs w:val="24"/>
              </w:rPr>
              <w:t>;</w:t>
            </w:r>
            <w:r w:rsidR="009B4E80">
              <w:rPr>
                <w:rFonts w:ascii="Times New Roman" w:eastAsia="Calibri" w:hAnsi="Times New Roman" w:cs="Times New Roman"/>
                <w:sz w:val="24"/>
                <w:szCs w:val="24"/>
              </w:rPr>
              <w:t xml:space="preserve"> </w:t>
            </w:r>
            <w:r w:rsidRPr="00D40B9A">
              <w:rPr>
                <w:rFonts w:ascii="Times New Roman" w:eastAsia="Calibri" w:hAnsi="Times New Roman" w:cs="Times New Roman"/>
                <w:sz w:val="24"/>
                <w:szCs w:val="24"/>
              </w:rPr>
              <w:t>производство сельскохозяйственной продукции;</w:t>
            </w:r>
            <w:r w:rsidR="009B4E80">
              <w:rPr>
                <w:rFonts w:ascii="Times New Roman" w:eastAsia="Calibri" w:hAnsi="Times New Roman" w:cs="Times New Roman"/>
                <w:sz w:val="24"/>
                <w:szCs w:val="24"/>
              </w:rPr>
              <w:t xml:space="preserve"> </w:t>
            </w:r>
            <w:r w:rsidRPr="00D40B9A">
              <w:rPr>
                <w:rFonts w:ascii="Times New Roman" w:eastAsia="Calibri" w:hAnsi="Times New Roman" w:cs="Times New Roman"/>
                <w:sz w:val="24"/>
                <w:szCs w:val="24"/>
              </w:rPr>
              <w:t>размещение гаража и иных вспомогательных сооружений;</w:t>
            </w:r>
            <w:r w:rsidR="009B4E80">
              <w:rPr>
                <w:rFonts w:ascii="Times New Roman" w:eastAsia="Calibri" w:hAnsi="Times New Roman" w:cs="Times New Roman"/>
                <w:sz w:val="24"/>
                <w:szCs w:val="24"/>
              </w:rPr>
              <w:t xml:space="preserve"> </w:t>
            </w:r>
            <w:r w:rsidRPr="00D40B9A">
              <w:rPr>
                <w:rFonts w:ascii="Times New Roman" w:eastAsia="Calibri" w:hAnsi="Times New Roman" w:cs="Times New Roman"/>
                <w:sz w:val="24"/>
                <w:szCs w:val="24"/>
              </w:rPr>
              <w:t>содержание сельскохозяйственных животных</w:t>
            </w:r>
          </w:p>
        </w:tc>
        <w:tc>
          <w:tcPr>
            <w:tcW w:w="605" w:type="pct"/>
          </w:tcPr>
          <w:p w14:paraId="3E2AC1CC" w14:textId="5A366166" w:rsidR="00D40B9A" w:rsidRDefault="00D40B9A" w:rsidP="00D40B9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Минимальный размер -</w:t>
            </w:r>
            <w:r w:rsidR="00993911">
              <w:rPr>
                <w:rFonts w:ascii="Times New Roman" w:hAnsi="Times New Roman" w:cs="Times New Roman"/>
                <w:sz w:val="24"/>
                <w:szCs w:val="24"/>
              </w:rPr>
              <w:t xml:space="preserve">       </w:t>
            </w:r>
            <w:r w:rsidRPr="00D40B9A">
              <w:rPr>
                <w:rFonts w:ascii="Times New Roman" w:hAnsi="Times New Roman" w:cs="Times New Roman"/>
                <w:sz w:val="24"/>
                <w:szCs w:val="24"/>
              </w:rPr>
              <w:t xml:space="preserve">500 </w:t>
            </w:r>
            <w:proofErr w:type="spellStart"/>
            <w:proofErr w:type="gramStart"/>
            <w:r w:rsidRPr="00D40B9A">
              <w:rPr>
                <w:rFonts w:ascii="Times New Roman" w:hAnsi="Times New Roman" w:cs="Times New Roman"/>
                <w:sz w:val="24"/>
                <w:szCs w:val="24"/>
              </w:rPr>
              <w:t>кв.м</w:t>
            </w:r>
            <w:proofErr w:type="spellEnd"/>
            <w:proofErr w:type="gramEnd"/>
          </w:p>
          <w:p w14:paraId="60CD906F" w14:textId="2AF4D810" w:rsidR="00D40B9A" w:rsidRPr="00D40B9A" w:rsidRDefault="00D40B9A" w:rsidP="00D40B9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Максимальный размер – </w:t>
            </w:r>
            <w:r w:rsidR="00993911">
              <w:rPr>
                <w:rFonts w:ascii="Times New Roman" w:hAnsi="Times New Roman" w:cs="Times New Roman"/>
                <w:sz w:val="24"/>
                <w:szCs w:val="24"/>
              </w:rPr>
              <w:t xml:space="preserve">   </w:t>
            </w:r>
            <w:r w:rsidRPr="00D40B9A">
              <w:rPr>
                <w:rFonts w:ascii="Times New Roman" w:hAnsi="Times New Roman" w:cs="Times New Roman"/>
                <w:sz w:val="24"/>
                <w:szCs w:val="24"/>
              </w:rPr>
              <w:t>30</w:t>
            </w:r>
            <w:r w:rsidR="001D069B">
              <w:rPr>
                <w:rFonts w:ascii="Times New Roman" w:hAnsi="Times New Roman" w:cs="Times New Roman"/>
                <w:sz w:val="24"/>
                <w:szCs w:val="24"/>
              </w:rPr>
              <w:t>0</w:t>
            </w:r>
            <w:r w:rsidRPr="00D40B9A">
              <w:rPr>
                <w:rFonts w:ascii="Times New Roman" w:hAnsi="Times New Roman" w:cs="Times New Roman"/>
                <w:sz w:val="24"/>
                <w:szCs w:val="24"/>
              </w:rPr>
              <w:t xml:space="preserve">000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492AD262"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0AD5CE33" w14:textId="77777777" w:rsidR="00D40B9A" w:rsidRPr="00D40B9A" w:rsidRDefault="00D40B9A" w:rsidP="00D40B9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надземных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3</w:t>
            </w:r>
          </w:p>
        </w:tc>
        <w:tc>
          <w:tcPr>
            <w:tcW w:w="578" w:type="pct"/>
          </w:tcPr>
          <w:p w14:paraId="475430C6"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p w14:paraId="03E00941" w14:textId="77777777" w:rsidR="00D40B9A" w:rsidRPr="00D40B9A" w:rsidRDefault="00D40B9A" w:rsidP="00D40B9A">
            <w:pPr>
              <w:pStyle w:val="af0"/>
              <w:spacing w:after="0"/>
              <w:jc w:val="center"/>
              <w:rPr>
                <w:sz w:val="24"/>
                <w:szCs w:val="24"/>
              </w:rPr>
            </w:pPr>
          </w:p>
        </w:tc>
        <w:tc>
          <w:tcPr>
            <w:tcW w:w="701" w:type="pct"/>
          </w:tcPr>
          <w:p w14:paraId="44CFB69D" w14:textId="77777777" w:rsidR="00D40B9A" w:rsidRPr="00D40B9A" w:rsidRDefault="00D40B9A" w:rsidP="00D40B9A">
            <w:pPr>
              <w:spacing w:after="0" w:line="240" w:lineRule="auto"/>
              <w:rPr>
                <w:rFonts w:ascii="Times New Roman" w:hAnsi="Times New Roman" w:cs="Times New Roman"/>
                <w:sz w:val="24"/>
                <w:szCs w:val="24"/>
              </w:rPr>
            </w:pPr>
            <w:r w:rsidRPr="00D40B9A">
              <w:rPr>
                <w:rFonts w:ascii="Times New Roman" w:hAnsi="Times New Roman" w:cs="Times New Roman"/>
                <w:color w:val="000000"/>
                <w:sz w:val="24"/>
                <w:szCs w:val="24"/>
              </w:rPr>
              <w:t>Минимальный отступ от красной линии – 5 м</w:t>
            </w:r>
          </w:p>
        </w:tc>
      </w:tr>
      <w:tr w:rsidR="009B4E80" w:rsidRPr="00D40B9A" w14:paraId="039312BC" w14:textId="77777777" w:rsidTr="00BB35A7">
        <w:tc>
          <w:tcPr>
            <w:tcW w:w="178" w:type="pct"/>
          </w:tcPr>
          <w:p w14:paraId="086F652C"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4.</w:t>
            </w:r>
          </w:p>
        </w:tc>
        <w:tc>
          <w:tcPr>
            <w:tcW w:w="912" w:type="pct"/>
          </w:tcPr>
          <w:p w14:paraId="182E5322" w14:textId="77777777" w:rsidR="00D40B9A" w:rsidRDefault="00D40B9A" w:rsidP="00D40B9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Блокированная жилая застройка </w:t>
            </w:r>
          </w:p>
          <w:p w14:paraId="3488F378" w14:textId="499FF2B1" w:rsidR="00D40B9A" w:rsidRPr="00D40B9A" w:rsidRDefault="00D40B9A" w:rsidP="00D40B9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(2.3)</w:t>
            </w:r>
          </w:p>
        </w:tc>
        <w:tc>
          <w:tcPr>
            <w:tcW w:w="833" w:type="pct"/>
          </w:tcPr>
          <w:p w14:paraId="30CE40A5" w14:textId="7ADA002A" w:rsidR="00D40B9A" w:rsidRPr="00D40B9A" w:rsidRDefault="00D40B9A" w:rsidP="009B4E80">
            <w:pPr>
              <w:widowControl w:val="0"/>
              <w:autoSpaceDE w:val="0"/>
              <w:autoSpaceDN w:val="0"/>
              <w:adjustRightInd w:val="0"/>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w:t>
            </w:r>
            <w:r w:rsidRPr="00D40B9A">
              <w:rPr>
                <w:rFonts w:ascii="Times New Roman" w:hAnsi="Times New Roman" w:cs="Times New Roman"/>
                <w:sz w:val="24"/>
                <w:szCs w:val="24"/>
              </w:rPr>
              <w:lastRenderedPageBreak/>
              <w:t>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r w:rsidR="009B4E80">
              <w:rPr>
                <w:rFonts w:ascii="Times New Roman" w:hAnsi="Times New Roman" w:cs="Times New Roman"/>
                <w:sz w:val="24"/>
                <w:szCs w:val="24"/>
              </w:rPr>
              <w:t xml:space="preserve"> </w:t>
            </w:r>
            <w:r w:rsidRPr="00D40B9A">
              <w:rPr>
                <w:rFonts w:ascii="Times New Roman" w:hAnsi="Times New Roman" w:cs="Times New Roman"/>
                <w:sz w:val="24"/>
                <w:szCs w:val="24"/>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605" w:type="pct"/>
          </w:tcPr>
          <w:p w14:paraId="4FD8465E" w14:textId="2A77FEDA" w:rsidR="00D40B9A" w:rsidRDefault="00D40B9A" w:rsidP="00D40B9A">
            <w:pPr>
              <w:pStyle w:val="af0"/>
              <w:spacing w:after="0"/>
              <w:jc w:val="left"/>
              <w:rPr>
                <w:sz w:val="24"/>
                <w:szCs w:val="24"/>
              </w:rPr>
            </w:pPr>
            <w:r w:rsidRPr="00D40B9A">
              <w:rPr>
                <w:sz w:val="24"/>
                <w:szCs w:val="24"/>
              </w:rPr>
              <w:lastRenderedPageBreak/>
              <w:t>Минимальный размер -</w:t>
            </w:r>
            <w:r w:rsidR="00993911">
              <w:rPr>
                <w:sz w:val="24"/>
                <w:szCs w:val="24"/>
              </w:rPr>
              <w:t xml:space="preserve">       </w:t>
            </w:r>
            <w:r w:rsidRPr="00D40B9A">
              <w:rPr>
                <w:sz w:val="24"/>
                <w:szCs w:val="24"/>
              </w:rPr>
              <w:t xml:space="preserve">300 </w:t>
            </w:r>
            <w:proofErr w:type="spellStart"/>
            <w:proofErr w:type="gramStart"/>
            <w:r w:rsidRPr="00D40B9A">
              <w:rPr>
                <w:sz w:val="24"/>
                <w:szCs w:val="24"/>
              </w:rPr>
              <w:t>кв.м</w:t>
            </w:r>
            <w:proofErr w:type="spellEnd"/>
            <w:proofErr w:type="gramEnd"/>
          </w:p>
          <w:p w14:paraId="7392C192" w14:textId="6877D841" w:rsidR="00D40B9A" w:rsidRPr="00D40B9A" w:rsidRDefault="00D40B9A" w:rsidP="00D40B9A">
            <w:pPr>
              <w:pStyle w:val="af0"/>
              <w:spacing w:after="0"/>
              <w:jc w:val="left"/>
              <w:rPr>
                <w:sz w:val="24"/>
                <w:szCs w:val="24"/>
              </w:rPr>
            </w:pPr>
            <w:r w:rsidRPr="00D40B9A">
              <w:rPr>
                <w:sz w:val="24"/>
                <w:szCs w:val="24"/>
              </w:rPr>
              <w:t xml:space="preserve">Максимальный размер – </w:t>
            </w:r>
            <w:r w:rsidR="00993911">
              <w:rPr>
                <w:sz w:val="24"/>
                <w:szCs w:val="24"/>
              </w:rPr>
              <w:t xml:space="preserve">     </w:t>
            </w:r>
            <w:r w:rsidRPr="00D40B9A">
              <w:rPr>
                <w:sz w:val="24"/>
                <w:szCs w:val="24"/>
              </w:rPr>
              <w:t xml:space="preserve">3500 </w:t>
            </w:r>
            <w:proofErr w:type="spellStart"/>
            <w:proofErr w:type="gramStart"/>
            <w:r w:rsidRPr="00D40B9A">
              <w:rPr>
                <w:sz w:val="24"/>
                <w:szCs w:val="24"/>
              </w:rPr>
              <w:t>кв.м</w:t>
            </w:r>
            <w:proofErr w:type="spellEnd"/>
            <w:proofErr w:type="gramEnd"/>
          </w:p>
          <w:p w14:paraId="6018F0C1" w14:textId="77777777" w:rsidR="00D40B9A" w:rsidRPr="00D40B9A" w:rsidRDefault="00D40B9A" w:rsidP="00D40B9A">
            <w:pPr>
              <w:pStyle w:val="af0"/>
              <w:spacing w:after="0"/>
              <w:jc w:val="center"/>
              <w:rPr>
                <w:sz w:val="24"/>
                <w:szCs w:val="24"/>
              </w:rPr>
            </w:pPr>
          </w:p>
          <w:p w14:paraId="37D8F98D" w14:textId="77777777" w:rsidR="00D40B9A" w:rsidRPr="00D40B9A" w:rsidRDefault="00D40B9A" w:rsidP="00D40B9A">
            <w:pPr>
              <w:pStyle w:val="af0"/>
              <w:spacing w:after="0"/>
              <w:jc w:val="center"/>
              <w:rPr>
                <w:sz w:val="24"/>
                <w:szCs w:val="24"/>
              </w:rPr>
            </w:pPr>
          </w:p>
        </w:tc>
        <w:tc>
          <w:tcPr>
            <w:tcW w:w="596" w:type="pct"/>
          </w:tcPr>
          <w:p w14:paraId="19EA5D1C" w14:textId="77777777" w:rsidR="00D40B9A" w:rsidRPr="00D40B9A" w:rsidRDefault="00D40B9A" w:rsidP="00D40B9A">
            <w:pPr>
              <w:spacing w:after="0" w:line="240" w:lineRule="auto"/>
              <w:contextualSpacing/>
              <w:jc w:val="center"/>
              <w:rPr>
                <w:rFonts w:ascii="Times New Roman" w:hAnsi="Times New Roman" w:cs="Times New Roman"/>
                <w:sz w:val="24"/>
                <w:szCs w:val="24"/>
              </w:rPr>
            </w:pPr>
            <w:r w:rsidRPr="00D40B9A">
              <w:rPr>
                <w:rFonts w:ascii="Times New Roman" w:hAnsi="Times New Roman" w:cs="Times New Roman"/>
                <w:sz w:val="24"/>
                <w:szCs w:val="24"/>
              </w:rPr>
              <w:t>3 м</w:t>
            </w:r>
          </w:p>
          <w:p w14:paraId="4F02A834" w14:textId="77777777" w:rsidR="00D40B9A" w:rsidRPr="00D40B9A" w:rsidRDefault="00D40B9A" w:rsidP="00D40B9A">
            <w:pPr>
              <w:pStyle w:val="af0"/>
              <w:spacing w:after="0"/>
              <w:jc w:val="center"/>
              <w:rPr>
                <w:sz w:val="24"/>
                <w:szCs w:val="24"/>
              </w:rPr>
            </w:pPr>
          </w:p>
        </w:tc>
        <w:tc>
          <w:tcPr>
            <w:tcW w:w="597" w:type="pct"/>
          </w:tcPr>
          <w:p w14:paraId="33FBB31A" w14:textId="77777777" w:rsidR="00D40B9A" w:rsidRPr="00D40B9A" w:rsidRDefault="00D40B9A" w:rsidP="00506BCB">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надземных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3</w:t>
            </w:r>
          </w:p>
        </w:tc>
        <w:tc>
          <w:tcPr>
            <w:tcW w:w="578" w:type="pct"/>
          </w:tcPr>
          <w:p w14:paraId="5A12A89D"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p w14:paraId="18DB6368" w14:textId="77777777" w:rsidR="00D40B9A" w:rsidRPr="00D40B9A" w:rsidRDefault="00D40B9A" w:rsidP="00D40B9A">
            <w:pPr>
              <w:pStyle w:val="af0"/>
              <w:spacing w:after="0"/>
              <w:jc w:val="center"/>
              <w:rPr>
                <w:sz w:val="24"/>
                <w:szCs w:val="24"/>
              </w:rPr>
            </w:pPr>
          </w:p>
        </w:tc>
        <w:tc>
          <w:tcPr>
            <w:tcW w:w="701" w:type="pct"/>
          </w:tcPr>
          <w:p w14:paraId="3381547D" w14:textId="77777777" w:rsidR="00D40B9A" w:rsidRPr="00D40B9A" w:rsidRDefault="00D40B9A" w:rsidP="00506BCB">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color w:val="000000"/>
                <w:sz w:val="24"/>
                <w:szCs w:val="24"/>
              </w:rPr>
              <w:t>Минимальный отступ от красной линии – 5 м</w:t>
            </w:r>
          </w:p>
        </w:tc>
      </w:tr>
      <w:tr w:rsidR="009B4E80" w:rsidRPr="00D40B9A" w14:paraId="5D6FA3DC" w14:textId="77777777" w:rsidTr="00BB35A7">
        <w:tc>
          <w:tcPr>
            <w:tcW w:w="178" w:type="pct"/>
          </w:tcPr>
          <w:p w14:paraId="3C42692C"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5.</w:t>
            </w:r>
          </w:p>
        </w:tc>
        <w:tc>
          <w:tcPr>
            <w:tcW w:w="912" w:type="pct"/>
          </w:tcPr>
          <w:p w14:paraId="5AC9A3A3" w14:textId="77777777"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eastAsia="Calibri" w:hAnsi="Times New Roman" w:cs="Times New Roman"/>
                <w:sz w:val="24"/>
                <w:szCs w:val="24"/>
              </w:rPr>
              <w:t>Размещение гаражей для собственных нужд (2.7.2)</w:t>
            </w:r>
          </w:p>
        </w:tc>
        <w:tc>
          <w:tcPr>
            <w:tcW w:w="833" w:type="pct"/>
          </w:tcPr>
          <w:p w14:paraId="04977837" w14:textId="77777777" w:rsidR="00D40B9A" w:rsidRPr="00D40B9A" w:rsidRDefault="00D40B9A" w:rsidP="005D367A">
            <w:pPr>
              <w:widowControl w:val="0"/>
              <w:autoSpaceDE w:val="0"/>
              <w:autoSpaceDN w:val="0"/>
              <w:adjustRightInd w:val="0"/>
              <w:spacing w:after="0" w:line="240" w:lineRule="auto"/>
              <w:rPr>
                <w:rFonts w:ascii="Times New Roman" w:hAnsi="Times New Roman" w:cs="Times New Roman"/>
                <w:sz w:val="24"/>
                <w:szCs w:val="24"/>
              </w:rPr>
            </w:pPr>
            <w:r w:rsidRPr="00D40B9A">
              <w:rPr>
                <w:rFonts w:ascii="Times New Roman" w:eastAsia="Calibri" w:hAnsi="Times New Roman" w:cs="Times New Roman"/>
                <w:sz w:val="24"/>
                <w:szCs w:val="24"/>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w:t>
            </w:r>
            <w:r w:rsidRPr="00D40B9A">
              <w:rPr>
                <w:rFonts w:ascii="Times New Roman" w:eastAsia="Calibri" w:hAnsi="Times New Roman" w:cs="Times New Roman"/>
                <w:sz w:val="24"/>
                <w:szCs w:val="24"/>
              </w:rPr>
              <w:lastRenderedPageBreak/>
              <w:t>общие с ними крышу, фундамент и коммуникации</w:t>
            </w:r>
          </w:p>
        </w:tc>
        <w:tc>
          <w:tcPr>
            <w:tcW w:w="605" w:type="pct"/>
          </w:tcPr>
          <w:p w14:paraId="41EB7AD8" w14:textId="29F02DBE" w:rsidR="00D40B9A" w:rsidRPr="00D40B9A" w:rsidRDefault="00D40B9A" w:rsidP="005D367A">
            <w:pPr>
              <w:pStyle w:val="af0"/>
              <w:spacing w:after="0"/>
              <w:jc w:val="left"/>
              <w:rPr>
                <w:sz w:val="24"/>
                <w:szCs w:val="24"/>
              </w:rPr>
            </w:pPr>
            <w:r w:rsidRPr="00D40B9A">
              <w:rPr>
                <w:sz w:val="24"/>
                <w:szCs w:val="24"/>
              </w:rPr>
              <w:lastRenderedPageBreak/>
              <w:t xml:space="preserve">Минимальная площадь – </w:t>
            </w:r>
            <w:r w:rsidR="005D367A">
              <w:rPr>
                <w:sz w:val="24"/>
                <w:szCs w:val="24"/>
              </w:rPr>
              <w:t xml:space="preserve">     </w:t>
            </w:r>
            <w:r w:rsidRPr="00D40B9A">
              <w:rPr>
                <w:sz w:val="24"/>
                <w:szCs w:val="24"/>
              </w:rPr>
              <w:t xml:space="preserve">20 </w:t>
            </w:r>
            <w:proofErr w:type="spellStart"/>
            <w:proofErr w:type="gramStart"/>
            <w:r w:rsidRPr="00D40B9A">
              <w:rPr>
                <w:sz w:val="24"/>
                <w:szCs w:val="24"/>
              </w:rPr>
              <w:t>кв.м</w:t>
            </w:r>
            <w:proofErr w:type="spellEnd"/>
            <w:proofErr w:type="gramEnd"/>
            <w:r w:rsidRPr="00D40B9A">
              <w:rPr>
                <w:sz w:val="24"/>
                <w:szCs w:val="24"/>
              </w:rPr>
              <w:t xml:space="preserve"> Максимальная площадь – </w:t>
            </w:r>
            <w:r w:rsidR="005D367A">
              <w:rPr>
                <w:sz w:val="24"/>
                <w:szCs w:val="24"/>
              </w:rPr>
              <w:t xml:space="preserve">    </w:t>
            </w:r>
            <w:r w:rsidRPr="00D40B9A">
              <w:rPr>
                <w:sz w:val="24"/>
                <w:szCs w:val="24"/>
              </w:rPr>
              <w:t xml:space="preserve">500 </w:t>
            </w:r>
            <w:proofErr w:type="spellStart"/>
            <w:proofErr w:type="gramStart"/>
            <w:r w:rsidRPr="00D40B9A">
              <w:rPr>
                <w:sz w:val="24"/>
                <w:szCs w:val="24"/>
              </w:rPr>
              <w:t>кв.м</w:t>
            </w:r>
            <w:proofErr w:type="spellEnd"/>
            <w:proofErr w:type="gramEnd"/>
          </w:p>
        </w:tc>
        <w:tc>
          <w:tcPr>
            <w:tcW w:w="596" w:type="pct"/>
          </w:tcPr>
          <w:p w14:paraId="01D49866" w14:textId="77777777" w:rsidR="00D40B9A" w:rsidRPr="00D40B9A" w:rsidRDefault="00D40B9A" w:rsidP="00D40B9A">
            <w:pPr>
              <w:spacing w:after="0" w:line="240" w:lineRule="auto"/>
              <w:contextualSpacing/>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53E7320F"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1</w:t>
            </w:r>
          </w:p>
        </w:tc>
        <w:tc>
          <w:tcPr>
            <w:tcW w:w="578" w:type="pct"/>
          </w:tcPr>
          <w:p w14:paraId="67783B59"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80</w:t>
            </w:r>
          </w:p>
        </w:tc>
        <w:tc>
          <w:tcPr>
            <w:tcW w:w="701" w:type="pct"/>
          </w:tcPr>
          <w:p w14:paraId="0A89A445" w14:textId="77777777" w:rsidR="00D40B9A" w:rsidRPr="00D40B9A" w:rsidRDefault="00D40B9A" w:rsidP="005D367A">
            <w:pPr>
              <w:widowControl w:val="0"/>
              <w:tabs>
                <w:tab w:val="left" w:pos="360"/>
              </w:tabs>
              <w:spacing w:after="0" w:line="240" w:lineRule="auto"/>
              <w:rPr>
                <w:rFonts w:ascii="Times New Roman" w:hAnsi="Times New Roman" w:cs="Times New Roman"/>
                <w:color w:val="000000"/>
                <w:sz w:val="24"/>
                <w:szCs w:val="24"/>
              </w:rPr>
            </w:pPr>
            <w:r w:rsidRPr="00D40B9A">
              <w:rPr>
                <w:rFonts w:ascii="Times New Roman" w:hAnsi="Times New Roman" w:cs="Times New Roman"/>
                <w:sz w:val="24"/>
                <w:szCs w:val="24"/>
              </w:rPr>
              <w:t xml:space="preserve">Не подлежат установлению </w:t>
            </w:r>
          </w:p>
        </w:tc>
      </w:tr>
      <w:tr w:rsidR="009B4E80" w:rsidRPr="00D40B9A" w14:paraId="32FCDB04" w14:textId="77777777" w:rsidTr="00BB35A7">
        <w:tc>
          <w:tcPr>
            <w:tcW w:w="178" w:type="pct"/>
          </w:tcPr>
          <w:p w14:paraId="1EEE22FD"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w:t>
            </w:r>
          </w:p>
        </w:tc>
        <w:tc>
          <w:tcPr>
            <w:tcW w:w="912" w:type="pct"/>
          </w:tcPr>
          <w:p w14:paraId="6C573865" w14:textId="77777777" w:rsidR="005D367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 xml:space="preserve">Коммунальное обслуживание </w:t>
            </w:r>
          </w:p>
          <w:p w14:paraId="30C10540" w14:textId="7E17A664"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eastAsia="Calibri" w:hAnsi="Times New Roman" w:cs="Times New Roman"/>
                <w:sz w:val="24"/>
                <w:szCs w:val="24"/>
              </w:rPr>
              <w:t>(3.1)</w:t>
            </w:r>
          </w:p>
        </w:tc>
        <w:tc>
          <w:tcPr>
            <w:tcW w:w="833" w:type="pct"/>
          </w:tcPr>
          <w:p w14:paraId="77F32AB5" w14:textId="77777777" w:rsidR="00D40B9A" w:rsidRPr="00D40B9A" w:rsidRDefault="00D40B9A" w:rsidP="005D367A">
            <w:pPr>
              <w:widowControl w:val="0"/>
              <w:autoSpaceDE w:val="0"/>
              <w:autoSpaceDN w:val="0"/>
              <w:adjustRightInd w:val="0"/>
              <w:spacing w:after="0" w:line="240" w:lineRule="auto"/>
              <w:rPr>
                <w:rFonts w:ascii="Times New Roman" w:hAnsi="Times New Roman" w:cs="Times New Roman"/>
                <w:sz w:val="24"/>
                <w:szCs w:val="24"/>
              </w:rPr>
            </w:pPr>
            <w:r w:rsidRPr="00D40B9A">
              <w:rPr>
                <w:rFonts w:ascii="Times New Roman" w:eastAsia="Calibri" w:hAnsi="Times New Roman" w:cs="Times New Roman"/>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13" w:history="1">
              <w:r w:rsidRPr="00D40B9A">
                <w:rPr>
                  <w:rFonts w:ascii="Times New Roman" w:eastAsia="Calibri" w:hAnsi="Times New Roman" w:cs="Times New Roman"/>
                  <w:sz w:val="24"/>
                  <w:szCs w:val="24"/>
                </w:rPr>
                <w:t>кодами 3.1.1-3.1.2</w:t>
              </w:r>
            </w:hyperlink>
          </w:p>
        </w:tc>
        <w:tc>
          <w:tcPr>
            <w:tcW w:w="605" w:type="pct"/>
          </w:tcPr>
          <w:p w14:paraId="46BA6660"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подлежит установлению</w:t>
            </w:r>
          </w:p>
          <w:p w14:paraId="77F65E31"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p>
        </w:tc>
        <w:tc>
          <w:tcPr>
            <w:tcW w:w="596" w:type="pct"/>
          </w:tcPr>
          <w:p w14:paraId="41887E87" w14:textId="77777777" w:rsidR="00D40B9A" w:rsidRPr="00D40B9A" w:rsidRDefault="00D40B9A" w:rsidP="00D40B9A">
            <w:pPr>
              <w:widowControl w:val="0"/>
              <w:tabs>
                <w:tab w:val="left" w:pos="360"/>
              </w:tabs>
              <w:spacing w:after="0" w:line="240" w:lineRule="auto"/>
              <w:contextualSpacing/>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2C6ADD48"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3</w:t>
            </w:r>
          </w:p>
        </w:tc>
        <w:tc>
          <w:tcPr>
            <w:tcW w:w="578" w:type="pct"/>
          </w:tcPr>
          <w:p w14:paraId="1AB7DDA3"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70</w:t>
            </w:r>
          </w:p>
          <w:p w14:paraId="1ABE7ED3" w14:textId="77777777" w:rsidR="00D40B9A" w:rsidRPr="00D40B9A" w:rsidRDefault="00D40B9A" w:rsidP="00D40B9A">
            <w:pPr>
              <w:spacing w:after="0" w:line="240" w:lineRule="auto"/>
              <w:jc w:val="center"/>
              <w:rPr>
                <w:rFonts w:ascii="Times New Roman" w:hAnsi="Times New Roman" w:cs="Times New Roman"/>
                <w:sz w:val="24"/>
                <w:szCs w:val="24"/>
              </w:rPr>
            </w:pPr>
          </w:p>
        </w:tc>
        <w:tc>
          <w:tcPr>
            <w:tcW w:w="701" w:type="pct"/>
          </w:tcPr>
          <w:p w14:paraId="19141881"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4FA01660" w14:textId="77777777" w:rsidTr="00BB35A7">
        <w:tc>
          <w:tcPr>
            <w:tcW w:w="178" w:type="pct"/>
          </w:tcPr>
          <w:p w14:paraId="296AED3D"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7.</w:t>
            </w:r>
          </w:p>
        </w:tc>
        <w:tc>
          <w:tcPr>
            <w:tcW w:w="912" w:type="pct"/>
          </w:tcPr>
          <w:p w14:paraId="5D4F400F" w14:textId="77777777" w:rsidR="005D367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Социальное обслуживание</w:t>
            </w:r>
          </w:p>
          <w:p w14:paraId="061C0D43" w14:textId="445968F3"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(3.2)</w:t>
            </w:r>
          </w:p>
        </w:tc>
        <w:tc>
          <w:tcPr>
            <w:tcW w:w="833" w:type="pct"/>
          </w:tcPr>
          <w:p w14:paraId="7D357D7B" w14:textId="77777777" w:rsidR="00D40B9A" w:rsidRPr="00D40B9A" w:rsidRDefault="00D40B9A" w:rsidP="005D367A">
            <w:pPr>
              <w:widowControl w:val="0"/>
              <w:autoSpaceDE w:val="0"/>
              <w:autoSpaceDN w:val="0"/>
              <w:adjustRightInd w:val="0"/>
              <w:spacing w:after="0" w:line="240" w:lineRule="auto"/>
              <w:rPr>
                <w:rFonts w:ascii="Times New Roman" w:hAnsi="Times New Roman" w:cs="Times New Roman"/>
                <w:sz w:val="24"/>
                <w:szCs w:val="24"/>
              </w:rPr>
            </w:pPr>
            <w:r w:rsidRPr="00D40B9A">
              <w:rPr>
                <w:rFonts w:ascii="Times New Roman" w:eastAsia="Calibri" w:hAnsi="Times New Roman" w:cs="Times New Roman"/>
                <w:sz w:val="24"/>
                <w:szCs w:val="24"/>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14" w:history="1">
              <w:r w:rsidRPr="00D40B9A">
                <w:rPr>
                  <w:rFonts w:ascii="Times New Roman" w:eastAsia="Calibri" w:hAnsi="Times New Roman" w:cs="Times New Roman"/>
                  <w:sz w:val="24"/>
                  <w:szCs w:val="24"/>
                </w:rPr>
                <w:t>кодами 3.2.1 - 3.2.4</w:t>
              </w:r>
            </w:hyperlink>
          </w:p>
        </w:tc>
        <w:tc>
          <w:tcPr>
            <w:tcW w:w="605" w:type="pct"/>
          </w:tcPr>
          <w:p w14:paraId="081BD617" w14:textId="4E327F1C" w:rsidR="00D40B9A" w:rsidRPr="00D40B9A" w:rsidRDefault="00D40B9A" w:rsidP="005D367A">
            <w:pPr>
              <w:pStyle w:val="af0"/>
              <w:spacing w:after="0"/>
              <w:jc w:val="left"/>
              <w:rPr>
                <w:sz w:val="24"/>
                <w:szCs w:val="24"/>
              </w:rPr>
            </w:pPr>
            <w:r w:rsidRPr="00D40B9A">
              <w:rPr>
                <w:sz w:val="24"/>
                <w:szCs w:val="24"/>
              </w:rPr>
              <w:t xml:space="preserve">Минимальный размер – </w:t>
            </w:r>
            <w:r w:rsidR="005D367A">
              <w:rPr>
                <w:sz w:val="24"/>
                <w:szCs w:val="24"/>
              </w:rPr>
              <w:t xml:space="preserve">       </w:t>
            </w:r>
            <w:r w:rsidRPr="00D40B9A">
              <w:rPr>
                <w:sz w:val="24"/>
                <w:szCs w:val="24"/>
              </w:rPr>
              <w:t xml:space="preserve">400 </w:t>
            </w:r>
            <w:proofErr w:type="spellStart"/>
            <w:proofErr w:type="gramStart"/>
            <w:r w:rsidRPr="00D40B9A">
              <w:rPr>
                <w:sz w:val="24"/>
                <w:szCs w:val="24"/>
              </w:rPr>
              <w:t>кв.м</w:t>
            </w:r>
            <w:proofErr w:type="spellEnd"/>
            <w:proofErr w:type="gramEnd"/>
            <w:r w:rsidRPr="00D40B9A">
              <w:rPr>
                <w:sz w:val="24"/>
                <w:szCs w:val="24"/>
              </w:rPr>
              <w:t xml:space="preserve"> Максимальный размер – </w:t>
            </w:r>
            <w:r w:rsidR="005D367A">
              <w:rPr>
                <w:sz w:val="24"/>
                <w:szCs w:val="24"/>
              </w:rPr>
              <w:t xml:space="preserve">     </w:t>
            </w:r>
            <w:r w:rsidRPr="00D40B9A">
              <w:rPr>
                <w:sz w:val="24"/>
                <w:szCs w:val="24"/>
              </w:rPr>
              <w:t xml:space="preserve">5000 </w:t>
            </w:r>
            <w:proofErr w:type="spellStart"/>
            <w:proofErr w:type="gramStart"/>
            <w:r w:rsidRPr="00D40B9A">
              <w:rPr>
                <w:sz w:val="24"/>
                <w:szCs w:val="24"/>
              </w:rPr>
              <w:t>кв.м</w:t>
            </w:r>
            <w:proofErr w:type="spellEnd"/>
            <w:proofErr w:type="gramEnd"/>
          </w:p>
          <w:p w14:paraId="2EF0F451" w14:textId="77777777" w:rsidR="00D40B9A" w:rsidRPr="00D40B9A" w:rsidRDefault="00D40B9A" w:rsidP="00D40B9A">
            <w:pPr>
              <w:spacing w:after="0" w:line="240" w:lineRule="auto"/>
              <w:jc w:val="center"/>
              <w:rPr>
                <w:rFonts w:ascii="Times New Roman" w:hAnsi="Times New Roman" w:cs="Times New Roman"/>
                <w:sz w:val="24"/>
                <w:szCs w:val="24"/>
              </w:rPr>
            </w:pPr>
          </w:p>
        </w:tc>
        <w:tc>
          <w:tcPr>
            <w:tcW w:w="596" w:type="pct"/>
          </w:tcPr>
          <w:p w14:paraId="6CD99799"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7299B00E"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2</w:t>
            </w:r>
          </w:p>
        </w:tc>
        <w:tc>
          <w:tcPr>
            <w:tcW w:w="578" w:type="pct"/>
          </w:tcPr>
          <w:p w14:paraId="0D040373"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6E04F7B7" w14:textId="77777777"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54915E32" w14:textId="77777777" w:rsidTr="00BB35A7">
        <w:tc>
          <w:tcPr>
            <w:tcW w:w="178" w:type="pct"/>
          </w:tcPr>
          <w:p w14:paraId="4B87341F"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8.</w:t>
            </w:r>
          </w:p>
        </w:tc>
        <w:tc>
          <w:tcPr>
            <w:tcW w:w="912" w:type="pct"/>
          </w:tcPr>
          <w:p w14:paraId="1CE75B89" w14:textId="77777777"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eastAsia="Calibri" w:hAnsi="Times New Roman" w:cs="Times New Roman"/>
                <w:sz w:val="24"/>
                <w:szCs w:val="24"/>
              </w:rPr>
              <w:t>Бытовое обслуживание (3.3)</w:t>
            </w:r>
          </w:p>
        </w:tc>
        <w:tc>
          <w:tcPr>
            <w:tcW w:w="833" w:type="pct"/>
          </w:tcPr>
          <w:p w14:paraId="72AF5B2D" w14:textId="77777777"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eastAsia="Calibri" w:hAnsi="Times New Roman" w:cs="Times New Roman"/>
                <w:sz w:val="24"/>
                <w:szCs w:val="24"/>
              </w:rPr>
              <w:t xml:space="preserve">Размещение объектов капитального строительства, предназначенных для </w:t>
            </w:r>
            <w:r w:rsidRPr="00D40B9A">
              <w:rPr>
                <w:rFonts w:ascii="Times New Roman" w:eastAsia="Calibri" w:hAnsi="Times New Roman" w:cs="Times New Roman"/>
                <w:sz w:val="24"/>
                <w:szCs w:val="24"/>
              </w:rPr>
              <w:lastRenderedPageBreak/>
              <w:t>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05" w:type="pct"/>
          </w:tcPr>
          <w:p w14:paraId="4C49C755" w14:textId="44D1AD34"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lastRenderedPageBreak/>
              <w:t xml:space="preserve">Минимальная площадь –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 xml:space="preserve">400 </w:t>
            </w:r>
            <w:proofErr w:type="spellStart"/>
            <w:proofErr w:type="gramStart"/>
            <w:r w:rsidRPr="00D40B9A">
              <w:rPr>
                <w:rFonts w:ascii="Times New Roman" w:hAnsi="Times New Roman" w:cs="Times New Roman"/>
                <w:sz w:val="24"/>
                <w:szCs w:val="24"/>
              </w:rPr>
              <w:t>кв.м</w:t>
            </w:r>
            <w:proofErr w:type="spellEnd"/>
            <w:proofErr w:type="gramEnd"/>
          </w:p>
          <w:p w14:paraId="4570D6A1" w14:textId="00769BE9"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w:t>
            </w:r>
            <w:r w:rsidRPr="00D40B9A">
              <w:rPr>
                <w:rFonts w:ascii="Times New Roman" w:hAnsi="Times New Roman" w:cs="Times New Roman"/>
                <w:sz w:val="24"/>
                <w:szCs w:val="24"/>
              </w:rPr>
              <w:lastRenderedPageBreak/>
              <w:t xml:space="preserve">площадь –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 xml:space="preserve">3500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14E6B4A9" w14:textId="77777777" w:rsidR="00D40B9A" w:rsidRPr="00D40B9A" w:rsidRDefault="00D40B9A" w:rsidP="00D40B9A">
            <w:pPr>
              <w:widowControl w:val="0"/>
              <w:tabs>
                <w:tab w:val="left" w:pos="360"/>
              </w:tabs>
              <w:spacing w:after="0" w:line="240" w:lineRule="auto"/>
              <w:contextualSpacing/>
              <w:jc w:val="center"/>
              <w:rPr>
                <w:rFonts w:ascii="Times New Roman" w:hAnsi="Times New Roman" w:cs="Times New Roman"/>
                <w:sz w:val="24"/>
                <w:szCs w:val="24"/>
              </w:rPr>
            </w:pPr>
            <w:r w:rsidRPr="00D40B9A">
              <w:rPr>
                <w:rFonts w:ascii="Times New Roman" w:hAnsi="Times New Roman" w:cs="Times New Roman"/>
                <w:sz w:val="24"/>
                <w:szCs w:val="24"/>
              </w:rPr>
              <w:lastRenderedPageBreak/>
              <w:t>3 м</w:t>
            </w:r>
          </w:p>
        </w:tc>
        <w:tc>
          <w:tcPr>
            <w:tcW w:w="597" w:type="pct"/>
          </w:tcPr>
          <w:p w14:paraId="71AD6686"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2</w:t>
            </w:r>
          </w:p>
        </w:tc>
        <w:tc>
          <w:tcPr>
            <w:tcW w:w="578" w:type="pct"/>
          </w:tcPr>
          <w:p w14:paraId="24430630"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3A511B4E"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52554A98" w14:textId="77777777" w:rsidTr="00BB35A7">
        <w:tc>
          <w:tcPr>
            <w:tcW w:w="178" w:type="pct"/>
          </w:tcPr>
          <w:p w14:paraId="67D77C5A"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9.</w:t>
            </w:r>
          </w:p>
        </w:tc>
        <w:tc>
          <w:tcPr>
            <w:tcW w:w="912" w:type="pct"/>
          </w:tcPr>
          <w:p w14:paraId="2066242B" w14:textId="77777777" w:rsidR="005D367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 xml:space="preserve">Амбулаторно-поликлиническое обслуживание </w:t>
            </w:r>
          </w:p>
          <w:p w14:paraId="50CA80E1" w14:textId="6147F3F0"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(3.4.1)</w:t>
            </w:r>
          </w:p>
        </w:tc>
        <w:tc>
          <w:tcPr>
            <w:tcW w:w="833" w:type="pct"/>
          </w:tcPr>
          <w:p w14:paraId="03BF1F12" w14:textId="77777777"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05" w:type="pct"/>
          </w:tcPr>
          <w:p w14:paraId="56179528" w14:textId="381E742C"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Минимальная площадь –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 xml:space="preserve">400 </w:t>
            </w:r>
            <w:proofErr w:type="spellStart"/>
            <w:proofErr w:type="gramStart"/>
            <w:r w:rsidRPr="00D40B9A">
              <w:rPr>
                <w:rFonts w:ascii="Times New Roman" w:hAnsi="Times New Roman" w:cs="Times New Roman"/>
                <w:sz w:val="24"/>
                <w:szCs w:val="24"/>
              </w:rPr>
              <w:t>кв.м</w:t>
            </w:r>
            <w:proofErr w:type="spellEnd"/>
            <w:proofErr w:type="gramEnd"/>
          </w:p>
          <w:p w14:paraId="61C21265" w14:textId="6A5EDF08"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w:t>
            </w:r>
            <w:proofErr w:type="gramStart"/>
            <w:r w:rsidRPr="00D40B9A">
              <w:rPr>
                <w:rFonts w:ascii="Times New Roman" w:hAnsi="Times New Roman" w:cs="Times New Roman"/>
                <w:sz w:val="24"/>
                <w:szCs w:val="24"/>
              </w:rPr>
              <w:t xml:space="preserve">–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3500</w:t>
            </w:r>
            <w:proofErr w:type="gramEnd"/>
            <w:r w:rsidRPr="00D40B9A">
              <w:rPr>
                <w:rFonts w:ascii="Times New Roman" w:hAnsi="Times New Roman" w:cs="Times New Roman"/>
                <w:sz w:val="24"/>
                <w:szCs w:val="24"/>
              </w:rPr>
              <w:t xml:space="preserve">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6D4897FC" w14:textId="77777777" w:rsidR="00D40B9A" w:rsidRPr="00D40B9A" w:rsidRDefault="00D40B9A" w:rsidP="00D40B9A">
            <w:pPr>
              <w:widowControl w:val="0"/>
              <w:tabs>
                <w:tab w:val="left" w:pos="360"/>
              </w:tabs>
              <w:spacing w:after="0" w:line="240" w:lineRule="auto"/>
              <w:contextualSpacing/>
              <w:jc w:val="center"/>
              <w:rPr>
                <w:rFonts w:ascii="Times New Roman" w:hAnsi="Times New Roman" w:cs="Times New Roman"/>
                <w:sz w:val="24"/>
                <w:szCs w:val="24"/>
              </w:rPr>
            </w:pPr>
            <w:r w:rsidRPr="00D40B9A">
              <w:rPr>
                <w:rFonts w:ascii="Times New Roman" w:hAnsi="Times New Roman" w:cs="Times New Roman"/>
                <w:sz w:val="24"/>
                <w:szCs w:val="24"/>
              </w:rPr>
              <w:t>5</w:t>
            </w:r>
            <w:r w:rsidRPr="00D40B9A">
              <w:rPr>
                <w:rFonts w:ascii="Times New Roman" w:hAnsi="Times New Roman" w:cs="Times New Roman"/>
                <w:sz w:val="24"/>
                <w:szCs w:val="24"/>
                <w:lang w:val="en-US"/>
              </w:rPr>
              <w:t xml:space="preserve"> </w:t>
            </w:r>
            <w:r w:rsidRPr="00D40B9A">
              <w:rPr>
                <w:rFonts w:ascii="Times New Roman" w:hAnsi="Times New Roman" w:cs="Times New Roman"/>
                <w:sz w:val="24"/>
                <w:szCs w:val="24"/>
              </w:rPr>
              <w:t>м</w:t>
            </w:r>
          </w:p>
        </w:tc>
        <w:tc>
          <w:tcPr>
            <w:tcW w:w="597" w:type="pct"/>
          </w:tcPr>
          <w:p w14:paraId="14FBA2F3"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w:t>
            </w:r>
            <w:r w:rsidRPr="00D40B9A">
              <w:rPr>
                <w:rFonts w:ascii="Times New Roman" w:hAnsi="Times New Roman" w:cs="Times New Roman"/>
                <w:sz w:val="24"/>
                <w:szCs w:val="24"/>
                <w:lang w:val="en-US"/>
              </w:rPr>
              <w:t>3</w:t>
            </w:r>
          </w:p>
        </w:tc>
        <w:tc>
          <w:tcPr>
            <w:tcW w:w="578" w:type="pct"/>
          </w:tcPr>
          <w:p w14:paraId="14A6F642"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6441FB5F"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Не подлежат установлению </w:t>
            </w:r>
          </w:p>
        </w:tc>
      </w:tr>
      <w:tr w:rsidR="009B4E80" w:rsidRPr="00D40B9A" w14:paraId="65687AEF" w14:textId="77777777" w:rsidTr="00BB35A7">
        <w:tc>
          <w:tcPr>
            <w:tcW w:w="178" w:type="pct"/>
          </w:tcPr>
          <w:p w14:paraId="2D1B9651"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10.</w:t>
            </w:r>
          </w:p>
        </w:tc>
        <w:tc>
          <w:tcPr>
            <w:tcW w:w="912" w:type="pct"/>
          </w:tcPr>
          <w:p w14:paraId="7753CB3A" w14:textId="77777777" w:rsidR="005D367A" w:rsidRDefault="00D40B9A" w:rsidP="005D367A">
            <w:pPr>
              <w:spacing w:after="0" w:line="240" w:lineRule="auto"/>
              <w:rPr>
                <w:rFonts w:ascii="Times New Roman" w:hAnsi="Times New Roman" w:cs="Times New Roman"/>
                <w:bCs/>
                <w:sz w:val="24"/>
                <w:szCs w:val="24"/>
              </w:rPr>
            </w:pPr>
            <w:r w:rsidRPr="00D40B9A">
              <w:rPr>
                <w:rFonts w:ascii="Times New Roman" w:hAnsi="Times New Roman" w:cs="Times New Roman"/>
                <w:sz w:val="24"/>
                <w:szCs w:val="24"/>
              </w:rPr>
              <w:t>Дошкольное, начальное и среднее общее образование</w:t>
            </w:r>
            <w:r w:rsidRPr="00D40B9A">
              <w:rPr>
                <w:rFonts w:ascii="Times New Roman" w:hAnsi="Times New Roman" w:cs="Times New Roman"/>
                <w:bCs/>
                <w:sz w:val="24"/>
                <w:szCs w:val="24"/>
              </w:rPr>
              <w:t xml:space="preserve"> </w:t>
            </w:r>
          </w:p>
          <w:p w14:paraId="166266E3" w14:textId="549F1E21"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hAnsi="Times New Roman" w:cs="Times New Roman"/>
                <w:bCs/>
                <w:sz w:val="24"/>
                <w:szCs w:val="24"/>
              </w:rPr>
              <w:t>(3.5.1)</w:t>
            </w:r>
          </w:p>
        </w:tc>
        <w:tc>
          <w:tcPr>
            <w:tcW w:w="833" w:type="pct"/>
          </w:tcPr>
          <w:p w14:paraId="5811D48D" w14:textId="77777777"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hAnsi="Times New Roman" w:cs="Times New Roman"/>
                <w:sz w:val="24"/>
                <w:szCs w:val="24"/>
              </w:rPr>
              <w:t xml:space="preserve">Размещение объектов капитального строительства, предназначенных для просвещения, </w:t>
            </w:r>
            <w:r w:rsidRPr="00D40B9A">
              <w:rPr>
                <w:rFonts w:ascii="Times New Roman" w:hAnsi="Times New Roman" w:cs="Times New Roman"/>
                <w:sz w:val="24"/>
                <w:szCs w:val="24"/>
              </w:rPr>
              <w:lastRenderedPageBreak/>
              <w:t>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05" w:type="pct"/>
          </w:tcPr>
          <w:p w14:paraId="3F140701"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lastRenderedPageBreak/>
              <w:t>Не подлежит установлению</w:t>
            </w:r>
          </w:p>
          <w:p w14:paraId="7E5D8CC6"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p>
        </w:tc>
        <w:tc>
          <w:tcPr>
            <w:tcW w:w="596" w:type="pct"/>
          </w:tcPr>
          <w:p w14:paraId="65EE78D8"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5 м</w:t>
            </w:r>
          </w:p>
          <w:p w14:paraId="089EEC7C" w14:textId="77777777" w:rsidR="00D40B9A" w:rsidRPr="00D40B9A" w:rsidRDefault="00D40B9A" w:rsidP="00D40B9A">
            <w:pPr>
              <w:widowControl w:val="0"/>
              <w:tabs>
                <w:tab w:val="left" w:pos="360"/>
              </w:tabs>
              <w:spacing w:after="0" w:line="240" w:lineRule="auto"/>
              <w:contextualSpacing/>
              <w:jc w:val="center"/>
              <w:rPr>
                <w:rFonts w:ascii="Times New Roman" w:hAnsi="Times New Roman" w:cs="Times New Roman"/>
                <w:sz w:val="24"/>
                <w:szCs w:val="24"/>
              </w:rPr>
            </w:pPr>
          </w:p>
        </w:tc>
        <w:tc>
          <w:tcPr>
            <w:tcW w:w="597" w:type="pct"/>
          </w:tcPr>
          <w:p w14:paraId="53E307BE"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w:t>
            </w:r>
            <w:r w:rsidRPr="00D40B9A">
              <w:rPr>
                <w:rFonts w:ascii="Times New Roman" w:hAnsi="Times New Roman" w:cs="Times New Roman"/>
                <w:sz w:val="24"/>
                <w:szCs w:val="24"/>
                <w:lang w:val="en-US"/>
              </w:rPr>
              <w:t>3</w:t>
            </w:r>
          </w:p>
        </w:tc>
        <w:tc>
          <w:tcPr>
            <w:tcW w:w="578" w:type="pct"/>
          </w:tcPr>
          <w:p w14:paraId="47ACF4CA"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5137D162"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7ECBD982" w14:textId="77777777" w:rsidTr="00BB35A7">
        <w:tc>
          <w:tcPr>
            <w:tcW w:w="178" w:type="pct"/>
          </w:tcPr>
          <w:p w14:paraId="744116F6"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11.</w:t>
            </w:r>
          </w:p>
        </w:tc>
        <w:tc>
          <w:tcPr>
            <w:tcW w:w="912" w:type="pct"/>
          </w:tcPr>
          <w:p w14:paraId="001ACA0A" w14:textId="77777777"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Культурное развитие (3.6)</w:t>
            </w:r>
          </w:p>
        </w:tc>
        <w:tc>
          <w:tcPr>
            <w:tcW w:w="833" w:type="pct"/>
          </w:tcPr>
          <w:p w14:paraId="1EC5A00D" w14:textId="77777777"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w:t>
            </w:r>
            <w:r w:rsidRPr="00D40B9A">
              <w:rPr>
                <w:rFonts w:ascii="Times New Roman" w:hAnsi="Times New Roman" w:cs="Times New Roman"/>
                <w:sz w:val="24"/>
                <w:szCs w:val="24"/>
              </w:rPr>
              <w:lastRenderedPageBreak/>
              <w:t xml:space="preserve">использования с </w:t>
            </w:r>
            <w:hyperlink r:id="rId15" w:history="1">
              <w:r w:rsidRPr="00D40B9A">
                <w:rPr>
                  <w:rFonts w:ascii="Times New Roman" w:hAnsi="Times New Roman" w:cs="Times New Roman"/>
                  <w:sz w:val="24"/>
                  <w:szCs w:val="24"/>
                </w:rPr>
                <w:t>кодами 3.6.1-3.6.3</w:t>
              </w:r>
            </w:hyperlink>
          </w:p>
        </w:tc>
        <w:tc>
          <w:tcPr>
            <w:tcW w:w="605" w:type="pct"/>
          </w:tcPr>
          <w:p w14:paraId="1E99D1F7" w14:textId="613E2FD4"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lastRenderedPageBreak/>
              <w:t xml:space="preserve">Минимальная площадь –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 xml:space="preserve">400 </w:t>
            </w:r>
            <w:proofErr w:type="spellStart"/>
            <w:proofErr w:type="gramStart"/>
            <w:r w:rsidRPr="00D40B9A">
              <w:rPr>
                <w:rFonts w:ascii="Times New Roman" w:hAnsi="Times New Roman" w:cs="Times New Roman"/>
                <w:sz w:val="24"/>
                <w:szCs w:val="24"/>
              </w:rPr>
              <w:t>кв.м</w:t>
            </w:r>
            <w:proofErr w:type="spellEnd"/>
            <w:proofErr w:type="gramEnd"/>
          </w:p>
          <w:p w14:paraId="0E18BE49" w14:textId="721FB965"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w:t>
            </w:r>
            <w:proofErr w:type="gramStart"/>
            <w:r w:rsidRPr="00D40B9A">
              <w:rPr>
                <w:rFonts w:ascii="Times New Roman" w:hAnsi="Times New Roman" w:cs="Times New Roman"/>
                <w:sz w:val="24"/>
                <w:szCs w:val="24"/>
              </w:rPr>
              <w:t xml:space="preserve">–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5000</w:t>
            </w:r>
            <w:proofErr w:type="gramEnd"/>
            <w:r w:rsidRPr="00D40B9A">
              <w:rPr>
                <w:rFonts w:ascii="Times New Roman" w:hAnsi="Times New Roman" w:cs="Times New Roman"/>
                <w:sz w:val="24"/>
                <w:szCs w:val="24"/>
              </w:rPr>
              <w:t xml:space="preserve">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6648A9EB"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0CAB8D71"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w:t>
            </w:r>
            <w:r w:rsidRPr="00D40B9A">
              <w:rPr>
                <w:rFonts w:ascii="Times New Roman" w:hAnsi="Times New Roman" w:cs="Times New Roman"/>
                <w:sz w:val="24"/>
                <w:szCs w:val="24"/>
                <w:lang w:val="en-US"/>
              </w:rPr>
              <w:t>3</w:t>
            </w:r>
          </w:p>
        </w:tc>
        <w:tc>
          <w:tcPr>
            <w:tcW w:w="578" w:type="pct"/>
          </w:tcPr>
          <w:p w14:paraId="2C5DDF33"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28487561"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6BC75FE4" w14:textId="77777777" w:rsidTr="00BB35A7">
        <w:tc>
          <w:tcPr>
            <w:tcW w:w="178" w:type="pct"/>
          </w:tcPr>
          <w:p w14:paraId="6D64572C"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12.</w:t>
            </w:r>
          </w:p>
        </w:tc>
        <w:tc>
          <w:tcPr>
            <w:tcW w:w="912" w:type="pct"/>
          </w:tcPr>
          <w:p w14:paraId="2BBAA2ED" w14:textId="77777777" w:rsidR="005D367A" w:rsidRDefault="00D40B9A" w:rsidP="005D367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Государственное управление </w:t>
            </w:r>
          </w:p>
          <w:p w14:paraId="3D711212" w14:textId="46184277"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(3.8.1)</w:t>
            </w:r>
          </w:p>
        </w:tc>
        <w:tc>
          <w:tcPr>
            <w:tcW w:w="833" w:type="pct"/>
          </w:tcPr>
          <w:p w14:paraId="35CF0359" w14:textId="77777777" w:rsidR="00D40B9A" w:rsidRPr="00D40B9A" w:rsidRDefault="00D40B9A" w:rsidP="005D367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05" w:type="pct"/>
          </w:tcPr>
          <w:p w14:paraId="61C039C2" w14:textId="38CE445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Минимальная площадь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 xml:space="preserve"> 400 </w:t>
            </w:r>
            <w:proofErr w:type="spellStart"/>
            <w:proofErr w:type="gramStart"/>
            <w:r w:rsidRPr="00D40B9A">
              <w:rPr>
                <w:rFonts w:ascii="Times New Roman" w:hAnsi="Times New Roman" w:cs="Times New Roman"/>
                <w:sz w:val="24"/>
                <w:szCs w:val="24"/>
              </w:rPr>
              <w:t>кв.м</w:t>
            </w:r>
            <w:proofErr w:type="spellEnd"/>
            <w:proofErr w:type="gramEnd"/>
          </w:p>
          <w:p w14:paraId="2674ABCF" w14:textId="1496AD53"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 xml:space="preserve">5000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64EFDFFD"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6170EB2A"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w:t>
            </w:r>
            <w:r w:rsidRPr="00D40B9A">
              <w:rPr>
                <w:rFonts w:ascii="Times New Roman" w:hAnsi="Times New Roman" w:cs="Times New Roman"/>
                <w:sz w:val="24"/>
                <w:szCs w:val="24"/>
                <w:lang w:val="en-US"/>
              </w:rPr>
              <w:t>3</w:t>
            </w:r>
          </w:p>
        </w:tc>
        <w:tc>
          <w:tcPr>
            <w:tcW w:w="578" w:type="pct"/>
          </w:tcPr>
          <w:p w14:paraId="43FA8692"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7D09607C"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7FC63CAA" w14:textId="77777777" w:rsidTr="00BB35A7">
        <w:tc>
          <w:tcPr>
            <w:tcW w:w="178" w:type="pct"/>
          </w:tcPr>
          <w:p w14:paraId="5AB6AEEE"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13.</w:t>
            </w:r>
          </w:p>
        </w:tc>
        <w:tc>
          <w:tcPr>
            <w:tcW w:w="912" w:type="pct"/>
          </w:tcPr>
          <w:p w14:paraId="2D61B91A" w14:textId="77777777"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Магазины</w:t>
            </w:r>
          </w:p>
          <w:p w14:paraId="1906EFB7" w14:textId="77777777"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(4.4)</w:t>
            </w:r>
          </w:p>
        </w:tc>
        <w:tc>
          <w:tcPr>
            <w:tcW w:w="833" w:type="pct"/>
          </w:tcPr>
          <w:p w14:paraId="3A270E15" w14:textId="77777777"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05" w:type="pct"/>
          </w:tcPr>
          <w:p w14:paraId="075403DD" w14:textId="67C06075"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Минимальная площадь –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 xml:space="preserve">400 </w:t>
            </w:r>
            <w:proofErr w:type="spellStart"/>
            <w:proofErr w:type="gramStart"/>
            <w:r w:rsidRPr="00D40B9A">
              <w:rPr>
                <w:rFonts w:ascii="Times New Roman" w:hAnsi="Times New Roman" w:cs="Times New Roman"/>
                <w:sz w:val="24"/>
                <w:szCs w:val="24"/>
              </w:rPr>
              <w:t>кв.м</w:t>
            </w:r>
            <w:proofErr w:type="spellEnd"/>
            <w:proofErr w:type="gramEnd"/>
          </w:p>
          <w:p w14:paraId="3D24ECA8" w14:textId="17A8D8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w:t>
            </w:r>
            <w:proofErr w:type="gramStart"/>
            <w:r w:rsidRPr="00D40B9A">
              <w:rPr>
                <w:rFonts w:ascii="Times New Roman" w:hAnsi="Times New Roman" w:cs="Times New Roman"/>
                <w:sz w:val="24"/>
                <w:szCs w:val="24"/>
              </w:rPr>
              <w:t xml:space="preserve">–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3500</w:t>
            </w:r>
            <w:proofErr w:type="gramEnd"/>
            <w:r w:rsidRPr="00D40B9A">
              <w:rPr>
                <w:rFonts w:ascii="Times New Roman" w:hAnsi="Times New Roman" w:cs="Times New Roman"/>
                <w:sz w:val="24"/>
                <w:szCs w:val="24"/>
              </w:rPr>
              <w:t xml:space="preserve">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4C97CBC9"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7671C74A"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2</w:t>
            </w:r>
          </w:p>
        </w:tc>
        <w:tc>
          <w:tcPr>
            <w:tcW w:w="578" w:type="pct"/>
          </w:tcPr>
          <w:p w14:paraId="05F769F5"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7FA88A15"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3EDF4DF5" w14:textId="77777777" w:rsidTr="00BB35A7">
        <w:tc>
          <w:tcPr>
            <w:tcW w:w="178" w:type="pct"/>
          </w:tcPr>
          <w:p w14:paraId="73123B78"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14.</w:t>
            </w:r>
          </w:p>
        </w:tc>
        <w:tc>
          <w:tcPr>
            <w:tcW w:w="912" w:type="pct"/>
          </w:tcPr>
          <w:p w14:paraId="1D805239" w14:textId="77777777"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hAnsi="Times New Roman" w:cs="Times New Roman"/>
                <w:sz w:val="24"/>
                <w:szCs w:val="24"/>
              </w:rPr>
              <w:t>Обеспечение занятий спортом в помещениях (5.1.2)</w:t>
            </w:r>
          </w:p>
        </w:tc>
        <w:tc>
          <w:tcPr>
            <w:tcW w:w="833" w:type="pct"/>
          </w:tcPr>
          <w:p w14:paraId="5EDF1046" w14:textId="77777777"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 xml:space="preserve">Размещение спортивных клубов, спортивных залов, бассейнов, физкультурно-оздоровительных </w:t>
            </w:r>
            <w:r w:rsidRPr="00D40B9A">
              <w:rPr>
                <w:rFonts w:ascii="Times New Roman" w:eastAsia="Calibri" w:hAnsi="Times New Roman" w:cs="Times New Roman"/>
                <w:sz w:val="24"/>
                <w:szCs w:val="24"/>
              </w:rPr>
              <w:lastRenderedPageBreak/>
              <w:t>комплексов в зданиях и сооружениях</w:t>
            </w:r>
          </w:p>
        </w:tc>
        <w:tc>
          <w:tcPr>
            <w:tcW w:w="605" w:type="pct"/>
          </w:tcPr>
          <w:p w14:paraId="2E8036C8" w14:textId="34F6170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lastRenderedPageBreak/>
              <w:t>Минимальная площадь –</w:t>
            </w:r>
            <w:r w:rsidR="005D367A">
              <w:rPr>
                <w:rFonts w:ascii="Times New Roman" w:hAnsi="Times New Roman" w:cs="Times New Roman"/>
                <w:sz w:val="24"/>
                <w:szCs w:val="24"/>
              </w:rPr>
              <w:t xml:space="preserve">   </w:t>
            </w:r>
            <w:r w:rsidRPr="00D40B9A">
              <w:rPr>
                <w:rFonts w:ascii="Times New Roman" w:hAnsi="Times New Roman" w:cs="Times New Roman"/>
                <w:sz w:val="24"/>
                <w:szCs w:val="24"/>
              </w:rPr>
              <w:t xml:space="preserve"> 200 </w:t>
            </w:r>
            <w:proofErr w:type="spellStart"/>
            <w:proofErr w:type="gramStart"/>
            <w:r w:rsidRPr="00D40B9A">
              <w:rPr>
                <w:rFonts w:ascii="Times New Roman" w:hAnsi="Times New Roman" w:cs="Times New Roman"/>
                <w:sz w:val="24"/>
                <w:szCs w:val="24"/>
              </w:rPr>
              <w:t>кв.м</w:t>
            </w:r>
            <w:proofErr w:type="spellEnd"/>
            <w:proofErr w:type="gramEnd"/>
          </w:p>
          <w:p w14:paraId="07C258F9" w14:textId="5FDE2CDA"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–10000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45DBF26B"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21EFC1EC"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2</w:t>
            </w:r>
          </w:p>
        </w:tc>
        <w:tc>
          <w:tcPr>
            <w:tcW w:w="578" w:type="pct"/>
          </w:tcPr>
          <w:p w14:paraId="05EF466A"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70</w:t>
            </w:r>
          </w:p>
        </w:tc>
        <w:tc>
          <w:tcPr>
            <w:tcW w:w="701" w:type="pct"/>
          </w:tcPr>
          <w:p w14:paraId="476D1584"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bCs/>
                <w:sz w:val="24"/>
                <w:szCs w:val="24"/>
              </w:rPr>
              <w:t>Не подлежат установлению</w:t>
            </w:r>
          </w:p>
        </w:tc>
      </w:tr>
      <w:tr w:rsidR="009B4E80" w:rsidRPr="00D40B9A" w14:paraId="7680EA7C" w14:textId="77777777" w:rsidTr="00BB35A7">
        <w:tc>
          <w:tcPr>
            <w:tcW w:w="178" w:type="pct"/>
          </w:tcPr>
          <w:p w14:paraId="17BE8427"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15.</w:t>
            </w:r>
          </w:p>
        </w:tc>
        <w:tc>
          <w:tcPr>
            <w:tcW w:w="912" w:type="pct"/>
          </w:tcPr>
          <w:p w14:paraId="5C5BE6C7" w14:textId="77777777" w:rsidR="005D367A" w:rsidRDefault="00D40B9A" w:rsidP="005D367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Площадки для занятий спортом </w:t>
            </w:r>
          </w:p>
          <w:p w14:paraId="02E07EF9" w14:textId="696B81B5"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hAnsi="Times New Roman" w:cs="Times New Roman"/>
                <w:sz w:val="24"/>
                <w:szCs w:val="24"/>
              </w:rPr>
              <w:t>(5.1.3)</w:t>
            </w:r>
          </w:p>
        </w:tc>
        <w:tc>
          <w:tcPr>
            <w:tcW w:w="833" w:type="pct"/>
          </w:tcPr>
          <w:p w14:paraId="7973CFC6" w14:textId="77777777"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05" w:type="pct"/>
          </w:tcPr>
          <w:p w14:paraId="6AF6DD69"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c>
          <w:tcPr>
            <w:tcW w:w="596" w:type="pct"/>
          </w:tcPr>
          <w:p w14:paraId="1B98E714"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c>
          <w:tcPr>
            <w:tcW w:w="597" w:type="pct"/>
          </w:tcPr>
          <w:p w14:paraId="53E5AD53"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c>
          <w:tcPr>
            <w:tcW w:w="578" w:type="pct"/>
          </w:tcPr>
          <w:p w14:paraId="2D3738CC"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c>
          <w:tcPr>
            <w:tcW w:w="701" w:type="pct"/>
          </w:tcPr>
          <w:p w14:paraId="3A8AB650" w14:textId="77777777" w:rsidR="00D40B9A" w:rsidRPr="00D40B9A" w:rsidRDefault="00D40B9A" w:rsidP="005D367A">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43482CF5" w14:textId="77777777" w:rsidTr="00BB35A7">
        <w:tc>
          <w:tcPr>
            <w:tcW w:w="178" w:type="pct"/>
          </w:tcPr>
          <w:p w14:paraId="4AB08591"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16.</w:t>
            </w:r>
          </w:p>
        </w:tc>
        <w:tc>
          <w:tcPr>
            <w:tcW w:w="912" w:type="pct"/>
          </w:tcPr>
          <w:p w14:paraId="462F9A9A" w14:textId="77777777" w:rsidR="005D367A" w:rsidRDefault="00D40B9A" w:rsidP="005D367A">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Обеспечение внутреннего правопорядка</w:t>
            </w:r>
          </w:p>
          <w:p w14:paraId="7100E284" w14:textId="2B4AD85E" w:rsidR="00D40B9A" w:rsidRPr="00D40B9A" w:rsidRDefault="00D40B9A" w:rsidP="005D367A">
            <w:pPr>
              <w:spacing w:after="0" w:line="240" w:lineRule="auto"/>
              <w:rPr>
                <w:rFonts w:ascii="Times New Roman" w:eastAsia="Calibri" w:hAnsi="Times New Roman" w:cs="Times New Roman"/>
                <w:sz w:val="24"/>
                <w:szCs w:val="24"/>
              </w:rPr>
            </w:pPr>
            <w:r w:rsidRPr="00D40B9A">
              <w:rPr>
                <w:rFonts w:ascii="Times New Roman" w:hAnsi="Times New Roman" w:cs="Times New Roman"/>
                <w:sz w:val="24"/>
                <w:szCs w:val="24"/>
              </w:rPr>
              <w:t>(8.3)</w:t>
            </w:r>
          </w:p>
        </w:tc>
        <w:tc>
          <w:tcPr>
            <w:tcW w:w="833" w:type="pct"/>
          </w:tcPr>
          <w:p w14:paraId="49FECFCC" w14:textId="77777777" w:rsidR="00D40B9A" w:rsidRPr="00D40B9A" w:rsidRDefault="00D40B9A" w:rsidP="00D51DB3">
            <w:pPr>
              <w:spacing w:after="0" w:line="240" w:lineRule="auto"/>
              <w:rPr>
                <w:rFonts w:ascii="Times New Roman" w:eastAsia="Calibri" w:hAnsi="Times New Roman" w:cs="Times New Roman"/>
                <w:sz w:val="24"/>
                <w:szCs w:val="24"/>
              </w:rPr>
            </w:pPr>
            <w:r w:rsidRPr="00D40B9A">
              <w:rPr>
                <w:rFonts w:ascii="Times New Roman"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05" w:type="pct"/>
          </w:tcPr>
          <w:p w14:paraId="4F76AA0A" w14:textId="10FDA725" w:rsidR="00D40B9A" w:rsidRPr="00D40B9A" w:rsidRDefault="00D40B9A" w:rsidP="00D51DB3">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Минимальная площадь – </w:t>
            </w:r>
            <w:r w:rsidR="00D51DB3">
              <w:rPr>
                <w:rFonts w:ascii="Times New Roman" w:hAnsi="Times New Roman" w:cs="Times New Roman"/>
                <w:sz w:val="24"/>
                <w:szCs w:val="24"/>
              </w:rPr>
              <w:t xml:space="preserve">   </w:t>
            </w:r>
            <w:r w:rsidRPr="00D40B9A">
              <w:rPr>
                <w:rFonts w:ascii="Times New Roman" w:hAnsi="Times New Roman" w:cs="Times New Roman"/>
                <w:sz w:val="24"/>
                <w:szCs w:val="24"/>
              </w:rPr>
              <w:t xml:space="preserve">200 </w:t>
            </w:r>
            <w:proofErr w:type="spellStart"/>
            <w:proofErr w:type="gramStart"/>
            <w:r w:rsidRPr="00D40B9A">
              <w:rPr>
                <w:rFonts w:ascii="Times New Roman" w:hAnsi="Times New Roman" w:cs="Times New Roman"/>
                <w:sz w:val="24"/>
                <w:szCs w:val="24"/>
              </w:rPr>
              <w:t>кв.м</w:t>
            </w:r>
            <w:proofErr w:type="spellEnd"/>
            <w:proofErr w:type="gramEnd"/>
          </w:p>
          <w:p w14:paraId="16660ED0" w14:textId="6E01EE43" w:rsidR="00D40B9A" w:rsidRPr="00D40B9A" w:rsidRDefault="00D40B9A" w:rsidP="00D51DB3">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 10000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6452F87C"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5E138C5B" w14:textId="77777777" w:rsidR="00D40B9A" w:rsidRPr="00D40B9A" w:rsidRDefault="00D40B9A" w:rsidP="00D51DB3">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3</w:t>
            </w:r>
          </w:p>
          <w:p w14:paraId="2EFC5AB2"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p>
        </w:tc>
        <w:tc>
          <w:tcPr>
            <w:tcW w:w="578" w:type="pct"/>
          </w:tcPr>
          <w:p w14:paraId="22303E20"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70</w:t>
            </w:r>
          </w:p>
        </w:tc>
        <w:tc>
          <w:tcPr>
            <w:tcW w:w="701" w:type="pct"/>
          </w:tcPr>
          <w:p w14:paraId="2FCC14D6" w14:textId="77777777" w:rsidR="00D40B9A" w:rsidRPr="00D40B9A" w:rsidRDefault="00D40B9A" w:rsidP="00D51DB3">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bCs/>
                <w:sz w:val="24"/>
                <w:szCs w:val="24"/>
              </w:rPr>
              <w:t>Не подлежат установлению</w:t>
            </w:r>
          </w:p>
        </w:tc>
      </w:tr>
      <w:tr w:rsidR="00D40B9A" w:rsidRPr="00D40B9A" w14:paraId="4A2D6FB0" w14:textId="77777777" w:rsidTr="00A054D0">
        <w:trPr>
          <w:trHeight w:val="197"/>
        </w:trPr>
        <w:tc>
          <w:tcPr>
            <w:tcW w:w="5000" w:type="pct"/>
            <w:gridSpan w:val="8"/>
          </w:tcPr>
          <w:p w14:paraId="42F19D54" w14:textId="77777777" w:rsidR="00D40B9A" w:rsidRPr="00D40B9A" w:rsidRDefault="00D40B9A" w:rsidP="007E2092">
            <w:pPr>
              <w:widowControl w:val="0"/>
              <w:numPr>
                <w:ilvl w:val="0"/>
                <w:numId w:val="32"/>
              </w:numPr>
              <w:tabs>
                <w:tab w:val="left" w:pos="360"/>
              </w:tabs>
              <w:spacing w:after="0" w:line="240" w:lineRule="auto"/>
              <w:ind w:left="0"/>
              <w:jc w:val="center"/>
              <w:rPr>
                <w:rFonts w:ascii="Times New Roman" w:hAnsi="Times New Roman" w:cs="Times New Roman"/>
                <w:sz w:val="24"/>
                <w:szCs w:val="24"/>
              </w:rPr>
            </w:pPr>
            <w:r w:rsidRPr="00D40B9A">
              <w:rPr>
                <w:rFonts w:ascii="Times New Roman" w:hAnsi="Times New Roman" w:cs="Times New Roman"/>
                <w:sz w:val="24"/>
                <w:szCs w:val="24"/>
              </w:rPr>
              <w:t>Условно разрешенные виды использования</w:t>
            </w:r>
          </w:p>
        </w:tc>
      </w:tr>
      <w:tr w:rsidR="009B4E80" w:rsidRPr="00D40B9A" w14:paraId="5E701E2E" w14:textId="77777777" w:rsidTr="00BB35A7">
        <w:trPr>
          <w:trHeight w:val="1969"/>
        </w:trPr>
        <w:tc>
          <w:tcPr>
            <w:tcW w:w="178" w:type="pct"/>
          </w:tcPr>
          <w:p w14:paraId="4C229A6A" w14:textId="2CCF4023" w:rsidR="00D40B9A" w:rsidRPr="00D40B9A" w:rsidRDefault="00D51DB3" w:rsidP="00D40B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17</w:t>
            </w:r>
            <w:r w:rsidR="00D40B9A" w:rsidRPr="00D40B9A">
              <w:rPr>
                <w:rFonts w:ascii="Times New Roman" w:hAnsi="Times New Roman" w:cs="Times New Roman"/>
                <w:sz w:val="24"/>
                <w:szCs w:val="24"/>
              </w:rPr>
              <w:t>.</w:t>
            </w:r>
          </w:p>
        </w:tc>
        <w:tc>
          <w:tcPr>
            <w:tcW w:w="912" w:type="pct"/>
          </w:tcPr>
          <w:p w14:paraId="668AA86D" w14:textId="77777777" w:rsidR="00D40B9A" w:rsidRPr="00D40B9A" w:rsidRDefault="00D40B9A" w:rsidP="00D51DB3">
            <w:pPr>
              <w:spacing w:after="0" w:line="240" w:lineRule="auto"/>
              <w:textAlignment w:val="baseline"/>
              <w:rPr>
                <w:rFonts w:ascii="Times New Roman" w:eastAsia="Calibri" w:hAnsi="Times New Roman" w:cs="Times New Roman"/>
                <w:sz w:val="24"/>
                <w:szCs w:val="24"/>
              </w:rPr>
            </w:pPr>
            <w:r w:rsidRPr="00D40B9A">
              <w:rPr>
                <w:rFonts w:ascii="Times New Roman" w:eastAsia="Calibri" w:hAnsi="Times New Roman" w:cs="Times New Roman"/>
                <w:sz w:val="24"/>
                <w:szCs w:val="24"/>
              </w:rPr>
              <w:t>Оказание услуг связи (3.2.3)</w:t>
            </w:r>
          </w:p>
        </w:tc>
        <w:tc>
          <w:tcPr>
            <w:tcW w:w="833" w:type="pct"/>
          </w:tcPr>
          <w:p w14:paraId="706C4838" w14:textId="77777777" w:rsidR="00D40B9A" w:rsidRPr="00D40B9A" w:rsidRDefault="00D40B9A" w:rsidP="00D51DB3">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05" w:type="pct"/>
          </w:tcPr>
          <w:p w14:paraId="051B7865" w14:textId="17AAB27C" w:rsidR="00D40B9A" w:rsidRPr="00D40B9A" w:rsidRDefault="00D40B9A" w:rsidP="00D51DB3">
            <w:pPr>
              <w:pStyle w:val="af0"/>
              <w:spacing w:after="0"/>
              <w:jc w:val="left"/>
              <w:rPr>
                <w:sz w:val="24"/>
                <w:szCs w:val="24"/>
              </w:rPr>
            </w:pPr>
            <w:r w:rsidRPr="00D40B9A">
              <w:rPr>
                <w:sz w:val="24"/>
                <w:szCs w:val="24"/>
              </w:rPr>
              <w:t>Минимальный размер –</w:t>
            </w:r>
            <w:r w:rsidR="00D51DB3">
              <w:rPr>
                <w:sz w:val="24"/>
                <w:szCs w:val="24"/>
              </w:rPr>
              <w:t xml:space="preserve">      </w:t>
            </w:r>
            <w:r w:rsidRPr="00D40B9A">
              <w:rPr>
                <w:sz w:val="24"/>
                <w:szCs w:val="24"/>
              </w:rPr>
              <w:t xml:space="preserve"> 400 </w:t>
            </w:r>
            <w:proofErr w:type="spellStart"/>
            <w:proofErr w:type="gramStart"/>
            <w:r w:rsidRPr="00D40B9A">
              <w:rPr>
                <w:sz w:val="24"/>
                <w:szCs w:val="24"/>
              </w:rPr>
              <w:t>кв.м</w:t>
            </w:r>
            <w:proofErr w:type="spellEnd"/>
            <w:proofErr w:type="gramEnd"/>
            <w:r w:rsidR="00D51DB3">
              <w:rPr>
                <w:sz w:val="24"/>
                <w:szCs w:val="24"/>
              </w:rPr>
              <w:t xml:space="preserve"> </w:t>
            </w:r>
            <w:r w:rsidRPr="00D40B9A">
              <w:rPr>
                <w:sz w:val="24"/>
                <w:szCs w:val="24"/>
              </w:rPr>
              <w:t xml:space="preserve">Максимальный размер – </w:t>
            </w:r>
            <w:r w:rsidR="00D51DB3">
              <w:rPr>
                <w:sz w:val="24"/>
                <w:szCs w:val="24"/>
              </w:rPr>
              <w:t xml:space="preserve">    </w:t>
            </w:r>
            <w:r w:rsidRPr="00D40B9A">
              <w:rPr>
                <w:sz w:val="24"/>
                <w:szCs w:val="24"/>
              </w:rPr>
              <w:t xml:space="preserve">5000 </w:t>
            </w:r>
            <w:proofErr w:type="spellStart"/>
            <w:proofErr w:type="gramStart"/>
            <w:r w:rsidRPr="00D40B9A">
              <w:rPr>
                <w:sz w:val="24"/>
                <w:szCs w:val="24"/>
              </w:rPr>
              <w:t>кв.м</w:t>
            </w:r>
            <w:proofErr w:type="spellEnd"/>
            <w:proofErr w:type="gramEnd"/>
          </w:p>
          <w:p w14:paraId="09E66B79" w14:textId="77777777" w:rsidR="00D40B9A" w:rsidRPr="00D40B9A" w:rsidRDefault="00D40B9A" w:rsidP="00D51DB3">
            <w:pPr>
              <w:widowControl w:val="0"/>
              <w:tabs>
                <w:tab w:val="left" w:pos="360"/>
              </w:tabs>
              <w:spacing w:after="0" w:line="240" w:lineRule="auto"/>
              <w:rPr>
                <w:rFonts w:ascii="Times New Roman" w:hAnsi="Times New Roman" w:cs="Times New Roman"/>
                <w:sz w:val="24"/>
                <w:szCs w:val="24"/>
              </w:rPr>
            </w:pPr>
          </w:p>
        </w:tc>
        <w:tc>
          <w:tcPr>
            <w:tcW w:w="596" w:type="pct"/>
          </w:tcPr>
          <w:p w14:paraId="67B5BDF2"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4244E792" w14:textId="77777777" w:rsidR="00D40B9A" w:rsidRPr="00D40B9A" w:rsidRDefault="00D40B9A" w:rsidP="00D51DB3">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2</w:t>
            </w:r>
          </w:p>
        </w:tc>
        <w:tc>
          <w:tcPr>
            <w:tcW w:w="578" w:type="pct"/>
          </w:tcPr>
          <w:p w14:paraId="6874B323"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60094385" w14:textId="77777777" w:rsidR="00D40B9A" w:rsidRPr="00D40B9A" w:rsidRDefault="00D40B9A" w:rsidP="00D51DB3">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Не подлежат установлению </w:t>
            </w:r>
          </w:p>
        </w:tc>
      </w:tr>
      <w:tr w:rsidR="009B4E80" w:rsidRPr="00D40B9A" w14:paraId="2057852A" w14:textId="77777777" w:rsidTr="00BB35A7">
        <w:trPr>
          <w:trHeight w:val="1969"/>
        </w:trPr>
        <w:tc>
          <w:tcPr>
            <w:tcW w:w="178" w:type="pct"/>
          </w:tcPr>
          <w:p w14:paraId="0E42B4E3" w14:textId="075C397F" w:rsidR="00D40B9A" w:rsidRPr="00D40B9A" w:rsidRDefault="00D51DB3" w:rsidP="00D40B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r w:rsidR="00D40B9A" w:rsidRPr="00D40B9A">
              <w:rPr>
                <w:rFonts w:ascii="Times New Roman" w:hAnsi="Times New Roman" w:cs="Times New Roman"/>
                <w:sz w:val="24"/>
                <w:szCs w:val="24"/>
              </w:rPr>
              <w:t>.</w:t>
            </w:r>
          </w:p>
        </w:tc>
        <w:tc>
          <w:tcPr>
            <w:tcW w:w="912" w:type="pct"/>
          </w:tcPr>
          <w:p w14:paraId="30222AB4" w14:textId="77777777" w:rsidR="00D40B9A" w:rsidRPr="00D40B9A" w:rsidRDefault="00D40B9A" w:rsidP="00D51DB3">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Общественное питание</w:t>
            </w:r>
            <w:r w:rsidRPr="00D40B9A">
              <w:rPr>
                <w:rFonts w:ascii="Times New Roman" w:hAnsi="Times New Roman" w:cs="Times New Roman"/>
                <w:sz w:val="24"/>
                <w:szCs w:val="24"/>
              </w:rPr>
              <w:t xml:space="preserve"> (4.6)</w:t>
            </w:r>
          </w:p>
        </w:tc>
        <w:tc>
          <w:tcPr>
            <w:tcW w:w="833" w:type="pct"/>
          </w:tcPr>
          <w:p w14:paraId="29CD04BF" w14:textId="77777777" w:rsidR="00D40B9A" w:rsidRPr="00D40B9A" w:rsidRDefault="00D40B9A" w:rsidP="00D51DB3">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05" w:type="pct"/>
          </w:tcPr>
          <w:p w14:paraId="393BE68F" w14:textId="6E110D78" w:rsidR="00D40B9A" w:rsidRPr="00D40B9A" w:rsidRDefault="00D40B9A" w:rsidP="00D51DB3">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Минимальная площадь – </w:t>
            </w:r>
            <w:r w:rsidR="00D51DB3">
              <w:rPr>
                <w:rFonts w:ascii="Times New Roman" w:hAnsi="Times New Roman" w:cs="Times New Roman"/>
                <w:sz w:val="24"/>
                <w:szCs w:val="24"/>
              </w:rPr>
              <w:t xml:space="preserve">   </w:t>
            </w:r>
            <w:r w:rsidRPr="00D40B9A">
              <w:rPr>
                <w:rFonts w:ascii="Times New Roman" w:hAnsi="Times New Roman" w:cs="Times New Roman"/>
                <w:sz w:val="24"/>
                <w:szCs w:val="24"/>
              </w:rPr>
              <w:t xml:space="preserve">400 </w:t>
            </w:r>
            <w:proofErr w:type="spellStart"/>
            <w:proofErr w:type="gramStart"/>
            <w:r w:rsidRPr="00D40B9A">
              <w:rPr>
                <w:rFonts w:ascii="Times New Roman" w:hAnsi="Times New Roman" w:cs="Times New Roman"/>
                <w:sz w:val="24"/>
                <w:szCs w:val="24"/>
              </w:rPr>
              <w:t>кв.м</w:t>
            </w:r>
            <w:proofErr w:type="spellEnd"/>
            <w:proofErr w:type="gramEnd"/>
          </w:p>
          <w:p w14:paraId="4A08C740" w14:textId="443A8164" w:rsidR="00D40B9A" w:rsidRPr="00D40B9A" w:rsidRDefault="00D40B9A" w:rsidP="00D51DB3">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w:t>
            </w:r>
            <w:proofErr w:type="gramStart"/>
            <w:r w:rsidRPr="00D40B9A">
              <w:rPr>
                <w:rFonts w:ascii="Times New Roman" w:hAnsi="Times New Roman" w:cs="Times New Roman"/>
                <w:sz w:val="24"/>
                <w:szCs w:val="24"/>
              </w:rPr>
              <w:t>–</w:t>
            </w:r>
            <w:r w:rsidR="00D51DB3">
              <w:rPr>
                <w:rFonts w:ascii="Times New Roman" w:hAnsi="Times New Roman" w:cs="Times New Roman"/>
                <w:sz w:val="24"/>
                <w:szCs w:val="24"/>
              </w:rPr>
              <w:t xml:space="preserve"> </w:t>
            </w:r>
            <w:r w:rsidRPr="00D40B9A">
              <w:rPr>
                <w:rFonts w:ascii="Times New Roman" w:hAnsi="Times New Roman" w:cs="Times New Roman"/>
                <w:sz w:val="24"/>
                <w:szCs w:val="24"/>
              </w:rPr>
              <w:t xml:space="preserve"> 3500</w:t>
            </w:r>
            <w:proofErr w:type="gramEnd"/>
            <w:r w:rsidRPr="00D40B9A">
              <w:rPr>
                <w:rFonts w:ascii="Times New Roman" w:hAnsi="Times New Roman" w:cs="Times New Roman"/>
                <w:sz w:val="24"/>
                <w:szCs w:val="24"/>
              </w:rPr>
              <w:t xml:space="preserve">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4DD0D125"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5 м</w:t>
            </w:r>
          </w:p>
        </w:tc>
        <w:tc>
          <w:tcPr>
            <w:tcW w:w="597" w:type="pct"/>
          </w:tcPr>
          <w:p w14:paraId="5EF44BAF" w14:textId="77777777" w:rsidR="00D40B9A" w:rsidRPr="00D40B9A" w:rsidRDefault="00D40B9A" w:rsidP="00D51DB3">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2</w:t>
            </w:r>
          </w:p>
        </w:tc>
        <w:tc>
          <w:tcPr>
            <w:tcW w:w="578" w:type="pct"/>
          </w:tcPr>
          <w:p w14:paraId="5D087135"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27EBE907" w14:textId="77777777" w:rsidR="00D40B9A" w:rsidRPr="00D40B9A" w:rsidRDefault="00D40B9A" w:rsidP="00D51DB3">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5463A085" w14:textId="77777777" w:rsidTr="00BB35A7">
        <w:trPr>
          <w:trHeight w:val="860"/>
        </w:trPr>
        <w:tc>
          <w:tcPr>
            <w:tcW w:w="178" w:type="pct"/>
          </w:tcPr>
          <w:p w14:paraId="589C6B02" w14:textId="4B7A5DE6" w:rsidR="00D40B9A" w:rsidRPr="00D40B9A" w:rsidRDefault="00D51DB3" w:rsidP="00D40B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r w:rsidR="00D40B9A" w:rsidRPr="00D40B9A">
              <w:rPr>
                <w:rFonts w:ascii="Times New Roman" w:hAnsi="Times New Roman" w:cs="Times New Roman"/>
                <w:sz w:val="24"/>
                <w:szCs w:val="24"/>
              </w:rPr>
              <w:t>.</w:t>
            </w:r>
          </w:p>
        </w:tc>
        <w:tc>
          <w:tcPr>
            <w:tcW w:w="912" w:type="pct"/>
          </w:tcPr>
          <w:p w14:paraId="7C483ACB" w14:textId="77777777" w:rsidR="00D51DB3" w:rsidRDefault="00D40B9A" w:rsidP="00D51DB3">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Служебные гаражи</w:t>
            </w:r>
          </w:p>
          <w:p w14:paraId="03C201E6" w14:textId="7A047C72" w:rsidR="00D40B9A" w:rsidRPr="00D40B9A" w:rsidRDefault="00D40B9A" w:rsidP="00D51DB3">
            <w:pPr>
              <w:spacing w:after="0" w:line="240" w:lineRule="auto"/>
              <w:rPr>
                <w:rFonts w:ascii="Times New Roman" w:eastAsia="Calibri" w:hAnsi="Times New Roman" w:cs="Times New Roman"/>
                <w:sz w:val="24"/>
                <w:szCs w:val="24"/>
              </w:rPr>
            </w:pPr>
            <w:r w:rsidRPr="00D40B9A">
              <w:rPr>
                <w:rFonts w:ascii="Times New Roman" w:hAnsi="Times New Roman" w:cs="Times New Roman"/>
                <w:sz w:val="24"/>
                <w:szCs w:val="24"/>
              </w:rPr>
              <w:t>(4.9)</w:t>
            </w:r>
          </w:p>
        </w:tc>
        <w:tc>
          <w:tcPr>
            <w:tcW w:w="833" w:type="pct"/>
          </w:tcPr>
          <w:p w14:paraId="44CF83AF" w14:textId="77777777" w:rsidR="00D40B9A" w:rsidRPr="00D40B9A" w:rsidRDefault="00D40B9A" w:rsidP="00D51DB3">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16" w:history="1">
              <w:r w:rsidRPr="00D40B9A">
                <w:rPr>
                  <w:rFonts w:ascii="Times New Roman" w:eastAsia="Calibri" w:hAnsi="Times New Roman" w:cs="Times New Roman"/>
                  <w:sz w:val="24"/>
                  <w:szCs w:val="24"/>
                </w:rPr>
                <w:t>кодами 3.0</w:t>
              </w:r>
            </w:hyperlink>
            <w:r w:rsidRPr="00D40B9A">
              <w:rPr>
                <w:rFonts w:ascii="Times New Roman" w:eastAsia="Calibri" w:hAnsi="Times New Roman" w:cs="Times New Roman"/>
                <w:sz w:val="24"/>
                <w:szCs w:val="24"/>
              </w:rPr>
              <w:t xml:space="preserve">, </w:t>
            </w:r>
            <w:hyperlink r:id="rId17" w:history="1">
              <w:r w:rsidRPr="00D40B9A">
                <w:rPr>
                  <w:rFonts w:ascii="Times New Roman" w:eastAsia="Calibri" w:hAnsi="Times New Roman" w:cs="Times New Roman"/>
                  <w:sz w:val="24"/>
                  <w:szCs w:val="24"/>
                </w:rPr>
                <w:t>4.0</w:t>
              </w:r>
            </w:hyperlink>
            <w:r w:rsidRPr="00D40B9A">
              <w:rPr>
                <w:rFonts w:ascii="Times New Roman" w:eastAsia="Calibri" w:hAnsi="Times New Roman" w:cs="Times New Roman"/>
                <w:sz w:val="24"/>
                <w:szCs w:val="24"/>
              </w:rPr>
              <w:t xml:space="preserve">, а также для стоянки и хранения транспортных средств </w:t>
            </w:r>
            <w:r w:rsidRPr="00D40B9A">
              <w:rPr>
                <w:rFonts w:ascii="Times New Roman" w:eastAsia="Calibri" w:hAnsi="Times New Roman" w:cs="Times New Roman"/>
                <w:sz w:val="24"/>
                <w:szCs w:val="24"/>
              </w:rPr>
              <w:lastRenderedPageBreak/>
              <w:t>общего пользования, в том числе в депо</w:t>
            </w:r>
          </w:p>
        </w:tc>
        <w:tc>
          <w:tcPr>
            <w:tcW w:w="605" w:type="pct"/>
          </w:tcPr>
          <w:p w14:paraId="67FBB414" w14:textId="77777777" w:rsidR="00D40B9A" w:rsidRPr="00D40B9A" w:rsidRDefault="00D40B9A" w:rsidP="00D51DB3">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lastRenderedPageBreak/>
              <w:t>Не подлежит установлению</w:t>
            </w:r>
          </w:p>
          <w:p w14:paraId="3E38457F" w14:textId="77777777" w:rsidR="00D40B9A" w:rsidRPr="00D40B9A" w:rsidRDefault="00D40B9A" w:rsidP="00D40B9A">
            <w:pPr>
              <w:spacing w:after="0" w:line="240" w:lineRule="auto"/>
              <w:jc w:val="center"/>
              <w:rPr>
                <w:rFonts w:ascii="Times New Roman" w:hAnsi="Times New Roman" w:cs="Times New Roman"/>
                <w:sz w:val="24"/>
                <w:szCs w:val="24"/>
              </w:rPr>
            </w:pPr>
          </w:p>
        </w:tc>
        <w:tc>
          <w:tcPr>
            <w:tcW w:w="596" w:type="pct"/>
          </w:tcPr>
          <w:p w14:paraId="0FCEF800"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120CC9D5" w14:textId="77777777" w:rsidR="00D40B9A" w:rsidRPr="00D40B9A" w:rsidRDefault="00D40B9A" w:rsidP="00D51DB3">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1</w:t>
            </w:r>
          </w:p>
        </w:tc>
        <w:tc>
          <w:tcPr>
            <w:tcW w:w="578" w:type="pct"/>
          </w:tcPr>
          <w:p w14:paraId="0FA79BD7"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60</w:t>
            </w:r>
          </w:p>
        </w:tc>
        <w:tc>
          <w:tcPr>
            <w:tcW w:w="701" w:type="pct"/>
          </w:tcPr>
          <w:p w14:paraId="2C124812" w14:textId="77777777" w:rsidR="00D40B9A" w:rsidRPr="00D40B9A" w:rsidRDefault="00D40B9A" w:rsidP="00D51DB3">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9B4E80" w:rsidRPr="00D40B9A" w14:paraId="4D179B4B" w14:textId="77777777" w:rsidTr="00BB35A7">
        <w:trPr>
          <w:trHeight w:val="1143"/>
        </w:trPr>
        <w:tc>
          <w:tcPr>
            <w:tcW w:w="178" w:type="pct"/>
          </w:tcPr>
          <w:p w14:paraId="0D12012F" w14:textId="3D8929F0" w:rsidR="00D40B9A" w:rsidRPr="00D40B9A" w:rsidRDefault="00ED0A80" w:rsidP="00D40B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r w:rsidR="00D40B9A" w:rsidRPr="00D40B9A">
              <w:rPr>
                <w:rFonts w:ascii="Times New Roman" w:hAnsi="Times New Roman" w:cs="Times New Roman"/>
                <w:sz w:val="24"/>
                <w:szCs w:val="24"/>
              </w:rPr>
              <w:t>.</w:t>
            </w:r>
          </w:p>
        </w:tc>
        <w:tc>
          <w:tcPr>
            <w:tcW w:w="912" w:type="pct"/>
          </w:tcPr>
          <w:p w14:paraId="06C42D03" w14:textId="77777777" w:rsidR="00D40B9A" w:rsidRPr="00D40B9A" w:rsidRDefault="00D40B9A" w:rsidP="00ED0A80">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Автомобильные мойки (4.9.1.3)</w:t>
            </w:r>
          </w:p>
        </w:tc>
        <w:tc>
          <w:tcPr>
            <w:tcW w:w="833" w:type="pct"/>
          </w:tcPr>
          <w:p w14:paraId="2EFF83C3" w14:textId="77777777" w:rsidR="00D40B9A" w:rsidRPr="00D40B9A" w:rsidRDefault="00D40B9A" w:rsidP="00ED0A80">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автомобильных моек, а также размещение магазинов сопутствующей торговли</w:t>
            </w:r>
          </w:p>
        </w:tc>
        <w:tc>
          <w:tcPr>
            <w:tcW w:w="605" w:type="pct"/>
          </w:tcPr>
          <w:p w14:paraId="1B6EA81C" w14:textId="0FAA8836" w:rsidR="00D40B9A" w:rsidRPr="00D40B9A" w:rsidRDefault="00D40B9A" w:rsidP="00ED0A80">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Минимальная площадь – </w:t>
            </w:r>
            <w:r w:rsidR="00ED0A80">
              <w:rPr>
                <w:rFonts w:ascii="Times New Roman" w:hAnsi="Times New Roman" w:cs="Times New Roman"/>
                <w:sz w:val="24"/>
                <w:szCs w:val="24"/>
              </w:rPr>
              <w:t xml:space="preserve">   </w:t>
            </w:r>
            <w:r w:rsidRPr="00D40B9A">
              <w:rPr>
                <w:rFonts w:ascii="Times New Roman" w:hAnsi="Times New Roman" w:cs="Times New Roman"/>
                <w:sz w:val="24"/>
                <w:szCs w:val="24"/>
              </w:rPr>
              <w:t xml:space="preserve">200 </w:t>
            </w:r>
            <w:proofErr w:type="spellStart"/>
            <w:proofErr w:type="gramStart"/>
            <w:r w:rsidRPr="00D40B9A">
              <w:rPr>
                <w:rFonts w:ascii="Times New Roman" w:hAnsi="Times New Roman" w:cs="Times New Roman"/>
                <w:sz w:val="24"/>
                <w:szCs w:val="24"/>
              </w:rPr>
              <w:t>кв.м</w:t>
            </w:r>
            <w:proofErr w:type="spellEnd"/>
            <w:proofErr w:type="gramEnd"/>
          </w:p>
          <w:p w14:paraId="7F33EC98" w14:textId="32BF54E2" w:rsidR="00D40B9A" w:rsidRPr="00D40B9A" w:rsidRDefault="00D40B9A" w:rsidP="00ED0A80">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w:t>
            </w:r>
            <w:proofErr w:type="gramStart"/>
            <w:r w:rsidRPr="00D40B9A">
              <w:rPr>
                <w:rFonts w:ascii="Times New Roman" w:hAnsi="Times New Roman" w:cs="Times New Roman"/>
                <w:sz w:val="24"/>
                <w:szCs w:val="24"/>
              </w:rPr>
              <w:t xml:space="preserve">– </w:t>
            </w:r>
            <w:r w:rsidR="00ED0A80">
              <w:rPr>
                <w:rFonts w:ascii="Times New Roman" w:hAnsi="Times New Roman" w:cs="Times New Roman"/>
                <w:sz w:val="24"/>
                <w:szCs w:val="24"/>
              </w:rPr>
              <w:t xml:space="preserve"> </w:t>
            </w:r>
            <w:r w:rsidRPr="00D40B9A">
              <w:rPr>
                <w:rFonts w:ascii="Times New Roman" w:hAnsi="Times New Roman" w:cs="Times New Roman"/>
                <w:sz w:val="24"/>
                <w:szCs w:val="24"/>
              </w:rPr>
              <w:t>5000</w:t>
            </w:r>
            <w:proofErr w:type="gramEnd"/>
            <w:r w:rsidRPr="00D40B9A">
              <w:rPr>
                <w:rFonts w:ascii="Times New Roman" w:hAnsi="Times New Roman" w:cs="Times New Roman"/>
                <w:sz w:val="24"/>
                <w:szCs w:val="24"/>
              </w:rPr>
              <w:t xml:space="preserve">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06088CCA"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110DE7BE" w14:textId="77777777" w:rsidR="00D40B9A" w:rsidRPr="00D40B9A" w:rsidRDefault="00D40B9A" w:rsidP="00ED0A80">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1</w:t>
            </w:r>
          </w:p>
          <w:p w14:paraId="5D802D01" w14:textId="77777777" w:rsidR="00D40B9A" w:rsidRPr="00D40B9A" w:rsidRDefault="00D40B9A" w:rsidP="00D40B9A">
            <w:pPr>
              <w:spacing w:after="0" w:line="240" w:lineRule="auto"/>
              <w:jc w:val="center"/>
              <w:rPr>
                <w:rFonts w:ascii="Times New Roman" w:hAnsi="Times New Roman" w:cs="Times New Roman"/>
                <w:sz w:val="24"/>
                <w:szCs w:val="24"/>
              </w:rPr>
            </w:pPr>
          </w:p>
        </w:tc>
        <w:tc>
          <w:tcPr>
            <w:tcW w:w="578" w:type="pct"/>
          </w:tcPr>
          <w:p w14:paraId="194B560F"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70</w:t>
            </w:r>
          </w:p>
        </w:tc>
        <w:tc>
          <w:tcPr>
            <w:tcW w:w="701" w:type="pct"/>
          </w:tcPr>
          <w:p w14:paraId="7A3136FE" w14:textId="77777777" w:rsidR="00D40B9A" w:rsidRPr="00D40B9A" w:rsidRDefault="00D40B9A" w:rsidP="00ED0A80">
            <w:pPr>
              <w:spacing w:after="0" w:line="240" w:lineRule="auto"/>
              <w:rPr>
                <w:rFonts w:ascii="Times New Roman" w:hAnsi="Times New Roman" w:cs="Times New Roman"/>
                <w:sz w:val="24"/>
                <w:szCs w:val="24"/>
              </w:rPr>
            </w:pPr>
            <w:r w:rsidRPr="00D40B9A">
              <w:rPr>
                <w:rFonts w:ascii="Times New Roman" w:hAnsi="Times New Roman" w:cs="Times New Roman"/>
                <w:bCs/>
                <w:sz w:val="24"/>
                <w:szCs w:val="24"/>
              </w:rPr>
              <w:t>Не подлежат установлению</w:t>
            </w:r>
          </w:p>
        </w:tc>
      </w:tr>
      <w:tr w:rsidR="009B4E80" w:rsidRPr="00D40B9A" w14:paraId="35C3FFB4" w14:textId="77777777" w:rsidTr="00BB35A7">
        <w:trPr>
          <w:trHeight w:val="860"/>
        </w:trPr>
        <w:tc>
          <w:tcPr>
            <w:tcW w:w="178" w:type="pct"/>
          </w:tcPr>
          <w:p w14:paraId="1DAD712D" w14:textId="020E9B73" w:rsidR="00D40B9A" w:rsidRPr="00D40B9A" w:rsidRDefault="00ED0A80" w:rsidP="00D40B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r w:rsidR="00D40B9A" w:rsidRPr="00D40B9A">
              <w:rPr>
                <w:rFonts w:ascii="Times New Roman" w:hAnsi="Times New Roman" w:cs="Times New Roman"/>
                <w:sz w:val="24"/>
                <w:szCs w:val="24"/>
              </w:rPr>
              <w:t>.</w:t>
            </w:r>
          </w:p>
        </w:tc>
        <w:tc>
          <w:tcPr>
            <w:tcW w:w="912" w:type="pct"/>
          </w:tcPr>
          <w:p w14:paraId="21DB9887" w14:textId="77777777" w:rsidR="00D40B9A" w:rsidRPr="00D40B9A" w:rsidRDefault="00D40B9A" w:rsidP="00ED0A80">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Ремонт автомобилей (4.9.1.4)</w:t>
            </w:r>
          </w:p>
        </w:tc>
        <w:tc>
          <w:tcPr>
            <w:tcW w:w="833" w:type="pct"/>
          </w:tcPr>
          <w:p w14:paraId="007729F8" w14:textId="77777777" w:rsidR="00D40B9A" w:rsidRPr="00D40B9A" w:rsidRDefault="00D40B9A" w:rsidP="00ED0A80">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05" w:type="pct"/>
          </w:tcPr>
          <w:p w14:paraId="7691C809" w14:textId="7272B39E" w:rsidR="00D40B9A" w:rsidRPr="00D40B9A" w:rsidRDefault="00D40B9A" w:rsidP="00ED0A80">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Минимальная площадь – </w:t>
            </w:r>
            <w:r w:rsidR="00ED0A80">
              <w:rPr>
                <w:rFonts w:ascii="Times New Roman" w:hAnsi="Times New Roman" w:cs="Times New Roman"/>
                <w:sz w:val="24"/>
                <w:szCs w:val="24"/>
              </w:rPr>
              <w:t xml:space="preserve">   </w:t>
            </w:r>
            <w:r w:rsidRPr="00D40B9A">
              <w:rPr>
                <w:rFonts w:ascii="Times New Roman" w:hAnsi="Times New Roman" w:cs="Times New Roman"/>
                <w:sz w:val="24"/>
                <w:szCs w:val="24"/>
              </w:rPr>
              <w:t xml:space="preserve">200 </w:t>
            </w:r>
            <w:proofErr w:type="spellStart"/>
            <w:proofErr w:type="gramStart"/>
            <w:r w:rsidRPr="00D40B9A">
              <w:rPr>
                <w:rFonts w:ascii="Times New Roman" w:hAnsi="Times New Roman" w:cs="Times New Roman"/>
                <w:sz w:val="24"/>
                <w:szCs w:val="24"/>
              </w:rPr>
              <w:t>кв.м</w:t>
            </w:r>
            <w:proofErr w:type="spellEnd"/>
            <w:proofErr w:type="gramEnd"/>
          </w:p>
          <w:p w14:paraId="51B40345" w14:textId="7EF5D9BA" w:rsidR="00D40B9A" w:rsidRPr="00D40B9A" w:rsidRDefault="00D40B9A" w:rsidP="00ED0A80">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w:t>
            </w:r>
            <w:proofErr w:type="gramStart"/>
            <w:r w:rsidRPr="00D40B9A">
              <w:rPr>
                <w:rFonts w:ascii="Times New Roman" w:hAnsi="Times New Roman" w:cs="Times New Roman"/>
                <w:sz w:val="24"/>
                <w:szCs w:val="24"/>
              </w:rPr>
              <w:t xml:space="preserve">– </w:t>
            </w:r>
            <w:r w:rsidR="00ED0A80">
              <w:rPr>
                <w:rFonts w:ascii="Times New Roman" w:hAnsi="Times New Roman" w:cs="Times New Roman"/>
                <w:sz w:val="24"/>
                <w:szCs w:val="24"/>
              </w:rPr>
              <w:t xml:space="preserve"> </w:t>
            </w:r>
            <w:r w:rsidRPr="00D40B9A">
              <w:rPr>
                <w:rFonts w:ascii="Times New Roman" w:hAnsi="Times New Roman" w:cs="Times New Roman"/>
                <w:sz w:val="24"/>
                <w:szCs w:val="24"/>
              </w:rPr>
              <w:t>5000</w:t>
            </w:r>
            <w:proofErr w:type="gramEnd"/>
            <w:r w:rsidRPr="00D40B9A">
              <w:rPr>
                <w:rFonts w:ascii="Times New Roman" w:hAnsi="Times New Roman" w:cs="Times New Roman"/>
                <w:sz w:val="24"/>
                <w:szCs w:val="24"/>
              </w:rPr>
              <w:t xml:space="preserve">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01EE5925"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3 м</w:t>
            </w:r>
          </w:p>
        </w:tc>
        <w:tc>
          <w:tcPr>
            <w:tcW w:w="597" w:type="pct"/>
          </w:tcPr>
          <w:p w14:paraId="2FDE8336" w14:textId="77777777" w:rsidR="00D40B9A" w:rsidRPr="00D40B9A" w:rsidRDefault="00D40B9A" w:rsidP="00ED0A80">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1</w:t>
            </w:r>
          </w:p>
          <w:p w14:paraId="065C6CE4" w14:textId="77777777" w:rsidR="00D40B9A" w:rsidRPr="00D40B9A" w:rsidRDefault="00D40B9A" w:rsidP="00D40B9A">
            <w:pPr>
              <w:widowControl w:val="0"/>
              <w:tabs>
                <w:tab w:val="left" w:pos="360"/>
              </w:tabs>
              <w:spacing w:after="0" w:line="240" w:lineRule="auto"/>
              <w:jc w:val="center"/>
              <w:rPr>
                <w:rFonts w:ascii="Times New Roman" w:hAnsi="Times New Roman" w:cs="Times New Roman"/>
                <w:sz w:val="24"/>
                <w:szCs w:val="24"/>
              </w:rPr>
            </w:pPr>
          </w:p>
        </w:tc>
        <w:tc>
          <w:tcPr>
            <w:tcW w:w="578" w:type="pct"/>
          </w:tcPr>
          <w:p w14:paraId="22CA08C6"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70</w:t>
            </w:r>
          </w:p>
        </w:tc>
        <w:tc>
          <w:tcPr>
            <w:tcW w:w="701" w:type="pct"/>
          </w:tcPr>
          <w:p w14:paraId="3BBF5245" w14:textId="77777777" w:rsidR="00D40B9A" w:rsidRPr="00D40B9A" w:rsidRDefault="00D40B9A" w:rsidP="00ED0A80">
            <w:pPr>
              <w:spacing w:after="0" w:line="240" w:lineRule="auto"/>
              <w:rPr>
                <w:rFonts w:ascii="Times New Roman" w:hAnsi="Times New Roman" w:cs="Times New Roman"/>
                <w:bCs/>
                <w:sz w:val="24"/>
                <w:szCs w:val="24"/>
              </w:rPr>
            </w:pPr>
            <w:r w:rsidRPr="00D40B9A">
              <w:rPr>
                <w:rFonts w:ascii="Times New Roman" w:hAnsi="Times New Roman" w:cs="Times New Roman"/>
                <w:bCs/>
                <w:sz w:val="24"/>
                <w:szCs w:val="24"/>
              </w:rPr>
              <w:t>Не подлежат установлению</w:t>
            </w:r>
          </w:p>
        </w:tc>
      </w:tr>
      <w:tr w:rsidR="00BB35A7" w:rsidRPr="00D40B9A" w14:paraId="32E3D488" w14:textId="77777777" w:rsidTr="00BB35A7">
        <w:trPr>
          <w:trHeight w:val="860"/>
        </w:trPr>
        <w:tc>
          <w:tcPr>
            <w:tcW w:w="178" w:type="pct"/>
          </w:tcPr>
          <w:p w14:paraId="7BCFD835" w14:textId="0DFC7E2F" w:rsidR="00BB35A7" w:rsidRDefault="00BB35A7" w:rsidP="00BB35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912" w:type="pct"/>
          </w:tcPr>
          <w:p w14:paraId="7979A8E0" w14:textId="6F400794" w:rsidR="00BB35A7" w:rsidRDefault="00BB35A7" w:rsidP="00BB35A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Обеспечение спортивно-зрелищных мероприятий</w:t>
            </w:r>
          </w:p>
          <w:p w14:paraId="6FA676A4" w14:textId="33E71B2D" w:rsidR="00BB35A7" w:rsidRPr="00D40B9A" w:rsidRDefault="00BB35A7" w:rsidP="00BB35A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(код 5.1.1)</w:t>
            </w:r>
          </w:p>
        </w:tc>
        <w:tc>
          <w:tcPr>
            <w:tcW w:w="833" w:type="pct"/>
          </w:tcPr>
          <w:p w14:paraId="6022687D" w14:textId="236380D0" w:rsidR="00BB35A7" w:rsidRPr="00D40B9A" w:rsidRDefault="00BB35A7" w:rsidP="00BB35A7">
            <w:pPr>
              <w:suppressAutoHyphens/>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605" w:type="pct"/>
          </w:tcPr>
          <w:p w14:paraId="230F6771" w14:textId="16533A3F" w:rsidR="00BB35A7" w:rsidRPr="00D40B9A" w:rsidRDefault="00BB35A7" w:rsidP="00BB35A7">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c>
          <w:tcPr>
            <w:tcW w:w="596" w:type="pct"/>
          </w:tcPr>
          <w:p w14:paraId="21002056" w14:textId="5B20D665" w:rsidR="00BB35A7" w:rsidRPr="00D40B9A" w:rsidRDefault="00BB35A7" w:rsidP="00BB35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D40B9A">
              <w:rPr>
                <w:rFonts w:ascii="Times New Roman" w:hAnsi="Times New Roman" w:cs="Times New Roman"/>
                <w:sz w:val="24"/>
                <w:szCs w:val="24"/>
              </w:rPr>
              <w:t xml:space="preserve"> м</w:t>
            </w:r>
          </w:p>
        </w:tc>
        <w:tc>
          <w:tcPr>
            <w:tcW w:w="597" w:type="pct"/>
          </w:tcPr>
          <w:p w14:paraId="1B632523" w14:textId="77777777" w:rsidR="00BB35A7" w:rsidRPr="00D40B9A" w:rsidRDefault="00BB35A7" w:rsidP="00BB35A7">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1</w:t>
            </w:r>
          </w:p>
          <w:p w14:paraId="1CE54542" w14:textId="77777777" w:rsidR="00BB35A7" w:rsidRPr="00D40B9A" w:rsidRDefault="00BB35A7" w:rsidP="00BB35A7">
            <w:pPr>
              <w:widowControl w:val="0"/>
              <w:tabs>
                <w:tab w:val="left" w:pos="360"/>
              </w:tabs>
              <w:spacing w:after="0" w:line="240" w:lineRule="auto"/>
              <w:rPr>
                <w:rFonts w:ascii="Times New Roman" w:hAnsi="Times New Roman" w:cs="Times New Roman"/>
                <w:sz w:val="24"/>
                <w:szCs w:val="24"/>
              </w:rPr>
            </w:pPr>
          </w:p>
        </w:tc>
        <w:tc>
          <w:tcPr>
            <w:tcW w:w="578" w:type="pct"/>
          </w:tcPr>
          <w:p w14:paraId="229EA96E" w14:textId="4594643D" w:rsidR="00BB35A7" w:rsidRPr="00D40B9A" w:rsidRDefault="00BB35A7" w:rsidP="00BB35A7">
            <w:pPr>
              <w:spacing w:after="0" w:line="240" w:lineRule="auto"/>
              <w:jc w:val="center"/>
              <w:rPr>
                <w:rFonts w:ascii="Times New Roman" w:hAnsi="Times New Roman" w:cs="Times New Roman"/>
                <w:sz w:val="24"/>
                <w:szCs w:val="24"/>
              </w:rPr>
            </w:pPr>
            <w:r w:rsidRPr="00D40B9A">
              <w:rPr>
                <w:rFonts w:ascii="Times New Roman" w:hAnsi="Times New Roman" w:cs="Times New Roman"/>
                <w:sz w:val="24"/>
                <w:szCs w:val="24"/>
              </w:rPr>
              <w:t>70</w:t>
            </w:r>
          </w:p>
        </w:tc>
        <w:tc>
          <w:tcPr>
            <w:tcW w:w="701" w:type="pct"/>
          </w:tcPr>
          <w:p w14:paraId="3BD69A22" w14:textId="68D65EA9" w:rsidR="00BB35A7" w:rsidRPr="00D40B9A" w:rsidRDefault="00BB35A7" w:rsidP="00BB35A7">
            <w:pPr>
              <w:spacing w:after="0" w:line="240" w:lineRule="auto"/>
              <w:rPr>
                <w:rFonts w:ascii="Times New Roman" w:hAnsi="Times New Roman" w:cs="Times New Roman"/>
                <w:bCs/>
                <w:sz w:val="24"/>
                <w:szCs w:val="24"/>
              </w:rPr>
            </w:pPr>
            <w:r w:rsidRPr="00D40B9A">
              <w:rPr>
                <w:rFonts w:ascii="Times New Roman" w:hAnsi="Times New Roman" w:cs="Times New Roman"/>
                <w:bCs/>
                <w:sz w:val="24"/>
                <w:szCs w:val="24"/>
              </w:rPr>
              <w:t>Не подлежат установлению</w:t>
            </w:r>
          </w:p>
        </w:tc>
      </w:tr>
      <w:tr w:rsidR="009B4E80" w:rsidRPr="00D40B9A" w14:paraId="67558DC0" w14:textId="77777777" w:rsidTr="00BB35A7">
        <w:trPr>
          <w:trHeight w:val="434"/>
        </w:trPr>
        <w:tc>
          <w:tcPr>
            <w:tcW w:w="178" w:type="pct"/>
          </w:tcPr>
          <w:p w14:paraId="3B355FAD" w14:textId="12798510" w:rsidR="00D40B9A" w:rsidRPr="00D40B9A" w:rsidRDefault="00ED0A80" w:rsidP="00D40B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r w:rsidR="00BB35A7">
              <w:rPr>
                <w:rFonts w:ascii="Times New Roman" w:hAnsi="Times New Roman" w:cs="Times New Roman"/>
                <w:sz w:val="24"/>
                <w:szCs w:val="24"/>
              </w:rPr>
              <w:t>3</w:t>
            </w:r>
            <w:r w:rsidR="00D40B9A" w:rsidRPr="00D40B9A">
              <w:rPr>
                <w:rFonts w:ascii="Times New Roman" w:hAnsi="Times New Roman" w:cs="Times New Roman"/>
                <w:sz w:val="24"/>
                <w:szCs w:val="24"/>
              </w:rPr>
              <w:t>.</w:t>
            </w:r>
          </w:p>
        </w:tc>
        <w:tc>
          <w:tcPr>
            <w:tcW w:w="912" w:type="pct"/>
          </w:tcPr>
          <w:p w14:paraId="1E6BA382" w14:textId="77777777" w:rsidR="00ED0A80" w:rsidRDefault="00D40B9A" w:rsidP="00ED0A80">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Связь</w:t>
            </w:r>
          </w:p>
          <w:p w14:paraId="09A44E09" w14:textId="38AEA138" w:rsidR="00D40B9A" w:rsidRPr="00D40B9A" w:rsidRDefault="00D40B9A" w:rsidP="00ED0A80">
            <w:pPr>
              <w:spacing w:after="0" w:line="240" w:lineRule="auto"/>
              <w:rPr>
                <w:rFonts w:ascii="Times New Roman" w:eastAsia="Calibri" w:hAnsi="Times New Roman" w:cs="Times New Roman"/>
                <w:sz w:val="24"/>
                <w:szCs w:val="24"/>
              </w:rPr>
            </w:pPr>
            <w:r w:rsidRPr="00D40B9A">
              <w:rPr>
                <w:rFonts w:ascii="Times New Roman" w:hAnsi="Times New Roman" w:cs="Times New Roman"/>
                <w:sz w:val="24"/>
                <w:szCs w:val="24"/>
              </w:rPr>
              <w:t xml:space="preserve"> (6.8)</w:t>
            </w:r>
          </w:p>
        </w:tc>
        <w:tc>
          <w:tcPr>
            <w:tcW w:w="833" w:type="pct"/>
          </w:tcPr>
          <w:p w14:paraId="7F526F1B" w14:textId="77777777" w:rsidR="00D40B9A" w:rsidRPr="00D40B9A" w:rsidRDefault="00D40B9A" w:rsidP="0091395E">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hAnsi="Times New Roman" w:cs="Times New Roman"/>
                <w:sz w:val="24"/>
                <w:szCs w:val="24"/>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18" w:history="1">
              <w:r w:rsidRPr="00D40B9A">
                <w:rPr>
                  <w:rStyle w:val="af2"/>
                  <w:rFonts w:ascii="Times New Roman" w:hAnsi="Times New Roman"/>
                  <w:color w:val="auto"/>
                  <w:sz w:val="24"/>
                  <w:szCs w:val="24"/>
                </w:rPr>
                <w:t>кодами 3.1.1</w:t>
              </w:r>
            </w:hyperlink>
            <w:r w:rsidRPr="00D40B9A">
              <w:rPr>
                <w:rFonts w:ascii="Times New Roman" w:hAnsi="Times New Roman" w:cs="Times New Roman"/>
                <w:sz w:val="24"/>
                <w:szCs w:val="24"/>
              </w:rPr>
              <w:t xml:space="preserve">, </w:t>
            </w:r>
            <w:hyperlink r:id="rId19" w:history="1">
              <w:r w:rsidRPr="00D40B9A">
                <w:rPr>
                  <w:rStyle w:val="af2"/>
                  <w:rFonts w:ascii="Times New Roman" w:hAnsi="Times New Roman"/>
                  <w:color w:val="auto"/>
                  <w:sz w:val="24"/>
                  <w:szCs w:val="24"/>
                </w:rPr>
                <w:t>3.2.3</w:t>
              </w:r>
            </w:hyperlink>
          </w:p>
        </w:tc>
        <w:tc>
          <w:tcPr>
            <w:tcW w:w="605" w:type="pct"/>
          </w:tcPr>
          <w:p w14:paraId="187D55B9" w14:textId="45AE289D" w:rsidR="00D40B9A" w:rsidRPr="00D40B9A" w:rsidRDefault="00D40B9A" w:rsidP="0091395E">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t>Минимальный размер -не подлежит установлению Максимальный размер –</w:t>
            </w:r>
            <w:r w:rsidR="0091395E">
              <w:rPr>
                <w:rFonts w:ascii="Times New Roman" w:hAnsi="Times New Roman" w:cs="Times New Roman"/>
                <w:sz w:val="24"/>
                <w:szCs w:val="24"/>
              </w:rPr>
              <w:t xml:space="preserve">    </w:t>
            </w:r>
            <w:r w:rsidRPr="00D40B9A">
              <w:rPr>
                <w:rFonts w:ascii="Times New Roman" w:hAnsi="Times New Roman" w:cs="Times New Roman"/>
                <w:sz w:val="24"/>
                <w:szCs w:val="24"/>
              </w:rPr>
              <w:t xml:space="preserve"> 5000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1B4E57E0"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bCs/>
                <w:sz w:val="24"/>
                <w:szCs w:val="24"/>
                <w:lang w:val="en-US"/>
              </w:rPr>
              <w:t>1</w:t>
            </w:r>
            <w:r w:rsidRPr="00D40B9A">
              <w:rPr>
                <w:rFonts w:ascii="Times New Roman" w:hAnsi="Times New Roman" w:cs="Times New Roman"/>
                <w:bCs/>
                <w:sz w:val="24"/>
                <w:szCs w:val="24"/>
              </w:rPr>
              <w:t xml:space="preserve"> м</w:t>
            </w:r>
          </w:p>
        </w:tc>
        <w:tc>
          <w:tcPr>
            <w:tcW w:w="597" w:type="pct"/>
          </w:tcPr>
          <w:p w14:paraId="278DF2A9" w14:textId="77777777" w:rsidR="00D40B9A" w:rsidRPr="00D40B9A" w:rsidRDefault="00D40B9A" w:rsidP="0091395E">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Предельное количество этажей </w:t>
            </w:r>
            <w:r w:rsidRPr="00D40B9A">
              <w:rPr>
                <w:rFonts w:ascii="Times New Roman" w:eastAsia="Calibri" w:hAnsi="Times New Roman" w:cs="Times New Roman"/>
                <w:sz w:val="24"/>
                <w:szCs w:val="24"/>
                <w:lang w:eastAsia="zh-CN"/>
              </w:rPr>
              <w:t>–</w:t>
            </w:r>
            <w:r w:rsidRPr="00D40B9A">
              <w:rPr>
                <w:rFonts w:ascii="Times New Roman" w:hAnsi="Times New Roman" w:cs="Times New Roman"/>
                <w:sz w:val="24"/>
                <w:szCs w:val="24"/>
              </w:rPr>
              <w:t xml:space="preserve"> 3</w:t>
            </w:r>
          </w:p>
        </w:tc>
        <w:tc>
          <w:tcPr>
            <w:tcW w:w="578" w:type="pct"/>
          </w:tcPr>
          <w:p w14:paraId="0BA2FF69" w14:textId="77777777" w:rsidR="00D40B9A" w:rsidRPr="00D40B9A" w:rsidRDefault="00D40B9A" w:rsidP="00D40B9A">
            <w:pPr>
              <w:spacing w:after="0" w:line="240" w:lineRule="auto"/>
              <w:jc w:val="center"/>
              <w:rPr>
                <w:rFonts w:ascii="Times New Roman" w:hAnsi="Times New Roman" w:cs="Times New Roman"/>
                <w:sz w:val="24"/>
                <w:szCs w:val="24"/>
              </w:rPr>
            </w:pPr>
            <w:r w:rsidRPr="00D40B9A">
              <w:rPr>
                <w:rFonts w:ascii="Times New Roman" w:hAnsi="Times New Roman" w:cs="Times New Roman"/>
                <w:bCs/>
                <w:sz w:val="24"/>
                <w:szCs w:val="24"/>
              </w:rPr>
              <w:t>70</w:t>
            </w:r>
          </w:p>
        </w:tc>
        <w:tc>
          <w:tcPr>
            <w:tcW w:w="701" w:type="pct"/>
          </w:tcPr>
          <w:p w14:paraId="072D1399" w14:textId="77777777" w:rsidR="00D40B9A" w:rsidRPr="00D40B9A" w:rsidRDefault="00D40B9A" w:rsidP="0091395E">
            <w:pPr>
              <w:spacing w:after="0" w:line="240" w:lineRule="auto"/>
              <w:rPr>
                <w:rFonts w:ascii="Times New Roman" w:hAnsi="Times New Roman" w:cs="Times New Roman"/>
                <w:sz w:val="24"/>
                <w:szCs w:val="24"/>
              </w:rPr>
            </w:pPr>
            <w:r w:rsidRPr="00D40B9A">
              <w:rPr>
                <w:rFonts w:ascii="Times New Roman" w:hAnsi="Times New Roman" w:cs="Times New Roman"/>
                <w:bCs/>
                <w:sz w:val="24"/>
                <w:szCs w:val="24"/>
              </w:rPr>
              <w:t>Не подлежат установлению</w:t>
            </w:r>
          </w:p>
        </w:tc>
      </w:tr>
      <w:tr w:rsidR="009B4E80" w:rsidRPr="00D40B9A" w14:paraId="0CA9292D" w14:textId="77777777" w:rsidTr="00BB35A7">
        <w:trPr>
          <w:trHeight w:val="1969"/>
        </w:trPr>
        <w:tc>
          <w:tcPr>
            <w:tcW w:w="178" w:type="pct"/>
          </w:tcPr>
          <w:p w14:paraId="582BEF4B" w14:textId="2484E0C9" w:rsidR="00D40B9A" w:rsidRPr="00D40B9A" w:rsidRDefault="000A7312" w:rsidP="00D40B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BB35A7">
              <w:rPr>
                <w:rFonts w:ascii="Times New Roman" w:hAnsi="Times New Roman" w:cs="Times New Roman"/>
                <w:sz w:val="24"/>
                <w:szCs w:val="24"/>
              </w:rPr>
              <w:t>4</w:t>
            </w:r>
            <w:r w:rsidR="00D40B9A" w:rsidRPr="00D40B9A">
              <w:rPr>
                <w:rFonts w:ascii="Times New Roman" w:hAnsi="Times New Roman" w:cs="Times New Roman"/>
                <w:sz w:val="24"/>
                <w:szCs w:val="24"/>
              </w:rPr>
              <w:t>.</w:t>
            </w:r>
          </w:p>
        </w:tc>
        <w:tc>
          <w:tcPr>
            <w:tcW w:w="912" w:type="pct"/>
          </w:tcPr>
          <w:p w14:paraId="2887E358" w14:textId="77777777" w:rsidR="00D40B9A" w:rsidRPr="00D40B9A" w:rsidRDefault="00D40B9A" w:rsidP="000A7312">
            <w:pPr>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Ведение огородничества (13.1)</w:t>
            </w:r>
          </w:p>
        </w:tc>
        <w:tc>
          <w:tcPr>
            <w:tcW w:w="833" w:type="pct"/>
          </w:tcPr>
          <w:p w14:paraId="00296B4F" w14:textId="77777777" w:rsidR="00D40B9A" w:rsidRPr="00D40B9A" w:rsidRDefault="00D40B9A" w:rsidP="000A7312">
            <w:pPr>
              <w:suppressAutoHyphens/>
              <w:autoSpaceDE w:val="0"/>
              <w:autoSpaceDN w:val="0"/>
              <w:adjustRightInd w:val="0"/>
              <w:spacing w:after="0" w:line="240" w:lineRule="auto"/>
              <w:rPr>
                <w:rFonts w:ascii="Times New Roman" w:eastAsia="Calibri" w:hAnsi="Times New Roman" w:cs="Times New Roman"/>
                <w:sz w:val="24"/>
                <w:szCs w:val="24"/>
              </w:rPr>
            </w:pPr>
            <w:r w:rsidRPr="00D40B9A">
              <w:rPr>
                <w:rFonts w:ascii="Times New Roman" w:eastAsia="Calibri" w:hAnsi="Times New Roman" w:cs="Times New Roman"/>
                <w:sz w:val="24"/>
                <w:szCs w:val="24"/>
              </w:rPr>
              <w:t xml:space="preserve">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w:t>
            </w:r>
            <w:r w:rsidRPr="00D40B9A">
              <w:rPr>
                <w:rFonts w:ascii="Times New Roman" w:eastAsia="Calibri" w:hAnsi="Times New Roman" w:cs="Times New Roman"/>
                <w:sz w:val="24"/>
                <w:szCs w:val="24"/>
              </w:rPr>
              <w:lastRenderedPageBreak/>
              <w:t>объектами недвижимости, предназначенных для хранения инвентаря и урожая сельскохозяйственных культур</w:t>
            </w:r>
          </w:p>
        </w:tc>
        <w:tc>
          <w:tcPr>
            <w:tcW w:w="605" w:type="pct"/>
          </w:tcPr>
          <w:p w14:paraId="50065BFD" w14:textId="7AE66729" w:rsidR="00D40B9A" w:rsidRPr="00D40B9A" w:rsidRDefault="00D40B9A" w:rsidP="000A7312">
            <w:pPr>
              <w:widowControl w:val="0"/>
              <w:tabs>
                <w:tab w:val="left" w:pos="360"/>
              </w:tabs>
              <w:spacing w:after="0" w:line="240" w:lineRule="auto"/>
              <w:rPr>
                <w:rFonts w:ascii="Times New Roman" w:hAnsi="Times New Roman" w:cs="Times New Roman"/>
                <w:sz w:val="24"/>
                <w:szCs w:val="24"/>
              </w:rPr>
            </w:pPr>
            <w:r w:rsidRPr="00D40B9A">
              <w:rPr>
                <w:rFonts w:ascii="Times New Roman" w:hAnsi="Times New Roman" w:cs="Times New Roman"/>
                <w:sz w:val="24"/>
                <w:szCs w:val="24"/>
              </w:rPr>
              <w:lastRenderedPageBreak/>
              <w:t xml:space="preserve">Минимальная площадь – </w:t>
            </w:r>
            <w:r w:rsidR="000A7312">
              <w:rPr>
                <w:rFonts w:ascii="Times New Roman" w:hAnsi="Times New Roman" w:cs="Times New Roman"/>
                <w:sz w:val="24"/>
                <w:szCs w:val="24"/>
              </w:rPr>
              <w:t xml:space="preserve">   </w:t>
            </w:r>
            <w:r w:rsidRPr="00D40B9A">
              <w:rPr>
                <w:rFonts w:ascii="Times New Roman" w:hAnsi="Times New Roman" w:cs="Times New Roman"/>
                <w:sz w:val="24"/>
                <w:szCs w:val="24"/>
              </w:rPr>
              <w:t xml:space="preserve">500 </w:t>
            </w:r>
            <w:proofErr w:type="spellStart"/>
            <w:proofErr w:type="gramStart"/>
            <w:r w:rsidRPr="00D40B9A">
              <w:rPr>
                <w:rFonts w:ascii="Times New Roman" w:hAnsi="Times New Roman" w:cs="Times New Roman"/>
                <w:sz w:val="24"/>
                <w:szCs w:val="24"/>
              </w:rPr>
              <w:t>кв.м</w:t>
            </w:r>
            <w:proofErr w:type="spellEnd"/>
            <w:proofErr w:type="gramEnd"/>
          </w:p>
          <w:p w14:paraId="1F03CBC9" w14:textId="67F2CBF8" w:rsidR="00D40B9A" w:rsidRPr="00D40B9A" w:rsidRDefault="00D40B9A" w:rsidP="000A7312">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 xml:space="preserve">Максимальная площадь </w:t>
            </w:r>
            <w:proofErr w:type="gramStart"/>
            <w:r w:rsidRPr="00D40B9A">
              <w:rPr>
                <w:rFonts w:ascii="Times New Roman" w:hAnsi="Times New Roman" w:cs="Times New Roman"/>
                <w:sz w:val="24"/>
                <w:szCs w:val="24"/>
              </w:rPr>
              <w:t>–</w:t>
            </w:r>
            <w:r w:rsidR="000A7312">
              <w:rPr>
                <w:rFonts w:ascii="Times New Roman" w:hAnsi="Times New Roman" w:cs="Times New Roman"/>
                <w:sz w:val="24"/>
                <w:szCs w:val="24"/>
              </w:rPr>
              <w:t xml:space="preserve">  </w:t>
            </w:r>
            <w:r w:rsidRPr="00D40B9A">
              <w:rPr>
                <w:rFonts w:ascii="Times New Roman" w:hAnsi="Times New Roman" w:cs="Times New Roman"/>
                <w:sz w:val="24"/>
                <w:szCs w:val="24"/>
              </w:rPr>
              <w:t>5000</w:t>
            </w:r>
            <w:proofErr w:type="gramEnd"/>
            <w:r w:rsidRPr="00D40B9A">
              <w:rPr>
                <w:rFonts w:ascii="Times New Roman" w:hAnsi="Times New Roman" w:cs="Times New Roman"/>
                <w:sz w:val="24"/>
                <w:szCs w:val="24"/>
              </w:rPr>
              <w:t xml:space="preserve"> </w:t>
            </w:r>
            <w:proofErr w:type="spellStart"/>
            <w:proofErr w:type="gramStart"/>
            <w:r w:rsidRPr="00D40B9A">
              <w:rPr>
                <w:rFonts w:ascii="Times New Roman" w:hAnsi="Times New Roman" w:cs="Times New Roman"/>
                <w:sz w:val="24"/>
                <w:szCs w:val="24"/>
              </w:rPr>
              <w:t>кв.м</w:t>
            </w:r>
            <w:proofErr w:type="spellEnd"/>
            <w:proofErr w:type="gramEnd"/>
          </w:p>
        </w:tc>
        <w:tc>
          <w:tcPr>
            <w:tcW w:w="596" w:type="pct"/>
          </w:tcPr>
          <w:p w14:paraId="6FAD9BD5" w14:textId="77777777" w:rsidR="00D40B9A" w:rsidRPr="00D40B9A" w:rsidRDefault="00D40B9A" w:rsidP="00FA440B">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c>
          <w:tcPr>
            <w:tcW w:w="597" w:type="pct"/>
          </w:tcPr>
          <w:p w14:paraId="724034F5" w14:textId="77777777" w:rsidR="00D40B9A" w:rsidRPr="00D40B9A" w:rsidRDefault="00D40B9A" w:rsidP="00FA440B">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c>
          <w:tcPr>
            <w:tcW w:w="578" w:type="pct"/>
          </w:tcPr>
          <w:p w14:paraId="243CA181" w14:textId="77777777" w:rsidR="00D40B9A" w:rsidRPr="00D40B9A" w:rsidRDefault="00D40B9A" w:rsidP="00FA440B">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c>
          <w:tcPr>
            <w:tcW w:w="701" w:type="pct"/>
          </w:tcPr>
          <w:p w14:paraId="450C8723" w14:textId="77777777" w:rsidR="00D40B9A" w:rsidRPr="00D40B9A" w:rsidRDefault="00D40B9A" w:rsidP="00FA440B">
            <w:pPr>
              <w:spacing w:after="0" w:line="240" w:lineRule="auto"/>
              <w:rPr>
                <w:rFonts w:ascii="Times New Roman" w:hAnsi="Times New Roman" w:cs="Times New Roman"/>
                <w:sz w:val="24"/>
                <w:szCs w:val="24"/>
              </w:rPr>
            </w:pPr>
            <w:r w:rsidRPr="00D40B9A">
              <w:rPr>
                <w:rFonts w:ascii="Times New Roman" w:hAnsi="Times New Roman" w:cs="Times New Roman"/>
                <w:sz w:val="24"/>
                <w:szCs w:val="24"/>
              </w:rPr>
              <w:t>Не подлежат установлению</w:t>
            </w:r>
          </w:p>
        </w:tc>
      </w:tr>
      <w:tr w:rsidR="00D40B9A" w:rsidRPr="00D40B9A" w14:paraId="4174532A" w14:textId="77777777" w:rsidTr="00A054D0">
        <w:trPr>
          <w:trHeight w:val="293"/>
        </w:trPr>
        <w:tc>
          <w:tcPr>
            <w:tcW w:w="5000" w:type="pct"/>
            <w:gridSpan w:val="8"/>
          </w:tcPr>
          <w:p w14:paraId="509D668F" w14:textId="77777777" w:rsidR="00D40B9A" w:rsidRPr="00D40B9A" w:rsidRDefault="00D40B9A" w:rsidP="007E2092">
            <w:pPr>
              <w:numPr>
                <w:ilvl w:val="0"/>
                <w:numId w:val="32"/>
              </w:numPr>
              <w:spacing w:after="0" w:line="240" w:lineRule="auto"/>
              <w:ind w:left="0"/>
              <w:jc w:val="center"/>
              <w:textAlignment w:val="baseline"/>
              <w:rPr>
                <w:rFonts w:ascii="Times New Roman" w:hAnsi="Times New Roman" w:cs="Times New Roman"/>
                <w:sz w:val="24"/>
                <w:szCs w:val="24"/>
              </w:rPr>
            </w:pPr>
            <w:r w:rsidRPr="00D40B9A">
              <w:rPr>
                <w:rFonts w:ascii="Times New Roman" w:hAnsi="Times New Roman" w:cs="Times New Roman"/>
                <w:sz w:val="24"/>
                <w:szCs w:val="24"/>
              </w:rPr>
              <w:t>Вспомогательные виды разрешенного использования</w:t>
            </w:r>
          </w:p>
        </w:tc>
      </w:tr>
      <w:tr w:rsidR="00393A87" w:rsidRPr="00D40B9A" w14:paraId="333D3D52" w14:textId="77777777" w:rsidTr="00A054D0">
        <w:trPr>
          <w:trHeight w:val="293"/>
        </w:trPr>
        <w:tc>
          <w:tcPr>
            <w:tcW w:w="5000" w:type="pct"/>
            <w:gridSpan w:val="8"/>
          </w:tcPr>
          <w:p w14:paraId="46548348" w14:textId="151441BB" w:rsidR="00393A87" w:rsidRPr="00D40B9A" w:rsidRDefault="008D69CD" w:rsidP="00393A87">
            <w:pPr>
              <w:spacing w:after="0" w:line="240" w:lineRule="auto"/>
              <w:textAlignment w:val="baseline"/>
              <w:rPr>
                <w:rFonts w:ascii="Times New Roman" w:hAnsi="Times New Roman" w:cs="Times New Roman"/>
                <w:sz w:val="24"/>
                <w:szCs w:val="24"/>
              </w:rPr>
            </w:pPr>
            <w:r w:rsidRPr="00707B54">
              <w:rPr>
                <w:rFonts w:ascii="Times New Roman" w:eastAsia="Calibri" w:hAnsi="Times New Roman" w:cs="Times New Roman"/>
                <w:sz w:val="24"/>
                <w:szCs w:val="24"/>
                <w:lang w:eastAsia="zh-CN"/>
              </w:rPr>
              <w:t>Вспомогательные виды разрешенного использования не установлены</w:t>
            </w:r>
          </w:p>
        </w:tc>
      </w:tr>
    </w:tbl>
    <w:p w14:paraId="3B31DEC3" w14:textId="77777777" w:rsidR="005F41A5" w:rsidRDefault="005F41A5" w:rsidP="005F41A5">
      <w:pPr>
        <w:pStyle w:val="2"/>
        <w:spacing w:before="0" w:after="0" w:line="240" w:lineRule="auto"/>
        <w:jc w:val="center"/>
        <w:rPr>
          <w:rFonts w:eastAsiaTheme="minorHAnsi"/>
          <w:b w:val="0"/>
          <w:bCs w:val="0"/>
          <w:kern w:val="2"/>
          <w:sz w:val="28"/>
          <w:szCs w:val="28"/>
          <w:lang w:eastAsia="en-US"/>
        </w:rPr>
      </w:pPr>
    </w:p>
    <w:p w14:paraId="4CC87173" w14:textId="77777777" w:rsidR="005F41A5" w:rsidRPr="005F41A5" w:rsidRDefault="005F41A5" w:rsidP="005F41A5"/>
    <w:p w14:paraId="00650F00" w14:textId="4726EBD3" w:rsidR="00C04CC4" w:rsidRPr="00E17484" w:rsidRDefault="0013481E" w:rsidP="005F41A5">
      <w:pPr>
        <w:pStyle w:val="2"/>
        <w:spacing w:before="0" w:after="0" w:line="240" w:lineRule="auto"/>
        <w:jc w:val="center"/>
        <w:rPr>
          <w:rFonts w:eastAsiaTheme="minorHAnsi"/>
          <w:b w:val="0"/>
          <w:bCs w:val="0"/>
          <w:kern w:val="2"/>
          <w:sz w:val="28"/>
          <w:szCs w:val="28"/>
          <w:lang w:eastAsia="en-US"/>
        </w:rPr>
      </w:pPr>
      <w:r w:rsidRPr="00E17484">
        <w:rPr>
          <w:b w:val="0"/>
          <w:bCs w:val="0"/>
          <w:sz w:val="28"/>
          <w:szCs w:val="28"/>
        </w:rPr>
        <w:t xml:space="preserve">Подраздел </w:t>
      </w:r>
      <w:r w:rsidRPr="00E17484">
        <w:rPr>
          <w:b w:val="0"/>
          <w:bCs w:val="0"/>
          <w:sz w:val="28"/>
          <w:szCs w:val="28"/>
          <w:lang w:val="en-US"/>
        </w:rPr>
        <w:t>I</w:t>
      </w:r>
      <w:r w:rsidR="0038672E" w:rsidRPr="00E17484">
        <w:rPr>
          <w:b w:val="0"/>
          <w:bCs w:val="0"/>
          <w:sz w:val="28"/>
          <w:szCs w:val="28"/>
          <w:lang w:val="en-US"/>
        </w:rPr>
        <w:t>I</w:t>
      </w:r>
      <w:r w:rsidR="0046246B" w:rsidRPr="00E17484">
        <w:rPr>
          <w:b w:val="0"/>
          <w:bCs w:val="0"/>
          <w:sz w:val="28"/>
          <w:szCs w:val="28"/>
        </w:rPr>
        <w:t xml:space="preserve">. </w:t>
      </w:r>
      <w:r w:rsidR="00C04CC4" w:rsidRPr="00E17484">
        <w:rPr>
          <w:rFonts w:eastAsiaTheme="minorHAnsi"/>
          <w:b w:val="0"/>
          <w:bCs w:val="0"/>
          <w:kern w:val="2"/>
          <w:sz w:val="28"/>
          <w:szCs w:val="28"/>
          <w:lang w:eastAsia="en-US"/>
        </w:rPr>
        <w:t xml:space="preserve">Градостроительный регламент </w:t>
      </w:r>
      <w:r w:rsidR="00926E16">
        <w:rPr>
          <w:rFonts w:eastAsiaTheme="minorHAnsi"/>
          <w:b w:val="0"/>
          <w:bCs w:val="0"/>
          <w:kern w:val="2"/>
          <w:sz w:val="28"/>
          <w:szCs w:val="28"/>
          <w:lang w:eastAsia="en-US"/>
        </w:rPr>
        <w:t>зоны застройки малоэтажными жилыми домами</w:t>
      </w:r>
      <w:r w:rsidR="00C04CC4" w:rsidRPr="00E17484">
        <w:rPr>
          <w:rFonts w:eastAsiaTheme="minorHAnsi"/>
          <w:b w:val="0"/>
          <w:bCs w:val="0"/>
          <w:kern w:val="2"/>
          <w:sz w:val="28"/>
          <w:szCs w:val="28"/>
          <w:lang w:eastAsia="en-US"/>
        </w:rPr>
        <w:t xml:space="preserve"> (</w:t>
      </w:r>
      <w:r w:rsidR="00926E16">
        <w:rPr>
          <w:rFonts w:eastAsiaTheme="minorHAnsi"/>
          <w:b w:val="0"/>
          <w:bCs w:val="0"/>
          <w:kern w:val="2"/>
          <w:sz w:val="28"/>
          <w:szCs w:val="28"/>
          <w:lang w:eastAsia="en-US"/>
        </w:rPr>
        <w:t>Ж2</w:t>
      </w:r>
      <w:r w:rsidR="00C04CC4" w:rsidRPr="00E17484">
        <w:rPr>
          <w:rFonts w:eastAsiaTheme="minorHAnsi"/>
          <w:b w:val="0"/>
          <w:bCs w:val="0"/>
          <w:kern w:val="2"/>
          <w:sz w:val="28"/>
          <w:szCs w:val="28"/>
          <w:lang w:eastAsia="en-US"/>
        </w:rPr>
        <w:t>)</w:t>
      </w:r>
    </w:p>
    <w:p w14:paraId="3FFD111F" w14:textId="77777777" w:rsidR="00C04CC4" w:rsidRPr="00E225B3" w:rsidRDefault="00C04CC4" w:rsidP="005F41A5">
      <w:pPr>
        <w:tabs>
          <w:tab w:val="left" w:pos="1276"/>
        </w:tabs>
        <w:spacing w:after="0" w:line="240" w:lineRule="auto"/>
        <w:contextualSpacing/>
        <w:jc w:val="both"/>
        <w:rPr>
          <w:sz w:val="28"/>
          <w:szCs w:val="28"/>
        </w:rPr>
      </w:pPr>
    </w:p>
    <w:p w14:paraId="6A86ACD9" w14:textId="234337C0" w:rsidR="00C04CC4" w:rsidRPr="00C04CC4" w:rsidRDefault="00C04CC4" w:rsidP="00A054D0">
      <w:pPr>
        <w:tabs>
          <w:tab w:val="left" w:pos="1276"/>
        </w:tabs>
        <w:ind w:firstLine="709"/>
        <w:contextualSpacing/>
        <w:jc w:val="both"/>
        <w:rPr>
          <w:rFonts w:ascii="Times New Roman" w:hAnsi="Times New Roman" w:cs="Times New Roman"/>
          <w:sz w:val="28"/>
          <w:szCs w:val="28"/>
        </w:rPr>
      </w:pPr>
      <w:r w:rsidRPr="00C04CC4">
        <w:rPr>
          <w:rFonts w:ascii="Times New Roman" w:hAnsi="Times New Roman" w:cs="Times New Roman"/>
          <w:sz w:val="28"/>
          <w:szCs w:val="28"/>
        </w:rPr>
        <w:t>9</w:t>
      </w:r>
      <w:r w:rsidR="00926E16">
        <w:rPr>
          <w:rFonts w:ascii="Times New Roman" w:hAnsi="Times New Roman" w:cs="Times New Roman"/>
          <w:sz w:val="28"/>
          <w:szCs w:val="28"/>
        </w:rPr>
        <w:t>3</w:t>
      </w:r>
      <w:r w:rsidRPr="00C04CC4">
        <w:rPr>
          <w:rFonts w:ascii="Times New Roman" w:hAnsi="Times New Roman" w:cs="Times New Roman"/>
          <w:sz w:val="28"/>
          <w:szCs w:val="28"/>
        </w:rPr>
        <w:t xml:space="preserve">.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926E16" w:rsidRPr="00926E16">
        <w:rPr>
          <w:rFonts w:ascii="Times New Roman" w:hAnsi="Times New Roman" w:cs="Times New Roman"/>
          <w:sz w:val="28"/>
          <w:szCs w:val="28"/>
        </w:rPr>
        <w:t>зоны застройки малоэтажными жилыми домами (Ж2)</w:t>
      </w:r>
      <w:r w:rsidRPr="00C04CC4">
        <w:rPr>
          <w:rFonts w:ascii="Times New Roman" w:hAnsi="Times New Roman" w:cs="Times New Roman"/>
          <w:sz w:val="28"/>
          <w:szCs w:val="28"/>
        </w:rPr>
        <w:t xml:space="preserve"> представлены в таблице 3.</w:t>
      </w:r>
    </w:p>
    <w:p w14:paraId="4BA20036" w14:textId="205DF079" w:rsidR="00C04CC4" w:rsidRPr="00C04CC4" w:rsidRDefault="00C04CC4" w:rsidP="00A054D0">
      <w:pPr>
        <w:tabs>
          <w:tab w:val="left" w:pos="1276"/>
        </w:tabs>
        <w:ind w:firstLine="709"/>
        <w:contextualSpacing/>
        <w:jc w:val="both"/>
        <w:rPr>
          <w:rFonts w:ascii="Times New Roman" w:hAnsi="Times New Roman" w:cs="Times New Roman"/>
          <w:sz w:val="28"/>
          <w:szCs w:val="28"/>
        </w:rPr>
      </w:pPr>
      <w:r w:rsidRPr="00C04CC4">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C04CC4">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20EEE95E" w14:textId="77777777" w:rsidR="00C04CC4" w:rsidRPr="00C04CC4" w:rsidRDefault="00C04CC4" w:rsidP="00A054D0">
      <w:pPr>
        <w:tabs>
          <w:tab w:val="left" w:pos="1276"/>
        </w:tabs>
        <w:ind w:firstLine="709"/>
        <w:contextualSpacing/>
        <w:jc w:val="both"/>
        <w:rPr>
          <w:rFonts w:ascii="Times New Roman" w:hAnsi="Times New Roman" w:cs="Times New Roman"/>
          <w:sz w:val="28"/>
          <w:szCs w:val="28"/>
        </w:rPr>
      </w:pPr>
    </w:p>
    <w:p w14:paraId="087B7526" w14:textId="4CCF9014" w:rsidR="00C04CC4" w:rsidRPr="00C04CC4" w:rsidRDefault="00C04CC4" w:rsidP="00A054D0">
      <w:pPr>
        <w:tabs>
          <w:tab w:val="left" w:pos="709"/>
          <w:tab w:val="left" w:pos="851"/>
          <w:tab w:val="left" w:pos="14459"/>
        </w:tabs>
        <w:suppressAutoHyphens/>
        <w:ind w:right="142"/>
        <w:contextualSpacing/>
        <w:jc w:val="center"/>
        <w:rPr>
          <w:rFonts w:ascii="Times New Roman" w:eastAsia="Calibri" w:hAnsi="Times New Roman" w:cs="Times New Roman"/>
          <w:sz w:val="28"/>
          <w:szCs w:val="28"/>
          <w:lang w:eastAsia="zh-CN"/>
        </w:rPr>
      </w:pPr>
      <w:r w:rsidRPr="00C04CC4">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926E16" w:rsidRPr="00926E16">
        <w:rPr>
          <w:rFonts w:ascii="Times New Roman" w:hAnsi="Times New Roman" w:cs="Times New Roman"/>
          <w:sz w:val="28"/>
          <w:szCs w:val="28"/>
        </w:rPr>
        <w:t>зоны застройки малоэтажными жилыми домами (Ж2)</w:t>
      </w:r>
    </w:p>
    <w:p w14:paraId="0349D68D" w14:textId="77777777" w:rsidR="00C04CC4" w:rsidRDefault="00C04CC4" w:rsidP="00C04CC4">
      <w:pPr>
        <w:tabs>
          <w:tab w:val="left" w:pos="709"/>
          <w:tab w:val="left" w:pos="851"/>
          <w:tab w:val="left" w:pos="14459"/>
        </w:tabs>
        <w:suppressAutoHyphens/>
        <w:ind w:right="142"/>
        <w:contextualSpacing/>
        <w:jc w:val="right"/>
        <w:rPr>
          <w:rFonts w:ascii="Times New Roman" w:eastAsia="Calibri" w:hAnsi="Times New Roman" w:cs="Times New Roman"/>
          <w:sz w:val="28"/>
          <w:szCs w:val="28"/>
          <w:lang w:eastAsia="zh-CN" w:bidi="ru-RU"/>
        </w:rPr>
      </w:pPr>
      <w:r w:rsidRPr="00C04CC4">
        <w:rPr>
          <w:rFonts w:ascii="Times New Roman" w:eastAsia="Calibri" w:hAnsi="Times New Roman" w:cs="Times New Roman"/>
          <w:sz w:val="28"/>
          <w:szCs w:val="28"/>
          <w:lang w:eastAsia="zh-CN" w:bidi="ru-RU"/>
        </w:rPr>
        <w:t>Таблица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31"/>
        <w:gridCol w:w="2411"/>
        <w:gridCol w:w="1794"/>
        <w:gridCol w:w="1864"/>
        <w:gridCol w:w="1724"/>
        <w:gridCol w:w="1839"/>
        <w:gridCol w:w="2124"/>
      </w:tblGrid>
      <w:tr w:rsidR="00F8590A" w:rsidRPr="00F8590A" w14:paraId="3CF5BA74" w14:textId="77777777" w:rsidTr="005503F5">
        <w:tc>
          <w:tcPr>
            <w:tcW w:w="178" w:type="pct"/>
            <w:vMerge w:val="restart"/>
          </w:tcPr>
          <w:p w14:paraId="65A20233" w14:textId="77777777" w:rsidR="00F8590A" w:rsidRPr="00F8590A" w:rsidRDefault="00F8590A" w:rsidP="00F8590A">
            <w:pPr>
              <w:spacing w:after="0" w:line="240" w:lineRule="auto"/>
              <w:rPr>
                <w:rFonts w:ascii="Times New Roman" w:hAnsi="Times New Roman" w:cs="Times New Roman"/>
                <w:bCs/>
                <w:sz w:val="24"/>
                <w:szCs w:val="24"/>
              </w:rPr>
            </w:pPr>
            <w:r w:rsidRPr="00F8590A">
              <w:rPr>
                <w:rFonts w:ascii="Times New Roman" w:hAnsi="Times New Roman" w:cs="Times New Roman"/>
                <w:bCs/>
                <w:sz w:val="24"/>
                <w:szCs w:val="24"/>
              </w:rPr>
              <w:t>№ п/п</w:t>
            </w:r>
          </w:p>
        </w:tc>
        <w:tc>
          <w:tcPr>
            <w:tcW w:w="1733" w:type="pct"/>
            <w:gridSpan w:val="2"/>
            <w:vAlign w:val="center"/>
          </w:tcPr>
          <w:p w14:paraId="133B463B" w14:textId="77777777" w:rsidR="00F8590A" w:rsidRPr="00F8590A" w:rsidRDefault="00F8590A" w:rsidP="00F8590A">
            <w:pPr>
              <w:widowControl w:val="0"/>
              <w:autoSpaceDE w:val="0"/>
              <w:autoSpaceDN w:val="0"/>
              <w:adjustRightInd w:val="0"/>
              <w:spacing w:after="0" w:line="240" w:lineRule="auto"/>
              <w:jc w:val="center"/>
              <w:rPr>
                <w:rFonts w:ascii="Times New Roman" w:hAnsi="Times New Roman" w:cs="Times New Roman"/>
                <w:sz w:val="24"/>
                <w:szCs w:val="24"/>
              </w:rPr>
            </w:pPr>
            <w:r w:rsidRPr="00F8590A">
              <w:rPr>
                <w:rFonts w:ascii="Times New Roman" w:hAnsi="Times New Roman" w:cs="Times New Roman"/>
                <w:bCs/>
                <w:color w:val="000000"/>
                <w:sz w:val="24"/>
                <w:szCs w:val="24"/>
              </w:rPr>
              <w:t>Виды разрешенного использования земельного участка</w:t>
            </w:r>
          </w:p>
        </w:tc>
        <w:tc>
          <w:tcPr>
            <w:tcW w:w="3089" w:type="pct"/>
            <w:gridSpan w:val="5"/>
            <w:vAlign w:val="center"/>
          </w:tcPr>
          <w:p w14:paraId="640207E5"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3D58D8" w:rsidRPr="00F8590A" w14:paraId="62444174" w14:textId="77777777" w:rsidTr="005503F5">
        <w:tc>
          <w:tcPr>
            <w:tcW w:w="178" w:type="pct"/>
            <w:vMerge/>
          </w:tcPr>
          <w:p w14:paraId="39FEBAF3" w14:textId="77777777" w:rsidR="00F8590A" w:rsidRPr="00F8590A" w:rsidRDefault="00F8590A" w:rsidP="00F8590A">
            <w:pPr>
              <w:spacing w:after="0" w:line="240" w:lineRule="auto"/>
              <w:rPr>
                <w:rFonts w:ascii="Times New Roman" w:hAnsi="Times New Roman" w:cs="Times New Roman"/>
                <w:sz w:val="24"/>
                <w:szCs w:val="24"/>
              </w:rPr>
            </w:pPr>
          </w:p>
        </w:tc>
        <w:tc>
          <w:tcPr>
            <w:tcW w:w="936" w:type="pct"/>
            <w:vAlign w:val="center"/>
          </w:tcPr>
          <w:p w14:paraId="7C56C8B3" w14:textId="77777777" w:rsidR="00F8590A" w:rsidRPr="00F8590A" w:rsidRDefault="00F8590A" w:rsidP="00F8590A">
            <w:pPr>
              <w:widowControl w:val="0"/>
              <w:autoSpaceDE w:val="0"/>
              <w:autoSpaceDN w:val="0"/>
              <w:adjustRightInd w:val="0"/>
              <w:spacing w:after="0" w:line="240" w:lineRule="auto"/>
              <w:jc w:val="center"/>
              <w:rPr>
                <w:rFonts w:ascii="Times New Roman" w:hAnsi="Times New Roman" w:cs="Times New Roman"/>
                <w:bCs/>
                <w:sz w:val="24"/>
                <w:szCs w:val="24"/>
              </w:rPr>
            </w:pPr>
            <w:r w:rsidRPr="00F8590A">
              <w:rPr>
                <w:rFonts w:ascii="Times New Roman" w:hAnsi="Times New Roman" w:cs="Times New Roman"/>
                <w:bCs/>
                <w:sz w:val="24"/>
                <w:szCs w:val="24"/>
              </w:rPr>
              <w:t>наименование</w:t>
            </w:r>
          </w:p>
          <w:p w14:paraId="285E85B9" w14:textId="77777777" w:rsidR="00F8590A" w:rsidRPr="00F8590A" w:rsidRDefault="00F8590A" w:rsidP="00F8590A">
            <w:pPr>
              <w:widowControl w:val="0"/>
              <w:autoSpaceDE w:val="0"/>
              <w:autoSpaceDN w:val="0"/>
              <w:adjustRightInd w:val="0"/>
              <w:spacing w:after="0" w:line="240" w:lineRule="auto"/>
              <w:jc w:val="center"/>
              <w:rPr>
                <w:rFonts w:ascii="Times New Roman" w:hAnsi="Times New Roman" w:cs="Times New Roman"/>
                <w:bCs/>
                <w:sz w:val="24"/>
                <w:szCs w:val="24"/>
              </w:rPr>
            </w:pPr>
            <w:r w:rsidRPr="00F8590A">
              <w:rPr>
                <w:rFonts w:ascii="Times New Roman" w:hAnsi="Times New Roman" w:cs="Times New Roman"/>
                <w:bCs/>
                <w:sz w:val="24"/>
                <w:szCs w:val="24"/>
              </w:rPr>
              <w:t>вида разрешенного использования</w:t>
            </w:r>
          </w:p>
          <w:p w14:paraId="4D3CC613"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bCs/>
                <w:sz w:val="24"/>
                <w:szCs w:val="24"/>
              </w:rPr>
              <w:t>земельного участка (код по классификатору)</w:t>
            </w:r>
          </w:p>
        </w:tc>
        <w:tc>
          <w:tcPr>
            <w:tcW w:w="797" w:type="pct"/>
            <w:vAlign w:val="center"/>
          </w:tcPr>
          <w:p w14:paraId="2F87A5C3" w14:textId="77777777" w:rsidR="00F8590A" w:rsidRPr="00F8590A" w:rsidRDefault="00F8590A" w:rsidP="00F8590A">
            <w:pPr>
              <w:widowControl w:val="0"/>
              <w:autoSpaceDE w:val="0"/>
              <w:autoSpaceDN w:val="0"/>
              <w:adjustRightInd w:val="0"/>
              <w:spacing w:after="0" w:line="240" w:lineRule="auto"/>
              <w:jc w:val="center"/>
              <w:rPr>
                <w:rFonts w:ascii="Times New Roman" w:hAnsi="Times New Roman" w:cs="Times New Roman"/>
                <w:sz w:val="24"/>
                <w:szCs w:val="24"/>
              </w:rPr>
            </w:pPr>
            <w:r w:rsidRPr="00F8590A">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593" w:type="pct"/>
            <w:vAlign w:val="center"/>
          </w:tcPr>
          <w:p w14:paraId="01EF0209"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616" w:type="pct"/>
            <w:vAlign w:val="center"/>
          </w:tcPr>
          <w:p w14:paraId="492DBEBA" w14:textId="77777777" w:rsidR="00F8590A" w:rsidRPr="00F8590A" w:rsidRDefault="00F8590A" w:rsidP="00F8590A">
            <w:pPr>
              <w:widowControl w:val="0"/>
              <w:tabs>
                <w:tab w:val="left" w:pos="360"/>
              </w:tabs>
              <w:spacing w:after="0" w:line="240" w:lineRule="auto"/>
              <w:contextualSpacing/>
              <w:jc w:val="center"/>
              <w:rPr>
                <w:rFonts w:ascii="Times New Roman" w:hAnsi="Times New Roman" w:cs="Times New Roman"/>
                <w:sz w:val="24"/>
                <w:szCs w:val="24"/>
              </w:rPr>
            </w:pPr>
            <w:r w:rsidRPr="00F8590A">
              <w:rPr>
                <w:rFonts w:ascii="Times New Roman" w:hAnsi="Times New Roman" w:cs="Times New Roman"/>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70" w:type="pct"/>
            <w:vAlign w:val="center"/>
          </w:tcPr>
          <w:p w14:paraId="7AFACCE5"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предельное количество этажей или предельная высота зданий, строений, сооружений</w:t>
            </w:r>
          </w:p>
        </w:tc>
        <w:tc>
          <w:tcPr>
            <w:tcW w:w="608" w:type="pct"/>
            <w:vAlign w:val="center"/>
          </w:tcPr>
          <w:p w14:paraId="0293708B"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701" w:type="pct"/>
            <w:vAlign w:val="center"/>
          </w:tcPr>
          <w:p w14:paraId="6D514801"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F8590A" w:rsidRPr="00F8590A" w14:paraId="7FF93F05" w14:textId="77777777" w:rsidTr="00A054D0">
        <w:tc>
          <w:tcPr>
            <w:tcW w:w="5000" w:type="pct"/>
            <w:gridSpan w:val="8"/>
          </w:tcPr>
          <w:p w14:paraId="6F8FF00E" w14:textId="77777777" w:rsidR="00F8590A" w:rsidRPr="00F8590A" w:rsidRDefault="00F8590A" w:rsidP="00F8590A">
            <w:pPr>
              <w:widowControl w:val="0"/>
              <w:tabs>
                <w:tab w:val="left" w:pos="360"/>
              </w:tabs>
              <w:spacing w:after="0" w:line="240" w:lineRule="auto"/>
              <w:jc w:val="center"/>
              <w:rPr>
                <w:rFonts w:ascii="Times New Roman" w:hAnsi="Times New Roman" w:cs="Times New Roman"/>
                <w:iCs/>
                <w:color w:val="000000"/>
                <w:sz w:val="24"/>
                <w:szCs w:val="24"/>
              </w:rPr>
            </w:pPr>
            <w:r w:rsidRPr="00F8590A">
              <w:rPr>
                <w:rFonts w:ascii="Times New Roman" w:hAnsi="Times New Roman" w:cs="Times New Roman"/>
                <w:bCs/>
                <w:iCs/>
                <w:color w:val="000000"/>
                <w:sz w:val="24"/>
                <w:szCs w:val="24"/>
              </w:rPr>
              <w:t>І. Основные виды разрешенного использования</w:t>
            </w:r>
          </w:p>
        </w:tc>
      </w:tr>
      <w:tr w:rsidR="003D58D8" w:rsidRPr="00F8590A" w14:paraId="55059378" w14:textId="77777777" w:rsidTr="005503F5">
        <w:tc>
          <w:tcPr>
            <w:tcW w:w="178" w:type="pct"/>
          </w:tcPr>
          <w:p w14:paraId="17F39F6D"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1.</w:t>
            </w:r>
          </w:p>
        </w:tc>
        <w:tc>
          <w:tcPr>
            <w:tcW w:w="936" w:type="pct"/>
          </w:tcPr>
          <w:p w14:paraId="21664245" w14:textId="77777777" w:rsidR="00F8590A" w:rsidRDefault="00F8590A" w:rsidP="00F8590A">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 xml:space="preserve">Малоэтажная многоквартирная жилая застройка код </w:t>
            </w:r>
          </w:p>
          <w:p w14:paraId="7837CEC5" w14:textId="2495C9AA"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(2.1.1)</w:t>
            </w:r>
          </w:p>
        </w:tc>
        <w:tc>
          <w:tcPr>
            <w:tcW w:w="797" w:type="pct"/>
          </w:tcPr>
          <w:p w14:paraId="0E61B302" w14:textId="25940EDA" w:rsidR="00F8590A" w:rsidRPr="00F8590A" w:rsidRDefault="00F8590A" w:rsidP="00F8590A">
            <w:pPr>
              <w:suppressAutoHyphens/>
              <w:autoSpaceDE w:val="0"/>
              <w:autoSpaceDN w:val="0"/>
              <w:adjustRightInd w:val="0"/>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Размещение малоэтажных многоквартирных домов (многоквартирные дома высотой до 4 этажей, включая мансардный);</w:t>
            </w:r>
            <w:r>
              <w:rPr>
                <w:rFonts w:ascii="Times New Roman" w:eastAsia="Calibri" w:hAnsi="Times New Roman" w:cs="Times New Roman"/>
                <w:sz w:val="24"/>
                <w:szCs w:val="24"/>
              </w:rPr>
              <w:t xml:space="preserve"> </w:t>
            </w:r>
            <w:r w:rsidRPr="00F8590A">
              <w:rPr>
                <w:rFonts w:ascii="Times New Roman" w:eastAsia="Calibri" w:hAnsi="Times New Roman" w:cs="Times New Roman"/>
                <w:sz w:val="24"/>
                <w:szCs w:val="24"/>
              </w:rPr>
              <w:t xml:space="preserve">обустройство спортивных и детских площадок, площадок для отдыха; размещение </w:t>
            </w:r>
            <w:r w:rsidRPr="00F8590A">
              <w:rPr>
                <w:rFonts w:ascii="Times New Roman" w:eastAsia="Calibri" w:hAnsi="Times New Roman" w:cs="Times New Roman"/>
                <w:sz w:val="24"/>
                <w:szCs w:val="24"/>
              </w:rPr>
              <w:lastRenderedPageBreak/>
              <w:t>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593" w:type="pct"/>
          </w:tcPr>
          <w:p w14:paraId="551D1703" w14:textId="6F68DA90" w:rsidR="00F8590A" w:rsidRPr="00F8590A" w:rsidRDefault="00F8590A" w:rsidP="00F8590A">
            <w:pPr>
              <w:pStyle w:val="af0"/>
              <w:spacing w:after="0"/>
              <w:jc w:val="left"/>
              <w:rPr>
                <w:sz w:val="24"/>
                <w:szCs w:val="24"/>
              </w:rPr>
            </w:pPr>
            <w:r w:rsidRPr="00F8590A">
              <w:rPr>
                <w:sz w:val="24"/>
                <w:szCs w:val="24"/>
              </w:rPr>
              <w:lastRenderedPageBreak/>
              <w:t>Минимальный размер -</w:t>
            </w:r>
            <w:r>
              <w:rPr>
                <w:sz w:val="24"/>
                <w:szCs w:val="24"/>
              </w:rPr>
              <w:t xml:space="preserve">     </w:t>
            </w:r>
            <w:r w:rsidRPr="00F8590A">
              <w:rPr>
                <w:sz w:val="24"/>
                <w:szCs w:val="24"/>
              </w:rPr>
              <w:t xml:space="preserve">1000 </w:t>
            </w:r>
            <w:proofErr w:type="spellStart"/>
            <w:proofErr w:type="gramStart"/>
            <w:r w:rsidRPr="00F8590A">
              <w:rPr>
                <w:sz w:val="24"/>
                <w:szCs w:val="24"/>
              </w:rPr>
              <w:t>кв.м</w:t>
            </w:r>
            <w:proofErr w:type="spellEnd"/>
            <w:proofErr w:type="gramEnd"/>
            <w:r w:rsidRPr="00F8590A">
              <w:rPr>
                <w:sz w:val="24"/>
                <w:szCs w:val="24"/>
              </w:rPr>
              <w:t xml:space="preserve"> Максимальный размер – </w:t>
            </w:r>
            <w:r>
              <w:rPr>
                <w:sz w:val="24"/>
                <w:szCs w:val="24"/>
              </w:rPr>
              <w:t xml:space="preserve">   </w:t>
            </w:r>
            <w:r w:rsidRPr="00F8590A">
              <w:rPr>
                <w:sz w:val="24"/>
                <w:szCs w:val="24"/>
              </w:rPr>
              <w:t xml:space="preserve">5000 </w:t>
            </w:r>
            <w:proofErr w:type="spellStart"/>
            <w:proofErr w:type="gramStart"/>
            <w:r w:rsidRPr="00F8590A">
              <w:rPr>
                <w:sz w:val="24"/>
                <w:szCs w:val="24"/>
              </w:rPr>
              <w:t>кв.м</w:t>
            </w:r>
            <w:proofErr w:type="spellEnd"/>
            <w:proofErr w:type="gramEnd"/>
          </w:p>
          <w:p w14:paraId="5808AC46"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p>
          <w:p w14:paraId="5FC5DFA1" w14:textId="77777777" w:rsidR="00F8590A" w:rsidRPr="00F8590A" w:rsidRDefault="00F8590A" w:rsidP="00F8590A">
            <w:pPr>
              <w:pStyle w:val="af0"/>
              <w:spacing w:after="0"/>
              <w:jc w:val="center"/>
              <w:rPr>
                <w:sz w:val="24"/>
                <w:szCs w:val="24"/>
              </w:rPr>
            </w:pPr>
          </w:p>
        </w:tc>
        <w:tc>
          <w:tcPr>
            <w:tcW w:w="616" w:type="pct"/>
          </w:tcPr>
          <w:p w14:paraId="45211A66" w14:textId="77777777" w:rsidR="00F8590A" w:rsidRPr="00F8590A" w:rsidRDefault="00F8590A" w:rsidP="00F8590A">
            <w:pPr>
              <w:spacing w:after="0" w:line="240" w:lineRule="auto"/>
              <w:contextualSpacing/>
              <w:jc w:val="center"/>
              <w:rPr>
                <w:rFonts w:ascii="Times New Roman" w:hAnsi="Times New Roman" w:cs="Times New Roman"/>
                <w:sz w:val="24"/>
                <w:szCs w:val="24"/>
              </w:rPr>
            </w:pPr>
            <w:r w:rsidRPr="00F8590A">
              <w:rPr>
                <w:rFonts w:ascii="Times New Roman" w:hAnsi="Times New Roman" w:cs="Times New Roman"/>
                <w:sz w:val="24"/>
                <w:szCs w:val="24"/>
              </w:rPr>
              <w:t>3 м</w:t>
            </w:r>
          </w:p>
          <w:p w14:paraId="21FE9F03" w14:textId="77777777" w:rsidR="00F8590A" w:rsidRPr="00F8590A" w:rsidRDefault="00F8590A" w:rsidP="00F8590A">
            <w:pPr>
              <w:spacing w:after="0" w:line="240" w:lineRule="auto"/>
              <w:contextualSpacing/>
              <w:jc w:val="center"/>
              <w:rPr>
                <w:rFonts w:ascii="Times New Roman" w:hAnsi="Times New Roman" w:cs="Times New Roman"/>
                <w:sz w:val="24"/>
                <w:szCs w:val="24"/>
              </w:rPr>
            </w:pPr>
          </w:p>
        </w:tc>
        <w:tc>
          <w:tcPr>
            <w:tcW w:w="570" w:type="pct"/>
          </w:tcPr>
          <w:p w14:paraId="4026F568" w14:textId="77777777" w:rsidR="00F8590A" w:rsidRPr="00F8590A" w:rsidRDefault="00F8590A" w:rsidP="00F8590A">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4</w:t>
            </w:r>
          </w:p>
        </w:tc>
        <w:tc>
          <w:tcPr>
            <w:tcW w:w="608" w:type="pct"/>
          </w:tcPr>
          <w:p w14:paraId="31A15CEA"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60</w:t>
            </w:r>
          </w:p>
        </w:tc>
        <w:tc>
          <w:tcPr>
            <w:tcW w:w="701" w:type="pct"/>
          </w:tcPr>
          <w:p w14:paraId="16765773" w14:textId="77777777" w:rsidR="00F8590A" w:rsidRPr="00F8590A" w:rsidRDefault="00F8590A" w:rsidP="00F8590A">
            <w:pPr>
              <w:widowControl w:val="0"/>
              <w:tabs>
                <w:tab w:val="left" w:pos="360"/>
              </w:tabs>
              <w:spacing w:after="0" w:line="240" w:lineRule="auto"/>
              <w:rPr>
                <w:rFonts w:ascii="Times New Roman" w:hAnsi="Times New Roman" w:cs="Times New Roman"/>
                <w:color w:val="000000"/>
                <w:sz w:val="24"/>
                <w:szCs w:val="24"/>
              </w:rPr>
            </w:pPr>
            <w:r w:rsidRPr="00F8590A">
              <w:rPr>
                <w:rFonts w:ascii="Times New Roman" w:hAnsi="Times New Roman" w:cs="Times New Roman"/>
                <w:color w:val="000000"/>
                <w:sz w:val="24"/>
                <w:szCs w:val="24"/>
              </w:rPr>
              <w:t>Минимальный отступ от красной линии – 5 м</w:t>
            </w:r>
          </w:p>
        </w:tc>
      </w:tr>
      <w:tr w:rsidR="003D58D8" w:rsidRPr="00F8590A" w14:paraId="24521CD0" w14:textId="77777777" w:rsidTr="005503F5">
        <w:tc>
          <w:tcPr>
            <w:tcW w:w="178" w:type="pct"/>
          </w:tcPr>
          <w:p w14:paraId="51F74161"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2.</w:t>
            </w:r>
          </w:p>
        </w:tc>
        <w:tc>
          <w:tcPr>
            <w:tcW w:w="936" w:type="pct"/>
          </w:tcPr>
          <w:p w14:paraId="57C8CE96" w14:textId="77777777" w:rsid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Блокированная жилая застройка</w:t>
            </w:r>
          </w:p>
          <w:p w14:paraId="1593F777" w14:textId="6B091DCA"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 (2.3)</w:t>
            </w:r>
          </w:p>
        </w:tc>
        <w:tc>
          <w:tcPr>
            <w:tcW w:w="797" w:type="pct"/>
          </w:tcPr>
          <w:p w14:paraId="7461CF26" w14:textId="010434D7" w:rsidR="00F8590A" w:rsidRPr="00F8590A" w:rsidRDefault="00F8590A" w:rsidP="003D58D8">
            <w:pPr>
              <w:widowControl w:val="0"/>
              <w:autoSpaceDE w:val="0"/>
              <w:autoSpaceDN w:val="0"/>
              <w:adjustRightInd w:val="0"/>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w:t>
            </w:r>
            <w:r w:rsidRPr="00F8590A">
              <w:rPr>
                <w:rFonts w:ascii="Times New Roman" w:hAnsi="Times New Roman" w:cs="Times New Roman"/>
                <w:sz w:val="24"/>
                <w:szCs w:val="24"/>
              </w:rPr>
              <w:lastRenderedPageBreak/>
              <w:t>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r w:rsidR="003D58D8">
              <w:rPr>
                <w:rFonts w:ascii="Times New Roman" w:hAnsi="Times New Roman" w:cs="Times New Roman"/>
                <w:sz w:val="24"/>
                <w:szCs w:val="24"/>
              </w:rPr>
              <w:t xml:space="preserve"> </w:t>
            </w:r>
            <w:r w:rsidRPr="00F8590A">
              <w:rPr>
                <w:rFonts w:ascii="Times New Roman" w:hAnsi="Times New Roman" w:cs="Times New Roman"/>
                <w:sz w:val="24"/>
                <w:szCs w:val="24"/>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c>
          <w:tcPr>
            <w:tcW w:w="593" w:type="pct"/>
          </w:tcPr>
          <w:p w14:paraId="6754D4AC" w14:textId="2FE44218" w:rsidR="00F8590A" w:rsidRPr="00F8590A" w:rsidRDefault="00F8590A" w:rsidP="003D58D8">
            <w:pPr>
              <w:pStyle w:val="af0"/>
              <w:spacing w:after="0"/>
              <w:jc w:val="left"/>
              <w:rPr>
                <w:sz w:val="24"/>
                <w:szCs w:val="24"/>
              </w:rPr>
            </w:pPr>
            <w:r w:rsidRPr="00F8590A">
              <w:rPr>
                <w:sz w:val="24"/>
                <w:szCs w:val="24"/>
              </w:rPr>
              <w:lastRenderedPageBreak/>
              <w:t>Минимальный размер -</w:t>
            </w:r>
            <w:r w:rsidR="003D58D8">
              <w:rPr>
                <w:sz w:val="24"/>
                <w:szCs w:val="24"/>
              </w:rPr>
              <w:t xml:space="preserve">       </w:t>
            </w:r>
            <w:r w:rsidRPr="00F8590A">
              <w:rPr>
                <w:sz w:val="24"/>
                <w:szCs w:val="24"/>
              </w:rPr>
              <w:t xml:space="preserve">300 </w:t>
            </w:r>
            <w:proofErr w:type="spellStart"/>
            <w:proofErr w:type="gramStart"/>
            <w:r w:rsidRPr="00F8590A">
              <w:rPr>
                <w:sz w:val="24"/>
                <w:szCs w:val="24"/>
              </w:rPr>
              <w:t>кв.м</w:t>
            </w:r>
            <w:proofErr w:type="spellEnd"/>
            <w:proofErr w:type="gramEnd"/>
            <w:r w:rsidR="003D58D8">
              <w:rPr>
                <w:sz w:val="24"/>
                <w:szCs w:val="24"/>
              </w:rPr>
              <w:t xml:space="preserve"> </w:t>
            </w:r>
            <w:r w:rsidRPr="00F8590A">
              <w:rPr>
                <w:sz w:val="24"/>
                <w:szCs w:val="24"/>
              </w:rPr>
              <w:t xml:space="preserve">Максимальный размер – </w:t>
            </w:r>
            <w:r w:rsidR="003D58D8">
              <w:rPr>
                <w:sz w:val="24"/>
                <w:szCs w:val="24"/>
              </w:rPr>
              <w:t xml:space="preserve">   </w:t>
            </w:r>
            <w:r w:rsidRPr="00F8590A">
              <w:rPr>
                <w:sz w:val="24"/>
                <w:szCs w:val="24"/>
              </w:rPr>
              <w:t xml:space="preserve">3500 </w:t>
            </w:r>
            <w:proofErr w:type="spellStart"/>
            <w:proofErr w:type="gramStart"/>
            <w:r w:rsidRPr="00F8590A">
              <w:rPr>
                <w:sz w:val="24"/>
                <w:szCs w:val="24"/>
              </w:rPr>
              <w:t>кв.м</w:t>
            </w:r>
            <w:proofErr w:type="spellEnd"/>
            <w:proofErr w:type="gramEnd"/>
          </w:p>
          <w:p w14:paraId="3C6FABAB" w14:textId="77777777" w:rsidR="00F8590A" w:rsidRPr="00F8590A" w:rsidRDefault="00F8590A" w:rsidP="00F8590A">
            <w:pPr>
              <w:pStyle w:val="af0"/>
              <w:spacing w:after="0"/>
              <w:jc w:val="center"/>
              <w:rPr>
                <w:sz w:val="24"/>
                <w:szCs w:val="24"/>
              </w:rPr>
            </w:pPr>
          </w:p>
          <w:p w14:paraId="23198927" w14:textId="77777777" w:rsidR="00F8590A" w:rsidRPr="00F8590A" w:rsidRDefault="00F8590A" w:rsidP="00F8590A">
            <w:pPr>
              <w:pStyle w:val="af0"/>
              <w:spacing w:after="0"/>
              <w:jc w:val="center"/>
              <w:rPr>
                <w:sz w:val="24"/>
                <w:szCs w:val="24"/>
              </w:rPr>
            </w:pPr>
          </w:p>
        </w:tc>
        <w:tc>
          <w:tcPr>
            <w:tcW w:w="616" w:type="pct"/>
          </w:tcPr>
          <w:p w14:paraId="25AF6254" w14:textId="77777777" w:rsidR="00F8590A" w:rsidRPr="00F8590A" w:rsidRDefault="00F8590A" w:rsidP="00F8590A">
            <w:pPr>
              <w:spacing w:after="0" w:line="240" w:lineRule="auto"/>
              <w:contextualSpacing/>
              <w:jc w:val="center"/>
              <w:rPr>
                <w:rFonts w:ascii="Times New Roman" w:hAnsi="Times New Roman" w:cs="Times New Roman"/>
                <w:sz w:val="24"/>
                <w:szCs w:val="24"/>
              </w:rPr>
            </w:pPr>
            <w:r w:rsidRPr="00F8590A">
              <w:rPr>
                <w:rFonts w:ascii="Times New Roman" w:hAnsi="Times New Roman" w:cs="Times New Roman"/>
                <w:sz w:val="24"/>
                <w:szCs w:val="24"/>
              </w:rPr>
              <w:t>3 м</w:t>
            </w:r>
          </w:p>
          <w:p w14:paraId="545BFD17" w14:textId="77777777" w:rsidR="00F8590A" w:rsidRPr="00F8590A" w:rsidRDefault="00F8590A" w:rsidP="00F8590A">
            <w:pPr>
              <w:pStyle w:val="af0"/>
              <w:spacing w:after="0"/>
              <w:jc w:val="center"/>
              <w:rPr>
                <w:sz w:val="24"/>
                <w:szCs w:val="24"/>
              </w:rPr>
            </w:pPr>
          </w:p>
        </w:tc>
        <w:tc>
          <w:tcPr>
            <w:tcW w:w="570" w:type="pct"/>
          </w:tcPr>
          <w:p w14:paraId="68094D9E"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надземных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3</w:t>
            </w:r>
          </w:p>
        </w:tc>
        <w:tc>
          <w:tcPr>
            <w:tcW w:w="608" w:type="pct"/>
          </w:tcPr>
          <w:p w14:paraId="47F3A6AD"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60</w:t>
            </w:r>
          </w:p>
          <w:p w14:paraId="694E137C" w14:textId="77777777" w:rsidR="00F8590A" w:rsidRPr="00F8590A" w:rsidRDefault="00F8590A" w:rsidP="00F8590A">
            <w:pPr>
              <w:pStyle w:val="af0"/>
              <w:spacing w:after="0"/>
              <w:jc w:val="center"/>
              <w:rPr>
                <w:sz w:val="24"/>
                <w:szCs w:val="24"/>
              </w:rPr>
            </w:pPr>
          </w:p>
        </w:tc>
        <w:tc>
          <w:tcPr>
            <w:tcW w:w="701" w:type="pct"/>
          </w:tcPr>
          <w:p w14:paraId="734E77AD"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color w:val="000000"/>
                <w:sz w:val="24"/>
                <w:szCs w:val="24"/>
              </w:rPr>
              <w:t>Минимальный отступ от красной линии – 5 м</w:t>
            </w:r>
          </w:p>
        </w:tc>
      </w:tr>
      <w:tr w:rsidR="003D58D8" w:rsidRPr="00F8590A" w14:paraId="6EE5B182" w14:textId="77777777" w:rsidTr="005503F5">
        <w:tc>
          <w:tcPr>
            <w:tcW w:w="178" w:type="pct"/>
          </w:tcPr>
          <w:p w14:paraId="7D281FDD"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3.</w:t>
            </w:r>
          </w:p>
        </w:tc>
        <w:tc>
          <w:tcPr>
            <w:tcW w:w="936" w:type="pct"/>
          </w:tcPr>
          <w:p w14:paraId="33AEF0F4" w14:textId="77777777" w:rsidR="005503F5"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 xml:space="preserve">Хранение автотранспорта </w:t>
            </w:r>
          </w:p>
          <w:p w14:paraId="075B6C5B" w14:textId="0BBB8376"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(2.7.1)</w:t>
            </w:r>
          </w:p>
        </w:tc>
        <w:tc>
          <w:tcPr>
            <w:tcW w:w="797" w:type="pct"/>
          </w:tcPr>
          <w:p w14:paraId="59589754" w14:textId="77777777" w:rsidR="00F8590A" w:rsidRPr="00F8590A" w:rsidRDefault="00F8590A" w:rsidP="005503F5">
            <w:pPr>
              <w:widowControl w:val="0"/>
              <w:autoSpaceDE w:val="0"/>
              <w:autoSpaceDN w:val="0"/>
              <w:adjustRightInd w:val="0"/>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 xml:space="preserve">Размещение отдельно стоящих и пристроенных гаражей, в том числе подземных, предназначенных для хранения </w:t>
            </w:r>
            <w:r w:rsidRPr="00F8590A">
              <w:rPr>
                <w:rFonts w:ascii="Times New Roman" w:eastAsia="Calibri" w:hAnsi="Times New Roman" w:cs="Times New Roman"/>
                <w:sz w:val="24"/>
                <w:szCs w:val="24"/>
              </w:rPr>
              <w:lastRenderedPageBreak/>
              <w:t xml:space="preserve">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20" w:history="1">
              <w:r w:rsidRPr="00F8590A">
                <w:rPr>
                  <w:rFonts w:ascii="Times New Roman" w:eastAsia="Calibri" w:hAnsi="Times New Roman" w:cs="Times New Roman"/>
                  <w:sz w:val="24"/>
                  <w:szCs w:val="24"/>
                </w:rPr>
                <w:t>кодом 4.9</w:t>
              </w:r>
            </w:hyperlink>
          </w:p>
        </w:tc>
        <w:tc>
          <w:tcPr>
            <w:tcW w:w="593" w:type="pct"/>
          </w:tcPr>
          <w:p w14:paraId="36B25B2A" w14:textId="46356D78" w:rsidR="00F8590A" w:rsidRPr="00F8590A" w:rsidRDefault="000068A1" w:rsidP="000068A1">
            <w:pPr>
              <w:widowControl w:val="0"/>
              <w:tabs>
                <w:tab w:val="left" w:pos="360"/>
              </w:tabs>
              <w:spacing w:after="0" w:line="240" w:lineRule="auto"/>
              <w:ind w:right="-185"/>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F8590A" w:rsidRPr="00F8590A">
              <w:rPr>
                <w:rFonts w:ascii="Times New Roman" w:hAnsi="Times New Roman" w:cs="Times New Roman"/>
                <w:sz w:val="24"/>
                <w:szCs w:val="24"/>
              </w:rPr>
              <w:t>–</w:t>
            </w:r>
            <w:r w:rsidR="005503F5">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20 </w:t>
            </w:r>
            <w:proofErr w:type="spellStart"/>
            <w:proofErr w:type="gramStart"/>
            <w:r w:rsidR="00F8590A" w:rsidRPr="00F8590A">
              <w:rPr>
                <w:rFonts w:ascii="Times New Roman" w:hAnsi="Times New Roman" w:cs="Times New Roman"/>
                <w:sz w:val="24"/>
                <w:szCs w:val="24"/>
              </w:rPr>
              <w:t>кв.м</w:t>
            </w:r>
            <w:proofErr w:type="spellEnd"/>
            <w:proofErr w:type="gramEnd"/>
            <w:r w:rsidR="005503F5">
              <w:rPr>
                <w:rFonts w:ascii="Times New Roman" w:hAnsi="Times New Roman" w:cs="Times New Roman"/>
                <w:sz w:val="24"/>
                <w:szCs w:val="24"/>
              </w:rPr>
              <w:t xml:space="preserve"> </w:t>
            </w:r>
            <w:r w:rsidRPr="00F8590A">
              <w:rPr>
                <w:rFonts w:ascii="Times New Roman" w:hAnsi="Times New Roman" w:cs="Times New Roman"/>
                <w:sz w:val="24"/>
                <w:szCs w:val="24"/>
              </w:rPr>
              <w:t xml:space="preserve">Максимальный размер </w:t>
            </w:r>
            <w:r w:rsidR="00F8590A" w:rsidRPr="00F8590A">
              <w:rPr>
                <w:rFonts w:ascii="Times New Roman" w:hAnsi="Times New Roman" w:cs="Times New Roman"/>
                <w:sz w:val="24"/>
                <w:szCs w:val="24"/>
              </w:rPr>
              <w:t xml:space="preserve">– </w:t>
            </w:r>
            <w:r w:rsidR="005503F5">
              <w:rPr>
                <w:rFonts w:ascii="Times New Roman" w:hAnsi="Times New Roman" w:cs="Times New Roman"/>
                <w:sz w:val="24"/>
                <w:szCs w:val="24"/>
              </w:rPr>
              <w:t xml:space="preserve">  </w:t>
            </w:r>
            <w:r>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500 </w:t>
            </w:r>
            <w:proofErr w:type="spellStart"/>
            <w:proofErr w:type="gramStart"/>
            <w:r w:rsidR="00F8590A" w:rsidRPr="00F8590A">
              <w:rPr>
                <w:rFonts w:ascii="Times New Roman" w:hAnsi="Times New Roman" w:cs="Times New Roman"/>
                <w:sz w:val="24"/>
                <w:szCs w:val="24"/>
              </w:rPr>
              <w:t>кв.м</w:t>
            </w:r>
            <w:proofErr w:type="spellEnd"/>
            <w:proofErr w:type="gramEnd"/>
          </w:p>
        </w:tc>
        <w:tc>
          <w:tcPr>
            <w:tcW w:w="616" w:type="pct"/>
          </w:tcPr>
          <w:p w14:paraId="73603871" w14:textId="77777777" w:rsidR="00F8590A" w:rsidRPr="00F8590A" w:rsidRDefault="00F8590A" w:rsidP="00F8590A">
            <w:pPr>
              <w:spacing w:after="0" w:line="240" w:lineRule="auto"/>
              <w:contextualSpacing/>
              <w:jc w:val="center"/>
              <w:rPr>
                <w:rFonts w:ascii="Times New Roman" w:hAnsi="Times New Roman" w:cs="Times New Roman"/>
                <w:sz w:val="24"/>
                <w:szCs w:val="24"/>
              </w:rPr>
            </w:pPr>
            <w:r w:rsidRPr="00F8590A">
              <w:rPr>
                <w:rFonts w:ascii="Times New Roman" w:hAnsi="Times New Roman" w:cs="Times New Roman"/>
                <w:sz w:val="24"/>
                <w:szCs w:val="24"/>
              </w:rPr>
              <w:t>3 м</w:t>
            </w:r>
          </w:p>
        </w:tc>
        <w:tc>
          <w:tcPr>
            <w:tcW w:w="570" w:type="pct"/>
          </w:tcPr>
          <w:p w14:paraId="4D622D41"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1</w:t>
            </w:r>
          </w:p>
        </w:tc>
        <w:tc>
          <w:tcPr>
            <w:tcW w:w="608" w:type="pct"/>
          </w:tcPr>
          <w:p w14:paraId="4A6EE729"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80</w:t>
            </w:r>
          </w:p>
        </w:tc>
        <w:tc>
          <w:tcPr>
            <w:tcW w:w="701" w:type="pct"/>
          </w:tcPr>
          <w:p w14:paraId="1BA6F3DA" w14:textId="77777777" w:rsidR="00F8590A" w:rsidRPr="00F8590A" w:rsidRDefault="00F8590A" w:rsidP="005503F5">
            <w:pPr>
              <w:widowControl w:val="0"/>
              <w:tabs>
                <w:tab w:val="left" w:pos="360"/>
              </w:tabs>
              <w:spacing w:after="0" w:line="240" w:lineRule="auto"/>
              <w:rPr>
                <w:rFonts w:ascii="Times New Roman" w:hAnsi="Times New Roman" w:cs="Times New Roman"/>
                <w:color w:val="000000"/>
                <w:sz w:val="24"/>
                <w:szCs w:val="24"/>
              </w:rPr>
            </w:pPr>
            <w:r w:rsidRPr="00F8590A">
              <w:rPr>
                <w:rFonts w:ascii="Times New Roman" w:hAnsi="Times New Roman" w:cs="Times New Roman"/>
                <w:sz w:val="24"/>
                <w:szCs w:val="24"/>
              </w:rPr>
              <w:t xml:space="preserve">Не подлежат установлению </w:t>
            </w:r>
          </w:p>
        </w:tc>
      </w:tr>
      <w:tr w:rsidR="003D58D8" w:rsidRPr="00F8590A" w14:paraId="25610C10" w14:textId="77777777" w:rsidTr="005503F5">
        <w:tc>
          <w:tcPr>
            <w:tcW w:w="178" w:type="pct"/>
          </w:tcPr>
          <w:p w14:paraId="7CD7B4B8"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4.</w:t>
            </w:r>
          </w:p>
        </w:tc>
        <w:tc>
          <w:tcPr>
            <w:tcW w:w="936" w:type="pct"/>
          </w:tcPr>
          <w:p w14:paraId="0ED4B0A8" w14:textId="77777777" w:rsidR="005503F5"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Коммунальное обслуживание</w:t>
            </w:r>
          </w:p>
          <w:p w14:paraId="7A3CF7A4" w14:textId="1089CE7D"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(3.1)</w:t>
            </w:r>
          </w:p>
        </w:tc>
        <w:tc>
          <w:tcPr>
            <w:tcW w:w="797" w:type="pct"/>
          </w:tcPr>
          <w:p w14:paraId="0FF55813" w14:textId="77777777" w:rsidR="00F8590A" w:rsidRPr="00F8590A" w:rsidRDefault="00F8590A" w:rsidP="005503F5">
            <w:pPr>
              <w:widowControl w:val="0"/>
              <w:autoSpaceDE w:val="0"/>
              <w:autoSpaceDN w:val="0"/>
              <w:adjustRightInd w:val="0"/>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1" w:history="1">
              <w:r w:rsidRPr="00F8590A">
                <w:rPr>
                  <w:rFonts w:ascii="Times New Roman" w:eastAsia="Calibri" w:hAnsi="Times New Roman" w:cs="Times New Roman"/>
                  <w:sz w:val="24"/>
                  <w:szCs w:val="24"/>
                </w:rPr>
                <w:t>кодами 3.1.1-3.1.2</w:t>
              </w:r>
            </w:hyperlink>
          </w:p>
        </w:tc>
        <w:tc>
          <w:tcPr>
            <w:tcW w:w="593" w:type="pct"/>
          </w:tcPr>
          <w:p w14:paraId="5240905E"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Не подлежит установлению</w:t>
            </w:r>
          </w:p>
          <w:p w14:paraId="11EF3A39"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p>
        </w:tc>
        <w:tc>
          <w:tcPr>
            <w:tcW w:w="616" w:type="pct"/>
          </w:tcPr>
          <w:p w14:paraId="2199488B" w14:textId="77777777" w:rsidR="00F8590A" w:rsidRPr="00F8590A" w:rsidRDefault="00F8590A" w:rsidP="00F8590A">
            <w:pPr>
              <w:widowControl w:val="0"/>
              <w:tabs>
                <w:tab w:val="left" w:pos="360"/>
              </w:tabs>
              <w:spacing w:after="0" w:line="240" w:lineRule="auto"/>
              <w:contextualSpacing/>
              <w:jc w:val="center"/>
              <w:rPr>
                <w:rFonts w:ascii="Times New Roman" w:hAnsi="Times New Roman" w:cs="Times New Roman"/>
                <w:sz w:val="24"/>
                <w:szCs w:val="24"/>
              </w:rPr>
            </w:pPr>
            <w:r w:rsidRPr="00F8590A">
              <w:rPr>
                <w:rFonts w:ascii="Times New Roman" w:hAnsi="Times New Roman" w:cs="Times New Roman"/>
                <w:sz w:val="24"/>
                <w:szCs w:val="24"/>
              </w:rPr>
              <w:t>3 м</w:t>
            </w:r>
          </w:p>
        </w:tc>
        <w:tc>
          <w:tcPr>
            <w:tcW w:w="570" w:type="pct"/>
          </w:tcPr>
          <w:p w14:paraId="1080B9F1"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3</w:t>
            </w:r>
          </w:p>
        </w:tc>
        <w:tc>
          <w:tcPr>
            <w:tcW w:w="608" w:type="pct"/>
          </w:tcPr>
          <w:p w14:paraId="356A03EE"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70</w:t>
            </w:r>
          </w:p>
          <w:p w14:paraId="3F258FD6" w14:textId="77777777" w:rsidR="00F8590A" w:rsidRPr="00F8590A" w:rsidRDefault="00F8590A" w:rsidP="00F8590A">
            <w:pPr>
              <w:spacing w:after="0" w:line="240" w:lineRule="auto"/>
              <w:jc w:val="center"/>
              <w:rPr>
                <w:rFonts w:ascii="Times New Roman" w:hAnsi="Times New Roman" w:cs="Times New Roman"/>
                <w:sz w:val="24"/>
                <w:szCs w:val="24"/>
              </w:rPr>
            </w:pPr>
          </w:p>
        </w:tc>
        <w:tc>
          <w:tcPr>
            <w:tcW w:w="701" w:type="pct"/>
          </w:tcPr>
          <w:p w14:paraId="1F0BDE6F"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Не подлежат установлению </w:t>
            </w:r>
          </w:p>
        </w:tc>
      </w:tr>
      <w:tr w:rsidR="003D58D8" w:rsidRPr="00F8590A" w14:paraId="07AC9B41" w14:textId="77777777" w:rsidTr="005503F5">
        <w:tc>
          <w:tcPr>
            <w:tcW w:w="178" w:type="pct"/>
          </w:tcPr>
          <w:p w14:paraId="17187D15"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5.</w:t>
            </w:r>
          </w:p>
        </w:tc>
        <w:tc>
          <w:tcPr>
            <w:tcW w:w="936" w:type="pct"/>
          </w:tcPr>
          <w:p w14:paraId="0A8A11E6" w14:textId="77777777" w:rsidR="005503F5"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 xml:space="preserve">Социальное обслуживание </w:t>
            </w:r>
          </w:p>
          <w:p w14:paraId="21835C1B" w14:textId="11C34065"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(3.2)</w:t>
            </w:r>
          </w:p>
        </w:tc>
        <w:tc>
          <w:tcPr>
            <w:tcW w:w="797" w:type="pct"/>
          </w:tcPr>
          <w:p w14:paraId="47714A9B" w14:textId="77777777" w:rsidR="00F8590A" w:rsidRPr="00F8590A" w:rsidRDefault="00F8590A" w:rsidP="005503F5">
            <w:pPr>
              <w:widowControl w:val="0"/>
              <w:autoSpaceDE w:val="0"/>
              <w:autoSpaceDN w:val="0"/>
              <w:adjustRightInd w:val="0"/>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 xml:space="preserve">Размещение зданий, предназначенных для оказания гражданам социальной помощи. Содержание данного вида разрешенного </w:t>
            </w:r>
            <w:r w:rsidRPr="00F8590A">
              <w:rPr>
                <w:rFonts w:ascii="Times New Roman" w:eastAsia="Calibri" w:hAnsi="Times New Roman" w:cs="Times New Roman"/>
                <w:sz w:val="24"/>
                <w:szCs w:val="24"/>
              </w:rPr>
              <w:lastRenderedPageBreak/>
              <w:t xml:space="preserve">использования включает в себя содержание видов разрешенного использования с </w:t>
            </w:r>
            <w:hyperlink r:id="rId22" w:history="1">
              <w:r w:rsidRPr="00F8590A">
                <w:rPr>
                  <w:rFonts w:ascii="Times New Roman" w:eastAsia="Calibri" w:hAnsi="Times New Roman" w:cs="Times New Roman"/>
                  <w:sz w:val="24"/>
                  <w:szCs w:val="24"/>
                </w:rPr>
                <w:t>кодами 3.2.1 - 3.2.4</w:t>
              </w:r>
            </w:hyperlink>
          </w:p>
        </w:tc>
        <w:tc>
          <w:tcPr>
            <w:tcW w:w="593" w:type="pct"/>
          </w:tcPr>
          <w:p w14:paraId="6047EB22" w14:textId="7F36E7EF" w:rsidR="00F8590A" w:rsidRPr="00F8590A" w:rsidRDefault="00F8590A" w:rsidP="005503F5">
            <w:pPr>
              <w:pStyle w:val="af0"/>
              <w:spacing w:after="0"/>
              <w:jc w:val="left"/>
              <w:rPr>
                <w:sz w:val="24"/>
                <w:szCs w:val="24"/>
              </w:rPr>
            </w:pPr>
            <w:r w:rsidRPr="00F8590A">
              <w:rPr>
                <w:sz w:val="24"/>
                <w:szCs w:val="24"/>
              </w:rPr>
              <w:lastRenderedPageBreak/>
              <w:t xml:space="preserve">Минимальный размер – </w:t>
            </w:r>
            <w:r w:rsidR="005503F5">
              <w:rPr>
                <w:sz w:val="24"/>
                <w:szCs w:val="24"/>
              </w:rPr>
              <w:t xml:space="preserve">     </w:t>
            </w:r>
            <w:r w:rsidRPr="00F8590A">
              <w:rPr>
                <w:sz w:val="24"/>
                <w:szCs w:val="24"/>
              </w:rPr>
              <w:t xml:space="preserve">400 </w:t>
            </w:r>
            <w:proofErr w:type="spellStart"/>
            <w:proofErr w:type="gramStart"/>
            <w:r w:rsidRPr="00F8590A">
              <w:rPr>
                <w:sz w:val="24"/>
                <w:szCs w:val="24"/>
              </w:rPr>
              <w:t>кв.м</w:t>
            </w:r>
            <w:proofErr w:type="spellEnd"/>
            <w:proofErr w:type="gramEnd"/>
            <w:r w:rsidRPr="00F8590A">
              <w:rPr>
                <w:sz w:val="24"/>
                <w:szCs w:val="24"/>
              </w:rPr>
              <w:t xml:space="preserve"> Максимальный размер – </w:t>
            </w:r>
            <w:r w:rsidR="005503F5">
              <w:rPr>
                <w:sz w:val="24"/>
                <w:szCs w:val="24"/>
              </w:rPr>
              <w:t xml:space="preserve">   </w:t>
            </w:r>
            <w:r w:rsidRPr="00F8590A">
              <w:rPr>
                <w:sz w:val="24"/>
                <w:szCs w:val="24"/>
              </w:rPr>
              <w:t xml:space="preserve">5000 </w:t>
            </w:r>
            <w:proofErr w:type="spellStart"/>
            <w:proofErr w:type="gramStart"/>
            <w:r w:rsidRPr="00F8590A">
              <w:rPr>
                <w:sz w:val="24"/>
                <w:szCs w:val="24"/>
              </w:rPr>
              <w:t>кв.м</w:t>
            </w:r>
            <w:proofErr w:type="spellEnd"/>
            <w:proofErr w:type="gramEnd"/>
          </w:p>
          <w:p w14:paraId="4214547D" w14:textId="77777777" w:rsidR="00F8590A" w:rsidRPr="00F8590A" w:rsidRDefault="00F8590A" w:rsidP="00F8590A">
            <w:pPr>
              <w:spacing w:after="0" w:line="240" w:lineRule="auto"/>
              <w:jc w:val="center"/>
              <w:rPr>
                <w:rFonts w:ascii="Times New Roman" w:hAnsi="Times New Roman" w:cs="Times New Roman"/>
                <w:sz w:val="24"/>
                <w:szCs w:val="24"/>
              </w:rPr>
            </w:pPr>
          </w:p>
        </w:tc>
        <w:tc>
          <w:tcPr>
            <w:tcW w:w="616" w:type="pct"/>
          </w:tcPr>
          <w:p w14:paraId="20FA10C9"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3 м</w:t>
            </w:r>
          </w:p>
        </w:tc>
        <w:tc>
          <w:tcPr>
            <w:tcW w:w="570" w:type="pct"/>
          </w:tcPr>
          <w:p w14:paraId="3462AC89"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2</w:t>
            </w:r>
          </w:p>
        </w:tc>
        <w:tc>
          <w:tcPr>
            <w:tcW w:w="608" w:type="pct"/>
          </w:tcPr>
          <w:p w14:paraId="4881E27B"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lang w:val="en-US"/>
              </w:rPr>
            </w:pPr>
            <w:r w:rsidRPr="00F8590A">
              <w:rPr>
                <w:rFonts w:ascii="Times New Roman" w:hAnsi="Times New Roman" w:cs="Times New Roman"/>
                <w:sz w:val="24"/>
                <w:szCs w:val="24"/>
              </w:rPr>
              <w:t>60</w:t>
            </w:r>
          </w:p>
        </w:tc>
        <w:tc>
          <w:tcPr>
            <w:tcW w:w="701" w:type="pct"/>
          </w:tcPr>
          <w:p w14:paraId="39DA52F0" w14:textId="77777777" w:rsidR="00F8590A" w:rsidRPr="00F8590A" w:rsidRDefault="00F8590A" w:rsidP="005503F5">
            <w:pPr>
              <w:spacing w:after="0" w:line="240" w:lineRule="auto"/>
              <w:textAlignment w:val="baseline"/>
              <w:rPr>
                <w:rFonts w:ascii="Times New Roman" w:hAnsi="Times New Roman" w:cs="Times New Roman"/>
                <w:sz w:val="24"/>
                <w:szCs w:val="24"/>
              </w:rPr>
            </w:pPr>
            <w:r w:rsidRPr="00F8590A">
              <w:rPr>
                <w:rFonts w:ascii="Times New Roman" w:hAnsi="Times New Roman" w:cs="Times New Roman"/>
                <w:sz w:val="24"/>
                <w:szCs w:val="24"/>
              </w:rPr>
              <w:t xml:space="preserve">Не подлежат установлению </w:t>
            </w:r>
          </w:p>
        </w:tc>
      </w:tr>
      <w:tr w:rsidR="003D58D8" w:rsidRPr="00F8590A" w14:paraId="73C5EDE8" w14:textId="77777777" w:rsidTr="005503F5">
        <w:tc>
          <w:tcPr>
            <w:tcW w:w="178" w:type="pct"/>
          </w:tcPr>
          <w:p w14:paraId="03CCCCD5"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6.</w:t>
            </w:r>
          </w:p>
        </w:tc>
        <w:tc>
          <w:tcPr>
            <w:tcW w:w="936" w:type="pct"/>
          </w:tcPr>
          <w:p w14:paraId="62DAAE0A" w14:textId="77777777"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Бытовое обслуживание (3.3)</w:t>
            </w:r>
          </w:p>
        </w:tc>
        <w:tc>
          <w:tcPr>
            <w:tcW w:w="797" w:type="pct"/>
          </w:tcPr>
          <w:p w14:paraId="7A53AB58" w14:textId="77777777"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593" w:type="pct"/>
          </w:tcPr>
          <w:p w14:paraId="76E13684" w14:textId="483CEB47" w:rsidR="00F8590A" w:rsidRPr="00F8590A" w:rsidRDefault="000068A1" w:rsidP="005503F5">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 </w:t>
            </w:r>
            <w:r w:rsidR="005503F5">
              <w:rPr>
                <w:rFonts w:ascii="Times New Roman" w:hAnsi="Times New Roman" w:cs="Times New Roman"/>
                <w:sz w:val="24"/>
                <w:szCs w:val="24"/>
              </w:rPr>
              <w:t xml:space="preserve">  </w:t>
            </w:r>
            <w:r>
              <w:rPr>
                <w:rFonts w:ascii="Times New Roman" w:hAnsi="Times New Roman" w:cs="Times New Roman"/>
                <w:sz w:val="24"/>
                <w:szCs w:val="24"/>
              </w:rPr>
              <w:t xml:space="preserve">   </w:t>
            </w:r>
            <w:r w:rsidR="005503F5">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400 </w:t>
            </w:r>
            <w:proofErr w:type="spellStart"/>
            <w:proofErr w:type="gramStart"/>
            <w:r w:rsidR="00F8590A" w:rsidRPr="00F8590A">
              <w:rPr>
                <w:rFonts w:ascii="Times New Roman" w:hAnsi="Times New Roman" w:cs="Times New Roman"/>
                <w:sz w:val="24"/>
                <w:szCs w:val="24"/>
              </w:rPr>
              <w:t>кв.м</w:t>
            </w:r>
            <w:proofErr w:type="spellEnd"/>
            <w:proofErr w:type="gramEnd"/>
          </w:p>
          <w:p w14:paraId="38F5675B" w14:textId="03AB418B" w:rsidR="00F8590A" w:rsidRPr="00F8590A" w:rsidRDefault="000068A1"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Максимальный размер</w:t>
            </w:r>
            <w:r w:rsidR="00F8590A" w:rsidRPr="00F8590A">
              <w:rPr>
                <w:rFonts w:ascii="Times New Roman" w:hAnsi="Times New Roman" w:cs="Times New Roman"/>
                <w:sz w:val="24"/>
                <w:szCs w:val="24"/>
              </w:rPr>
              <w:t xml:space="preserve"> – </w:t>
            </w:r>
            <w:r>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3500 </w:t>
            </w:r>
            <w:proofErr w:type="spellStart"/>
            <w:proofErr w:type="gramStart"/>
            <w:r w:rsidR="00F8590A" w:rsidRPr="00F8590A">
              <w:rPr>
                <w:rFonts w:ascii="Times New Roman" w:hAnsi="Times New Roman" w:cs="Times New Roman"/>
                <w:sz w:val="24"/>
                <w:szCs w:val="24"/>
              </w:rPr>
              <w:t>кв.м</w:t>
            </w:r>
            <w:proofErr w:type="spellEnd"/>
            <w:proofErr w:type="gramEnd"/>
          </w:p>
        </w:tc>
        <w:tc>
          <w:tcPr>
            <w:tcW w:w="616" w:type="pct"/>
          </w:tcPr>
          <w:p w14:paraId="398ADC36" w14:textId="77777777" w:rsidR="00F8590A" w:rsidRPr="00F8590A" w:rsidRDefault="00F8590A" w:rsidP="00F8590A">
            <w:pPr>
              <w:widowControl w:val="0"/>
              <w:tabs>
                <w:tab w:val="left" w:pos="360"/>
              </w:tabs>
              <w:spacing w:after="0" w:line="240" w:lineRule="auto"/>
              <w:contextualSpacing/>
              <w:jc w:val="center"/>
              <w:rPr>
                <w:rFonts w:ascii="Times New Roman" w:hAnsi="Times New Roman" w:cs="Times New Roman"/>
                <w:sz w:val="24"/>
                <w:szCs w:val="24"/>
              </w:rPr>
            </w:pPr>
            <w:r w:rsidRPr="00F8590A">
              <w:rPr>
                <w:rFonts w:ascii="Times New Roman" w:hAnsi="Times New Roman" w:cs="Times New Roman"/>
                <w:sz w:val="24"/>
                <w:szCs w:val="24"/>
              </w:rPr>
              <w:t>3 м</w:t>
            </w:r>
          </w:p>
        </w:tc>
        <w:tc>
          <w:tcPr>
            <w:tcW w:w="570" w:type="pct"/>
          </w:tcPr>
          <w:p w14:paraId="1F2EC867"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2</w:t>
            </w:r>
          </w:p>
        </w:tc>
        <w:tc>
          <w:tcPr>
            <w:tcW w:w="608" w:type="pct"/>
          </w:tcPr>
          <w:p w14:paraId="60CAE784"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60</w:t>
            </w:r>
          </w:p>
        </w:tc>
        <w:tc>
          <w:tcPr>
            <w:tcW w:w="701" w:type="pct"/>
          </w:tcPr>
          <w:p w14:paraId="63209375" w14:textId="77777777" w:rsidR="00F8590A" w:rsidRPr="00F8590A" w:rsidRDefault="00F8590A" w:rsidP="005503F5">
            <w:pPr>
              <w:spacing w:after="0" w:line="240" w:lineRule="auto"/>
              <w:textAlignment w:val="baseline"/>
              <w:rPr>
                <w:rFonts w:ascii="Times New Roman" w:hAnsi="Times New Roman" w:cs="Times New Roman"/>
                <w:sz w:val="24"/>
                <w:szCs w:val="24"/>
              </w:rPr>
            </w:pPr>
            <w:r w:rsidRPr="00F8590A">
              <w:rPr>
                <w:rFonts w:ascii="Times New Roman" w:hAnsi="Times New Roman" w:cs="Times New Roman"/>
                <w:sz w:val="24"/>
                <w:szCs w:val="24"/>
              </w:rPr>
              <w:t xml:space="preserve">Не подлежат установлению </w:t>
            </w:r>
          </w:p>
        </w:tc>
      </w:tr>
      <w:tr w:rsidR="003D58D8" w:rsidRPr="00F8590A" w14:paraId="3E23216E" w14:textId="77777777" w:rsidTr="005503F5">
        <w:tc>
          <w:tcPr>
            <w:tcW w:w="178" w:type="pct"/>
          </w:tcPr>
          <w:p w14:paraId="0B44C788"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7.</w:t>
            </w:r>
          </w:p>
        </w:tc>
        <w:tc>
          <w:tcPr>
            <w:tcW w:w="936" w:type="pct"/>
          </w:tcPr>
          <w:p w14:paraId="7FDB4604" w14:textId="77777777" w:rsidR="005503F5"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 xml:space="preserve">Амбулаторно-поликлиническое обслуживание </w:t>
            </w:r>
          </w:p>
          <w:p w14:paraId="68A775C2" w14:textId="03C6E211" w:rsidR="00F8590A" w:rsidRPr="00F8590A"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(3.4.1)</w:t>
            </w:r>
          </w:p>
        </w:tc>
        <w:tc>
          <w:tcPr>
            <w:tcW w:w="797" w:type="pct"/>
          </w:tcPr>
          <w:p w14:paraId="7B5D8D02" w14:textId="77777777" w:rsidR="00F8590A" w:rsidRPr="00F8590A"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w:t>
            </w:r>
            <w:r w:rsidRPr="00F8590A">
              <w:rPr>
                <w:rFonts w:ascii="Times New Roman" w:eastAsia="Calibri" w:hAnsi="Times New Roman" w:cs="Times New Roman"/>
                <w:sz w:val="24"/>
                <w:szCs w:val="24"/>
              </w:rPr>
              <w:lastRenderedPageBreak/>
              <w:t>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593" w:type="pct"/>
          </w:tcPr>
          <w:p w14:paraId="4EF77764" w14:textId="5A71FB92" w:rsidR="00F8590A" w:rsidRPr="00F8590A" w:rsidRDefault="000068A1" w:rsidP="005503F5">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00F8590A" w:rsidRPr="00F8590A">
              <w:rPr>
                <w:rFonts w:ascii="Times New Roman" w:hAnsi="Times New Roman" w:cs="Times New Roman"/>
                <w:sz w:val="24"/>
                <w:szCs w:val="24"/>
              </w:rPr>
              <w:t xml:space="preserve"> – </w:t>
            </w:r>
            <w:r w:rsidR="005503F5">
              <w:rPr>
                <w:rFonts w:ascii="Times New Roman" w:hAnsi="Times New Roman" w:cs="Times New Roman"/>
                <w:sz w:val="24"/>
                <w:szCs w:val="24"/>
              </w:rPr>
              <w:t xml:space="preserve"> </w:t>
            </w:r>
            <w:r>
              <w:rPr>
                <w:rFonts w:ascii="Times New Roman" w:hAnsi="Times New Roman" w:cs="Times New Roman"/>
                <w:sz w:val="24"/>
                <w:szCs w:val="24"/>
              </w:rPr>
              <w:t xml:space="preserve">   </w:t>
            </w:r>
            <w:r w:rsidR="005503F5">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400 </w:t>
            </w:r>
            <w:proofErr w:type="spellStart"/>
            <w:proofErr w:type="gramStart"/>
            <w:r w:rsidR="00F8590A" w:rsidRPr="00F8590A">
              <w:rPr>
                <w:rFonts w:ascii="Times New Roman" w:hAnsi="Times New Roman" w:cs="Times New Roman"/>
                <w:sz w:val="24"/>
                <w:szCs w:val="24"/>
              </w:rPr>
              <w:t>кв.м</w:t>
            </w:r>
            <w:proofErr w:type="spellEnd"/>
            <w:proofErr w:type="gramEnd"/>
          </w:p>
          <w:p w14:paraId="06AC264D" w14:textId="548F5F85" w:rsidR="00F8590A" w:rsidRPr="00F8590A" w:rsidRDefault="000068A1"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Максимальный размер </w:t>
            </w:r>
            <w:r w:rsidR="00F8590A" w:rsidRPr="00F8590A">
              <w:rPr>
                <w:rFonts w:ascii="Times New Roman" w:hAnsi="Times New Roman" w:cs="Times New Roman"/>
                <w:sz w:val="24"/>
                <w:szCs w:val="24"/>
              </w:rPr>
              <w:t xml:space="preserve">– </w:t>
            </w:r>
            <w:r>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3500 </w:t>
            </w:r>
            <w:proofErr w:type="spellStart"/>
            <w:proofErr w:type="gramStart"/>
            <w:r w:rsidR="00F8590A" w:rsidRPr="00F8590A">
              <w:rPr>
                <w:rFonts w:ascii="Times New Roman" w:hAnsi="Times New Roman" w:cs="Times New Roman"/>
                <w:sz w:val="24"/>
                <w:szCs w:val="24"/>
              </w:rPr>
              <w:t>кв.м</w:t>
            </w:r>
            <w:proofErr w:type="spellEnd"/>
            <w:proofErr w:type="gramEnd"/>
          </w:p>
        </w:tc>
        <w:tc>
          <w:tcPr>
            <w:tcW w:w="616" w:type="pct"/>
          </w:tcPr>
          <w:p w14:paraId="15460BD3"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5</w:t>
            </w:r>
            <w:r w:rsidRPr="00F8590A">
              <w:rPr>
                <w:rFonts w:ascii="Times New Roman" w:hAnsi="Times New Roman" w:cs="Times New Roman"/>
                <w:sz w:val="24"/>
                <w:szCs w:val="24"/>
                <w:lang w:val="en-US"/>
              </w:rPr>
              <w:t xml:space="preserve"> </w:t>
            </w:r>
            <w:r w:rsidRPr="00F8590A">
              <w:rPr>
                <w:rFonts w:ascii="Times New Roman" w:hAnsi="Times New Roman" w:cs="Times New Roman"/>
                <w:sz w:val="24"/>
                <w:szCs w:val="24"/>
              </w:rPr>
              <w:t>м</w:t>
            </w:r>
          </w:p>
        </w:tc>
        <w:tc>
          <w:tcPr>
            <w:tcW w:w="570" w:type="pct"/>
          </w:tcPr>
          <w:p w14:paraId="3B406BCE"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lang w:val="en-US"/>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w:t>
            </w:r>
            <w:r w:rsidRPr="00F8590A">
              <w:rPr>
                <w:rFonts w:ascii="Times New Roman" w:hAnsi="Times New Roman" w:cs="Times New Roman"/>
                <w:sz w:val="24"/>
                <w:szCs w:val="24"/>
                <w:lang w:val="en-US"/>
              </w:rPr>
              <w:t>3</w:t>
            </w:r>
          </w:p>
        </w:tc>
        <w:tc>
          <w:tcPr>
            <w:tcW w:w="608" w:type="pct"/>
          </w:tcPr>
          <w:p w14:paraId="3174829F"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60</w:t>
            </w:r>
          </w:p>
        </w:tc>
        <w:tc>
          <w:tcPr>
            <w:tcW w:w="701" w:type="pct"/>
          </w:tcPr>
          <w:p w14:paraId="5DC3DDDC"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Не подлежат установлению </w:t>
            </w:r>
          </w:p>
        </w:tc>
      </w:tr>
      <w:tr w:rsidR="003D58D8" w:rsidRPr="00F8590A" w14:paraId="15124F5E" w14:textId="77777777" w:rsidTr="005503F5">
        <w:tc>
          <w:tcPr>
            <w:tcW w:w="178" w:type="pct"/>
          </w:tcPr>
          <w:p w14:paraId="64C65100"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8.</w:t>
            </w:r>
          </w:p>
        </w:tc>
        <w:tc>
          <w:tcPr>
            <w:tcW w:w="936" w:type="pct"/>
          </w:tcPr>
          <w:p w14:paraId="6E29A4DD" w14:textId="77777777" w:rsidR="005503F5"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 xml:space="preserve">Амбулаторное ветеринарное обслуживание </w:t>
            </w:r>
          </w:p>
          <w:p w14:paraId="271E5740" w14:textId="0F23DEDE" w:rsidR="00F8590A" w:rsidRPr="00F8590A"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(3.10.1)</w:t>
            </w:r>
          </w:p>
        </w:tc>
        <w:tc>
          <w:tcPr>
            <w:tcW w:w="797" w:type="pct"/>
          </w:tcPr>
          <w:p w14:paraId="5205FB74" w14:textId="77777777" w:rsidR="00F8590A" w:rsidRPr="00F8590A"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593" w:type="pct"/>
          </w:tcPr>
          <w:p w14:paraId="4A8C7CBD" w14:textId="27D4B72F" w:rsidR="00F8590A" w:rsidRPr="00F8590A" w:rsidRDefault="000068A1" w:rsidP="005503F5">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 </w:t>
            </w:r>
            <w:r>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2000 </w:t>
            </w:r>
            <w:proofErr w:type="spellStart"/>
            <w:proofErr w:type="gramStart"/>
            <w:r w:rsidR="00F8590A" w:rsidRPr="00F8590A">
              <w:rPr>
                <w:rFonts w:ascii="Times New Roman" w:hAnsi="Times New Roman" w:cs="Times New Roman"/>
                <w:sz w:val="24"/>
                <w:szCs w:val="24"/>
              </w:rPr>
              <w:t>кв.м</w:t>
            </w:r>
            <w:proofErr w:type="spellEnd"/>
            <w:proofErr w:type="gramEnd"/>
          </w:p>
          <w:p w14:paraId="0A9A3235" w14:textId="449FF92F" w:rsidR="00F8590A" w:rsidRPr="00F8590A" w:rsidRDefault="002A055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Максимальный размер </w:t>
            </w:r>
            <w:r w:rsidR="00F8590A" w:rsidRPr="00F8590A">
              <w:rPr>
                <w:rFonts w:ascii="Times New Roman" w:hAnsi="Times New Roman" w:cs="Times New Roman"/>
                <w:sz w:val="24"/>
                <w:szCs w:val="24"/>
              </w:rPr>
              <w:t xml:space="preserve">– 3500 </w:t>
            </w:r>
            <w:proofErr w:type="spellStart"/>
            <w:proofErr w:type="gramStart"/>
            <w:r w:rsidR="00F8590A" w:rsidRPr="00F8590A">
              <w:rPr>
                <w:rFonts w:ascii="Times New Roman" w:hAnsi="Times New Roman" w:cs="Times New Roman"/>
                <w:sz w:val="24"/>
                <w:szCs w:val="24"/>
              </w:rPr>
              <w:t>кв.м</w:t>
            </w:r>
            <w:proofErr w:type="spellEnd"/>
            <w:proofErr w:type="gramEnd"/>
          </w:p>
        </w:tc>
        <w:tc>
          <w:tcPr>
            <w:tcW w:w="616" w:type="pct"/>
          </w:tcPr>
          <w:p w14:paraId="5884E309"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3 м</w:t>
            </w:r>
          </w:p>
        </w:tc>
        <w:tc>
          <w:tcPr>
            <w:tcW w:w="570" w:type="pct"/>
          </w:tcPr>
          <w:p w14:paraId="7D06AA8E"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2</w:t>
            </w:r>
          </w:p>
        </w:tc>
        <w:tc>
          <w:tcPr>
            <w:tcW w:w="608" w:type="pct"/>
          </w:tcPr>
          <w:p w14:paraId="03CA0512"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60</w:t>
            </w:r>
          </w:p>
        </w:tc>
        <w:tc>
          <w:tcPr>
            <w:tcW w:w="701" w:type="pct"/>
          </w:tcPr>
          <w:p w14:paraId="78314433"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Не подлежат установлению </w:t>
            </w:r>
          </w:p>
        </w:tc>
      </w:tr>
      <w:tr w:rsidR="003D58D8" w:rsidRPr="00F8590A" w14:paraId="6744FCF4" w14:textId="77777777" w:rsidTr="005503F5">
        <w:tc>
          <w:tcPr>
            <w:tcW w:w="178" w:type="pct"/>
          </w:tcPr>
          <w:p w14:paraId="7A7B7FEB"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9.</w:t>
            </w:r>
          </w:p>
        </w:tc>
        <w:tc>
          <w:tcPr>
            <w:tcW w:w="936" w:type="pct"/>
          </w:tcPr>
          <w:p w14:paraId="6EE7521B" w14:textId="77777777" w:rsidR="00F8590A" w:rsidRPr="00F8590A"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Магазины</w:t>
            </w:r>
          </w:p>
          <w:p w14:paraId="3B45B9D7" w14:textId="77777777" w:rsidR="00F8590A" w:rsidRPr="00F8590A"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(4.4)</w:t>
            </w:r>
          </w:p>
        </w:tc>
        <w:tc>
          <w:tcPr>
            <w:tcW w:w="797" w:type="pct"/>
          </w:tcPr>
          <w:p w14:paraId="7CF73376" w14:textId="77777777" w:rsidR="00F8590A" w:rsidRPr="00F8590A" w:rsidRDefault="00F8590A" w:rsidP="005503F5">
            <w:pPr>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593" w:type="pct"/>
          </w:tcPr>
          <w:p w14:paraId="327E2536" w14:textId="2C0EF60B" w:rsidR="00F8590A" w:rsidRPr="00F8590A" w:rsidRDefault="000068A1" w:rsidP="005503F5">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 </w:t>
            </w:r>
            <w:r w:rsidR="005503F5">
              <w:rPr>
                <w:rFonts w:ascii="Times New Roman" w:hAnsi="Times New Roman" w:cs="Times New Roman"/>
                <w:sz w:val="24"/>
                <w:szCs w:val="24"/>
              </w:rPr>
              <w:t xml:space="preserve"> </w:t>
            </w:r>
            <w:r>
              <w:rPr>
                <w:rFonts w:ascii="Times New Roman" w:hAnsi="Times New Roman" w:cs="Times New Roman"/>
                <w:sz w:val="24"/>
                <w:szCs w:val="24"/>
              </w:rPr>
              <w:t xml:space="preserve">    </w:t>
            </w:r>
            <w:r w:rsidR="005503F5">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400 </w:t>
            </w:r>
            <w:proofErr w:type="spellStart"/>
            <w:proofErr w:type="gramStart"/>
            <w:r w:rsidR="00F8590A" w:rsidRPr="00F8590A">
              <w:rPr>
                <w:rFonts w:ascii="Times New Roman" w:hAnsi="Times New Roman" w:cs="Times New Roman"/>
                <w:sz w:val="24"/>
                <w:szCs w:val="24"/>
              </w:rPr>
              <w:t>кв.м</w:t>
            </w:r>
            <w:proofErr w:type="spellEnd"/>
            <w:proofErr w:type="gramEnd"/>
          </w:p>
          <w:p w14:paraId="2C665F76" w14:textId="2850DBE2" w:rsidR="00F8590A" w:rsidRPr="00F8590A" w:rsidRDefault="00755770"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Максимальный размер </w:t>
            </w:r>
            <w:r w:rsidR="00F8590A" w:rsidRPr="00F8590A">
              <w:rPr>
                <w:rFonts w:ascii="Times New Roman" w:hAnsi="Times New Roman" w:cs="Times New Roman"/>
                <w:sz w:val="24"/>
                <w:szCs w:val="24"/>
              </w:rPr>
              <w:t xml:space="preserve">– </w:t>
            </w:r>
            <w:r>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3500 </w:t>
            </w:r>
            <w:proofErr w:type="spellStart"/>
            <w:proofErr w:type="gramStart"/>
            <w:r w:rsidR="00F8590A" w:rsidRPr="00F8590A">
              <w:rPr>
                <w:rFonts w:ascii="Times New Roman" w:hAnsi="Times New Roman" w:cs="Times New Roman"/>
                <w:sz w:val="24"/>
                <w:szCs w:val="24"/>
              </w:rPr>
              <w:t>кв.м</w:t>
            </w:r>
            <w:proofErr w:type="spellEnd"/>
            <w:proofErr w:type="gramEnd"/>
          </w:p>
        </w:tc>
        <w:tc>
          <w:tcPr>
            <w:tcW w:w="616" w:type="pct"/>
          </w:tcPr>
          <w:p w14:paraId="6E68F959"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3 м</w:t>
            </w:r>
          </w:p>
        </w:tc>
        <w:tc>
          <w:tcPr>
            <w:tcW w:w="570" w:type="pct"/>
          </w:tcPr>
          <w:p w14:paraId="4C32B01C"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2</w:t>
            </w:r>
          </w:p>
        </w:tc>
        <w:tc>
          <w:tcPr>
            <w:tcW w:w="608" w:type="pct"/>
          </w:tcPr>
          <w:p w14:paraId="4F9B07D9"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60</w:t>
            </w:r>
          </w:p>
        </w:tc>
        <w:tc>
          <w:tcPr>
            <w:tcW w:w="701" w:type="pct"/>
          </w:tcPr>
          <w:p w14:paraId="0988FC55"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Не подлежат установлению </w:t>
            </w:r>
          </w:p>
        </w:tc>
      </w:tr>
      <w:tr w:rsidR="003D58D8" w:rsidRPr="00F8590A" w14:paraId="501BF536" w14:textId="77777777" w:rsidTr="005503F5">
        <w:tc>
          <w:tcPr>
            <w:tcW w:w="178" w:type="pct"/>
          </w:tcPr>
          <w:p w14:paraId="5CA8FFB2" w14:textId="77777777"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10.</w:t>
            </w:r>
          </w:p>
        </w:tc>
        <w:tc>
          <w:tcPr>
            <w:tcW w:w="936" w:type="pct"/>
          </w:tcPr>
          <w:p w14:paraId="5A662E72" w14:textId="77777777"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Общественное питание</w:t>
            </w:r>
            <w:r w:rsidRPr="00F8590A">
              <w:rPr>
                <w:rFonts w:ascii="Times New Roman" w:hAnsi="Times New Roman" w:cs="Times New Roman"/>
                <w:sz w:val="24"/>
                <w:szCs w:val="24"/>
              </w:rPr>
              <w:t xml:space="preserve"> (4.6)</w:t>
            </w:r>
          </w:p>
        </w:tc>
        <w:tc>
          <w:tcPr>
            <w:tcW w:w="797" w:type="pct"/>
          </w:tcPr>
          <w:p w14:paraId="1D10C301" w14:textId="77777777"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 xml:space="preserve">Размещение объектов капитального строительства в </w:t>
            </w:r>
            <w:r w:rsidRPr="00F8590A">
              <w:rPr>
                <w:rFonts w:ascii="Times New Roman" w:eastAsia="Calibri" w:hAnsi="Times New Roman" w:cs="Times New Roman"/>
                <w:sz w:val="24"/>
                <w:szCs w:val="24"/>
              </w:rPr>
              <w:lastRenderedPageBreak/>
              <w:t>целях устройства мест общественного питания (рестораны, кафе, столовые, закусочные, бары)</w:t>
            </w:r>
          </w:p>
        </w:tc>
        <w:tc>
          <w:tcPr>
            <w:tcW w:w="593" w:type="pct"/>
          </w:tcPr>
          <w:p w14:paraId="2715ACF2" w14:textId="1DF3E43A" w:rsidR="00F8590A" w:rsidRPr="00F8590A" w:rsidRDefault="000068A1" w:rsidP="000068A1">
            <w:pPr>
              <w:widowControl w:val="0"/>
              <w:tabs>
                <w:tab w:val="left" w:pos="360"/>
              </w:tabs>
              <w:spacing w:after="0" w:line="240" w:lineRule="auto"/>
              <w:ind w:right="-185"/>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 </w:t>
            </w:r>
            <w:r>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400 </w:t>
            </w:r>
            <w:proofErr w:type="spellStart"/>
            <w:proofErr w:type="gramStart"/>
            <w:r w:rsidR="00F8590A" w:rsidRPr="00F8590A">
              <w:rPr>
                <w:rFonts w:ascii="Times New Roman" w:hAnsi="Times New Roman" w:cs="Times New Roman"/>
                <w:sz w:val="24"/>
                <w:szCs w:val="24"/>
              </w:rPr>
              <w:t>кв.м</w:t>
            </w:r>
            <w:proofErr w:type="spellEnd"/>
            <w:proofErr w:type="gramEnd"/>
          </w:p>
          <w:p w14:paraId="05988082" w14:textId="27F6AE56" w:rsidR="00F8590A" w:rsidRPr="00F8590A" w:rsidRDefault="00755770" w:rsidP="005503F5">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lastRenderedPageBreak/>
              <w:t>Максимальный размер</w:t>
            </w:r>
            <w:r w:rsidR="00F8590A" w:rsidRPr="00F8590A">
              <w:rPr>
                <w:rFonts w:ascii="Times New Roman" w:hAnsi="Times New Roman" w:cs="Times New Roman"/>
                <w:sz w:val="24"/>
                <w:szCs w:val="24"/>
              </w:rPr>
              <w:t xml:space="preserve"> – </w:t>
            </w:r>
            <w:r>
              <w:rPr>
                <w:rFonts w:ascii="Times New Roman" w:hAnsi="Times New Roman" w:cs="Times New Roman"/>
                <w:sz w:val="24"/>
                <w:szCs w:val="24"/>
              </w:rPr>
              <w:t xml:space="preserve">   </w:t>
            </w:r>
            <w:r w:rsidR="00F8590A" w:rsidRPr="00F8590A">
              <w:rPr>
                <w:rFonts w:ascii="Times New Roman" w:hAnsi="Times New Roman" w:cs="Times New Roman"/>
                <w:sz w:val="24"/>
                <w:szCs w:val="24"/>
              </w:rPr>
              <w:t xml:space="preserve">3500 </w:t>
            </w:r>
            <w:proofErr w:type="spellStart"/>
            <w:proofErr w:type="gramStart"/>
            <w:r w:rsidR="00F8590A" w:rsidRPr="00F8590A">
              <w:rPr>
                <w:rFonts w:ascii="Times New Roman" w:hAnsi="Times New Roman" w:cs="Times New Roman"/>
                <w:sz w:val="24"/>
                <w:szCs w:val="24"/>
              </w:rPr>
              <w:t>кв.м</w:t>
            </w:r>
            <w:proofErr w:type="spellEnd"/>
            <w:proofErr w:type="gramEnd"/>
          </w:p>
        </w:tc>
        <w:tc>
          <w:tcPr>
            <w:tcW w:w="616" w:type="pct"/>
          </w:tcPr>
          <w:p w14:paraId="46869E5E"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lastRenderedPageBreak/>
              <w:t>5 м</w:t>
            </w:r>
          </w:p>
        </w:tc>
        <w:tc>
          <w:tcPr>
            <w:tcW w:w="570" w:type="pct"/>
          </w:tcPr>
          <w:p w14:paraId="35765D42"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количество этажей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2</w:t>
            </w:r>
          </w:p>
        </w:tc>
        <w:tc>
          <w:tcPr>
            <w:tcW w:w="608" w:type="pct"/>
          </w:tcPr>
          <w:p w14:paraId="18E4700A" w14:textId="77777777" w:rsidR="00F8590A" w:rsidRPr="00F8590A" w:rsidRDefault="00F8590A" w:rsidP="00F8590A">
            <w:pPr>
              <w:widowControl w:val="0"/>
              <w:tabs>
                <w:tab w:val="left" w:pos="360"/>
              </w:tabs>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60</w:t>
            </w:r>
          </w:p>
        </w:tc>
        <w:tc>
          <w:tcPr>
            <w:tcW w:w="701" w:type="pct"/>
          </w:tcPr>
          <w:p w14:paraId="0EAAF8EB"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Не подлежат установлению </w:t>
            </w:r>
          </w:p>
        </w:tc>
      </w:tr>
      <w:tr w:rsidR="00F8590A" w:rsidRPr="00F8590A" w14:paraId="60C4B626" w14:textId="77777777" w:rsidTr="00A054D0">
        <w:tc>
          <w:tcPr>
            <w:tcW w:w="5000" w:type="pct"/>
            <w:gridSpan w:val="8"/>
          </w:tcPr>
          <w:p w14:paraId="5B9AE80A"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lang w:val="en-US"/>
              </w:rPr>
              <w:t>II</w:t>
            </w:r>
            <w:r w:rsidRPr="00F8590A">
              <w:rPr>
                <w:rFonts w:ascii="Times New Roman" w:hAnsi="Times New Roman" w:cs="Times New Roman"/>
                <w:sz w:val="24"/>
                <w:szCs w:val="24"/>
              </w:rPr>
              <w:t>. Условно разрешенные виды использования</w:t>
            </w:r>
          </w:p>
        </w:tc>
      </w:tr>
      <w:tr w:rsidR="003D58D8" w:rsidRPr="00F8590A" w14:paraId="1FD30316" w14:textId="77777777" w:rsidTr="005503F5">
        <w:tc>
          <w:tcPr>
            <w:tcW w:w="178" w:type="pct"/>
          </w:tcPr>
          <w:p w14:paraId="758CCCEF" w14:textId="20B958CF" w:rsidR="00F8590A" w:rsidRPr="00F8590A" w:rsidRDefault="00F8590A" w:rsidP="00F8590A">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1</w:t>
            </w:r>
            <w:r w:rsidR="005503F5">
              <w:rPr>
                <w:rFonts w:ascii="Times New Roman" w:hAnsi="Times New Roman" w:cs="Times New Roman"/>
                <w:sz w:val="24"/>
                <w:szCs w:val="24"/>
              </w:rPr>
              <w:t>1</w:t>
            </w:r>
            <w:r w:rsidRPr="00F8590A">
              <w:rPr>
                <w:rFonts w:ascii="Times New Roman" w:hAnsi="Times New Roman" w:cs="Times New Roman"/>
                <w:sz w:val="24"/>
                <w:szCs w:val="24"/>
              </w:rPr>
              <w:t>.</w:t>
            </w:r>
          </w:p>
        </w:tc>
        <w:tc>
          <w:tcPr>
            <w:tcW w:w="936" w:type="pct"/>
          </w:tcPr>
          <w:p w14:paraId="28AB3971" w14:textId="77777777" w:rsidR="005503F5" w:rsidRDefault="00F8590A" w:rsidP="005503F5">
            <w:pPr>
              <w:spacing w:after="0" w:line="240" w:lineRule="auto"/>
              <w:rPr>
                <w:rFonts w:ascii="Times New Roman" w:hAnsi="Times New Roman" w:cs="Times New Roman"/>
                <w:sz w:val="24"/>
                <w:szCs w:val="24"/>
              </w:rPr>
            </w:pPr>
            <w:r w:rsidRPr="00F8590A">
              <w:rPr>
                <w:rFonts w:ascii="Times New Roman" w:eastAsia="Calibri" w:hAnsi="Times New Roman" w:cs="Times New Roman"/>
                <w:sz w:val="24"/>
                <w:szCs w:val="24"/>
              </w:rPr>
              <w:t>Религиозное использование</w:t>
            </w:r>
            <w:r w:rsidRPr="00F8590A">
              <w:rPr>
                <w:rFonts w:ascii="Times New Roman" w:hAnsi="Times New Roman" w:cs="Times New Roman"/>
                <w:sz w:val="24"/>
                <w:szCs w:val="24"/>
              </w:rPr>
              <w:t xml:space="preserve"> </w:t>
            </w:r>
          </w:p>
          <w:p w14:paraId="359ED3B4" w14:textId="0190BCE4" w:rsidR="00F8590A" w:rsidRPr="00F8590A" w:rsidRDefault="00F8590A" w:rsidP="005503F5">
            <w:pPr>
              <w:spacing w:after="0" w:line="240" w:lineRule="auto"/>
              <w:rPr>
                <w:rFonts w:ascii="Times New Roman" w:eastAsia="Calibri" w:hAnsi="Times New Roman" w:cs="Times New Roman"/>
                <w:sz w:val="24"/>
                <w:szCs w:val="24"/>
              </w:rPr>
            </w:pPr>
            <w:r w:rsidRPr="00F8590A">
              <w:rPr>
                <w:rFonts w:ascii="Times New Roman" w:hAnsi="Times New Roman" w:cs="Times New Roman"/>
                <w:sz w:val="24"/>
                <w:szCs w:val="24"/>
              </w:rPr>
              <w:t>(3.7)</w:t>
            </w:r>
          </w:p>
        </w:tc>
        <w:tc>
          <w:tcPr>
            <w:tcW w:w="797" w:type="pct"/>
          </w:tcPr>
          <w:p w14:paraId="292C6301" w14:textId="77777777" w:rsidR="00F8590A" w:rsidRPr="00F8590A" w:rsidRDefault="00F8590A" w:rsidP="005503F5">
            <w:pPr>
              <w:suppressAutoHyphens/>
              <w:autoSpaceDE w:val="0"/>
              <w:autoSpaceDN w:val="0"/>
              <w:adjustRightInd w:val="0"/>
              <w:spacing w:after="0" w:line="240" w:lineRule="auto"/>
              <w:rPr>
                <w:rFonts w:ascii="Times New Roman" w:eastAsia="Calibri" w:hAnsi="Times New Roman" w:cs="Times New Roman"/>
                <w:sz w:val="24"/>
                <w:szCs w:val="24"/>
              </w:rPr>
            </w:pPr>
            <w:r w:rsidRPr="00F8590A">
              <w:rPr>
                <w:rFonts w:ascii="Times New Roman" w:eastAsia="Calibri" w:hAnsi="Times New Roman" w:cs="Times New Roman"/>
                <w:sz w:val="24"/>
                <w:szCs w:val="24"/>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23" w:history="1">
              <w:r w:rsidRPr="00F8590A">
                <w:rPr>
                  <w:rFonts w:ascii="Times New Roman" w:eastAsia="Calibri" w:hAnsi="Times New Roman" w:cs="Times New Roman"/>
                  <w:sz w:val="24"/>
                  <w:szCs w:val="24"/>
                </w:rPr>
                <w:t>кодами 3.7.1-3.7.2</w:t>
              </w:r>
            </w:hyperlink>
          </w:p>
        </w:tc>
        <w:tc>
          <w:tcPr>
            <w:tcW w:w="593" w:type="pct"/>
          </w:tcPr>
          <w:p w14:paraId="26DEE333" w14:textId="77777777" w:rsidR="00F8590A" w:rsidRPr="00F8590A" w:rsidRDefault="00F8590A" w:rsidP="005503F5">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Не подлежит установлению</w:t>
            </w:r>
          </w:p>
          <w:p w14:paraId="4FBEDA18" w14:textId="77777777" w:rsidR="00F8590A" w:rsidRPr="00F8590A" w:rsidRDefault="00F8590A" w:rsidP="00F8590A">
            <w:pPr>
              <w:spacing w:after="0" w:line="240" w:lineRule="auto"/>
              <w:jc w:val="center"/>
              <w:rPr>
                <w:rFonts w:ascii="Times New Roman" w:hAnsi="Times New Roman" w:cs="Times New Roman"/>
                <w:sz w:val="24"/>
                <w:szCs w:val="24"/>
              </w:rPr>
            </w:pPr>
          </w:p>
        </w:tc>
        <w:tc>
          <w:tcPr>
            <w:tcW w:w="616" w:type="pct"/>
          </w:tcPr>
          <w:p w14:paraId="67C197E5"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5 м</w:t>
            </w:r>
          </w:p>
        </w:tc>
        <w:tc>
          <w:tcPr>
            <w:tcW w:w="570" w:type="pct"/>
          </w:tcPr>
          <w:p w14:paraId="08ED097B" w14:textId="77777777"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Предельное высота здания (сооружения) </w:t>
            </w:r>
            <w:r w:rsidRPr="00F8590A">
              <w:rPr>
                <w:rFonts w:ascii="Times New Roman" w:eastAsia="Calibri" w:hAnsi="Times New Roman" w:cs="Times New Roman"/>
                <w:sz w:val="24"/>
                <w:szCs w:val="24"/>
                <w:lang w:eastAsia="zh-CN"/>
              </w:rPr>
              <w:t>–</w:t>
            </w:r>
            <w:r w:rsidRPr="00F8590A">
              <w:rPr>
                <w:rFonts w:ascii="Times New Roman" w:hAnsi="Times New Roman" w:cs="Times New Roman"/>
                <w:sz w:val="24"/>
                <w:szCs w:val="24"/>
              </w:rPr>
              <w:t xml:space="preserve"> 15 м</w:t>
            </w:r>
          </w:p>
        </w:tc>
        <w:tc>
          <w:tcPr>
            <w:tcW w:w="608" w:type="pct"/>
          </w:tcPr>
          <w:p w14:paraId="08916CA2"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sz w:val="24"/>
                <w:szCs w:val="24"/>
              </w:rPr>
              <w:t>70</w:t>
            </w:r>
          </w:p>
        </w:tc>
        <w:tc>
          <w:tcPr>
            <w:tcW w:w="701" w:type="pct"/>
          </w:tcPr>
          <w:p w14:paraId="4E013820" w14:textId="77777777" w:rsidR="00F8590A" w:rsidRPr="00F8590A" w:rsidRDefault="00F8590A" w:rsidP="005503F5">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Не подлежат установлению</w:t>
            </w:r>
          </w:p>
        </w:tc>
      </w:tr>
      <w:tr w:rsidR="00F8590A" w:rsidRPr="00F8590A" w14:paraId="5508701B" w14:textId="77777777" w:rsidTr="00A054D0">
        <w:tc>
          <w:tcPr>
            <w:tcW w:w="5000" w:type="pct"/>
            <w:gridSpan w:val="8"/>
          </w:tcPr>
          <w:p w14:paraId="7D2A2633" w14:textId="77777777" w:rsidR="00F8590A" w:rsidRPr="00F8590A" w:rsidRDefault="00F8590A" w:rsidP="00F8590A">
            <w:pPr>
              <w:spacing w:after="0" w:line="240" w:lineRule="auto"/>
              <w:jc w:val="center"/>
              <w:rPr>
                <w:rFonts w:ascii="Times New Roman" w:hAnsi="Times New Roman" w:cs="Times New Roman"/>
                <w:sz w:val="24"/>
                <w:szCs w:val="24"/>
              </w:rPr>
            </w:pPr>
            <w:r w:rsidRPr="00F8590A">
              <w:rPr>
                <w:rFonts w:ascii="Times New Roman" w:hAnsi="Times New Roman" w:cs="Times New Roman"/>
                <w:bCs/>
                <w:iCs/>
                <w:color w:val="000000"/>
                <w:sz w:val="24"/>
                <w:szCs w:val="24"/>
              </w:rPr>
              <w:t>Ⅲ. Вспомогательные виды разрешенного использования</w:t>
            </w:r>
          </w:p>
        </w:tc>
      </w:tr>
      <w:tr w:rsidR="005503F5" w:rsidRPr="00F8590A" w14:paraId="519A125A" w14:textId="77777777" w:rsidTr="00A054D0">
        <w:tc>
          <w:tcPr>
            <w:tcW w:w="5000" w:type="pct"/>
            <w:gridSpan w:val="8"/>
          </w:tcPr>
          <w:p w14:paraId="03B4FEA8" w14:textId="1B4B7E5C" w:rsidR="005503F5" w:rsidRPr="00F8590A" w:rsidRDefault="005503F5" w:rsidP="005503F5">
            <w:pPr>
              <w:spacing w:after="0" w:line="240" w:lineRule="auto"/>
              <w:rPr>
                <w:rFonts w:ascii="Times New Roman" w:hAnsi="Times New Roman" w:cs="Times New Roman"/>
                <w:bCs/>
                <w:iCs/>
                <w:color w:val="000000"/>
                <w:sz w:val="24"/>
                <w:szCs w:val="24"/>
              </w:rPr>
            </w:pPr>
            <w:r w:rsidRPr="00707B54">
              <w:rPr>
                <w:rFonts w:ascii="Times New Roman" w:eastAsia="Calibri" w:hAnsi="Times New Roman" w:cs="Times New Roman"/>
                <w:sz w:val="24"/>
                <w:szCs w:val="24"/>
                <w:lang w:eastAsia="zh-CN"/>
              </w:rPr>
              <w:t>Вспомогательные виды разрешенного использования не установлены</w:t>
            </w:r>
          </w:p>
        </w:tc>
      </w:tr>
    </w:tbl>
    <w:p w14:paraId="539DBE7F" w14:textId="77777777" w:rsidR="00F8590A" w:rsidRPr="00C04CC4" w:rsidRDefault="00F8590A" w:rsidP="00C04CC4">
      <w:pPr>
        <w:tabs>
          <w:tab w:val="left" w:pos="709"/>
          <w:tab w:val="left" w:pos="851"/>
          <w:tab w:val="left" w:pos="14459"/>
        </w:tabs>
        <w:suppressAutoHyphens/>
        <w:ind w:right="142"/>
        <w:contextualSpacing/>
        <w:jc w:val="right"/>
        <w:rPr>
          <w:rFonts w:ascii="Times New Roman" w:eastAsia="Calibri" w:hAnsi="Times New Roman" w:cs="Times New Roman"/>
          <w:sz w:val="28"/>
          <w:szCs w:val="28"/>
          <w:lang w:eastAsia="zh-CN" w:bidi="ru-RU"/>
        </w:rPr>
      </w:pPr>
    </w:p>
    <w:p w14:paraId="75B7E4B1" w14:textId="5C3A91EB" w:rsidR="007B7DBC" w:rsidRPr="007B7DBC" w:rsidRDefault="00AF5712" w:rsidP="007B7DBC">
      <w:pPr>
        <w:pStyle w:val="2"/>
        <w:spacing w:before="0" w:after="0" w:line="240" w:lineRule="auto"/>
        <w:ind w:left="0" w:firstLine="709"/>
        <w:jc w:val="center"/>
        <w:rPr>
          <w:rFonts w:eastAsiaTheme="minorHAnsi"/>
          <w:b w:val="0"/>
          <w:bCs w:val="0"/>
          <w:kern w:val="2"/>
          <w:sz w:val="28"/>
          <w:szCs w:val="28"/>
          <w:lang w:eastAsia="en-US"/>
        </w:rPr>
      </w:pPr>
      <w:r w:rsidRPr="007B7DBC">
        <w:rPr>
          <w:b w:val="0"/>
          <w:bCs w:val="0"/>
          <w:sz w:val="28"/>
          <w:szCs w:val="28"/>
        </w:rPr>
        <w:t xml:space="preserve">Подраздел </w:t>
      </w:r>
      <w:r w:rsidRPr="007B7DBC">
        <w:rPr>
          <w:b w:val="0"/>
          <w:bCs w:val="0"/>
          <w:sz w:val="28"/>
          <w:szCs w:val="28"/>
          <w:lang w:val="en-US"/>
        </w:rPr>
        <w:t>III</w:t>
      </w:r>
      <w:r w:rsidRPr="007B7DBC">
        <w:rPr>
          <w:b w:val="0"/>
          <w:bCs w:val="0"/>
          <w:sz w:val="28"/>
          <w:szCs w:val="28"/>
        </w:rPr>
        <w:t xml:space="preserve">. </w:t>
      </w:r>
      <w:r w:rsidR="007B7DBC" w:rsidRPr="007B7DBC">
        <w:rPr>
          <w:rFonts w:eastAsiaTheme="minorHAnsi"/>
          <w:b w:val="0"/>
          <w:bCs w:val="0"/>
          <w:kern w:val="2"/>
          <w:sz w:val="28"/>
          <w:szCs w:val="28"/>
          <w:lang w:eastAsia="en-US"/>
        </w:rPr>
        <w:t xml:space="preserve">Градостроительный регламент </w:t>
      </w:r>
      <w:r w:rsidR="00551CE8">
        <w:rPr>
          <w:rFonts w:eastAsiaTheme="minorHAnsi"/>
          <w:b w:val="0"/>
          <w:bCs w:val="0"/>
          <w:kern w:val="2"/>
          <w:sz w:val="28"/>
          <w:szCs w:val="28"/>
          <w:lang w:eastAsia="en-US"/>
        </w:rPr>
        <w:t>многофункциональная общественно-деловая зона</w:t>
      </w:r>
      <w:r w:rsidR="007B7DBC" w:rsidRPr="007B7DBC">
        <w:rPr>
          <w:rFonts w:eastAsiaTheme="minorHAnsi"/>
          <w:b w:val="0"/>
          <w:bCs w:val="0"/>
          <w:kern w:val="2"/>
          <w:sz w:val="28"/>
          <w:szCs w:val="28"/>
          <w:lang w:eastAsia="en-US"/>
        </w:rPr>
        <w:t xml:space="preserve"> (</w:t>
      </w:r>
      <w:r w:rsidR="00551CE8">
        <w:rPr>
          <w:rFonts w:eastAsiaTheme="minorHAnsi"/>
          <w:b w:val="0"/>
          <w:bCs w:val="0"/>
          <w:kern w:val="2"/>
          <w:sz w:val="28"/>
          <w:szCs w:val="28"/>
          <w:lang w:eastAsia="en-US"/>
        </w:rPr>
        <w:t>О</w:t>
      </w:r>
      <w:r w:rsidR="007B7DBC" w:rsidRPr="007B7DBC">
        <w:rPr>
          <w:rFonts w:eastAsiaTheme="minorHAnsi"/>
          <w:b w:val="0"/>
          <w:bCs w:val="0"/>
          <w:kern w:val="2"/>
          <w:sz w:val="28"/>
          <w:szCs w:val="28"/>
          <w:lang w:eastAsia="en-US"/>
        </w:rPr>
        <w:t>1)</w:t>
      </w:r>
    </w:p>
    <w:p w14:paraId="2ACD5FD3" w14:textId="77777777" w:rsidR="007B7DBC" w:rsidRPr="007B7DBC" w:rsidRDefault="007B7DBC" w:rsidP="007B7DBC">
      <w:pPr>
        <w:tabs>
          <w:tab w:val="left" w:pos="1276"/>
        </w:tabs>
        <w:spacing w:after="0" w:line="240" w:lineRule="auto"/>
        <w:ind w:firstLine="709"/>
        <w:contextualSpacing/>
        <w:jc w:val="both"/>
        <w:rPr>
          <w:rFonts w:ascii="Times New Roman" w:hAnsi="Times New Roman" w:cs="Times New Roman"/>
          <w:sz w:val="28"/>
          <w:szCs w:val="28"/>
        </w:rPr>
      </w:pPr>
    </w:p>
    <w:p w14:paraId="23E1EF81" w14:textId="2167AC2E" w:rsidR="007B7DBC" w:rsidRPr="007B7DBC" w:rsidRDefault="007B7DBC" w:rsidP="00707B54">
      <w:pPr>
        <w:tabs>
          <w:tab w:val="left" w:pos="1276"/>
        </w:tabs>
        <w:spacing w:after="0" w:line="240" w:lineRule="auto"/>
        <w:ind w:firstLine="709"/>
        <w:contextualSpacing/>
        <w:jc w:val="both"/>
        <w:rPr>
          <w:rFonts w:ascii="Times New Roman" w:hAnsi="Times New Roman" w:cs="Times New Roman"/>
          <w:sz w:val="28"/>
          <w:szCs w:val="28"/>
        </w:rPr>
      </w:pPr>
      <w:r w:rsidRPr="007B7DBC">
        <w:rPr>
          <w:rFonts w:ascii="Times New Roman" w:hAnsi="Times New Roman" w:cs="Times New Roman"/>
          <w:sz w:val="28"/>
          <w:szCs w:val="28"/>
        </w:rPr>
        <w:t>9</w:t>
      </w:r>
      <w:r w:rsidR="00B43DA6">
        <w:rPr>
          <w:rFonts w:ascii="Times New Roman" w:hAnsi="Times New Roman" w:cs="Times New Roman"/>
          <w:sz w:val="28"/>
          <w:szCs w:val="28"/>
        </w:rPr>
        <w:t>4</w:t>
      </w:r>
      <w:r w:rsidRPr="007B7DBC">
        <w:rPr>
          <w:rFonts w:ascii="Times New Roman" w:hAnsi="Times New Roman" w:cs="Times New Roman"/>
          <w:sz w:val="28"/>
          <w:szCs w:val="28"/>
        </w:rPr>
        <w:t xml:space="preserve">.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9E12A6" w:rsidRPr="009E12A6">
        <w:rPr>
          <w:rFonts w:ascii="Times New Roman" w:hAnsi="Times New Roman" w:cs="Times New Roman"/>
          <w:sz w:val="28"/>
          <w:szCs w:val="28"/>
        </w:rPr>
        <w:t>многофункциональная общественно-деловая зона (О1)</w:t>
      </w:r>
      <w:r w:rsidRPr="007B7DBC">
        <w:rPr>
          <w:rFonts w:ascii="Times New Roman" w:hAnsi="Times New Roman" w:cs="Times New Roman"/>
          <w:sz w:val="28"/>
          <w:szCs w:val="28"/>
        </w:rPr>
        <w:t xml:space="preserve"> представлены в </w:t>
      </w:r>
      <w:r w:rsidR="00707B54">
        <w:rPr>
          <w:rFonts w:ascii="Times New Roman" w:hAnsi="Times New Roman" w:cs="Times New Roman"/>
          <w:sz w:val="28"/>
          <w:szCs w:val="28"/>
        </w:rPr>
        <w:t xml:space="preserve">   </w:t>
      </w:r>
      <w:r w:rsidRPr="007B7DBC">
        <w:rPr>
          <w:rFonts w:ascii="Times New Roman" w:hAnsi="Times New Roman" w:cs="Times New Roman"/>
          <w:sz w:val="28"/>
          <w:szCs w:val="28"/>
        </w:rPr>
        <w:t>таблице 4.</w:t>
      </w:r>
    </w:p>
    <w:p w14:paraId="2DADF724" w14:textId="172FB7AB" w:rsidR="007B7DBC" w:rsidRPr="007B7DBC" w:rsidRDefault="007B7DBC" w:rsidP="007B7DBC">
      <w:pPr>
        <w:tabs>
          <w:tab w:val="left" w:pos="1276"/>
        </w:tabs>
        <w:spacing w:after="0" w:line="240" w:lineRule="auto"/>
        <w:ind w:firstLine="709"/>
        <w:contextualSpacing/>
        <w:jc w:val="both"/>
        <w:rPr>
          <w:rFonts w:ascii="Times New Roman" w:hAnsi="Times New Roman" w:cs="Times New Roman"/>
          <w:sz w:val="28"/>
          <w:szCs w:val="28"/>
        </w:rPr>
      </w:pPr>
      <w:r w:rsidRPr="007B7DBC">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7B7DBC">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05EEDA4D" w14:textId="77777777" w:rsidR="007B7DBC" w:rsidRPr="007B7DBC" w:rsidRDefault="007B7DBC" w:rsidP="007B7DBC">
      <w:pPr>
        <w:spacing w:after="0" w:line="240" w:lineRule="auto"/>
        <w:ind w:firstLine="709"/>
        <w:contextualSpacing/>
        <w:rPr>
          <w:rFonts w:ascii="Times New Roman" w:hAnsi="Times New Roman" w:cs="Times New Roman"/>
          <w:sz w:val="28"/>
          <w:szCs w:val="28"/>
        </w:rPr>
      </w:pPr>
    </w:p>
    <w:p w14:paraId="3739749F" w14:textId="34D8771F" w:rsidR="007B7DBC" w:rsidRPr="007B7DBC" w:rsidRDefault="007B7DBC" w:rsidP="007B7DBC">
      <w:pPr>
        <w:tabs>
          <w:tab w:val="left" w:pos="709"/>
          <w:tab w:val="left" w:pos="851"/>
          <w:tab w:val="left" w:pos="14459"/>
        </w:tabs>
        <w:suppressAutoHyphens/>
        <w:spacing w:after="0" w:line="240" w:lineRule="auto"/>
        <w:ind w:firstLine="709"/>
        <w:contextualSpacing/>
        <w:jc w:val="center"/>
        <w:rPr>
          <w:rFonts w:ascii="Times New Roman" w:eastAsia="Calibri" w:hAnsi="Times New Roman" w:cs="Times New Roman"/>
          <w:sz w:val="28"/>
          <w:szCs w:val="28"/>
          <w:lang w:eastAsia="zh-CN"/>
        </w:rPr>
      </w:pPr>
      <w:r w:rsidRPr="007B7DBC">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9E12A6" w:rsidRPr="009E12A6">
        <w:rPr>
          <w:rFonts w:ascii="Times New Roman" w:hAnsi="Times New Roman" w:cs="Times New Roman"/>
          <w:sz w:val="28"/>
          <w:szCs w:val="28"/>
        </w:rPr>
        <w:t>многофункциональная общественно-деловая зона (О1)</w:t>
      </w:r>
    </w:p>
    <w:p w14:paraId="323BB787" w14:textId="77777777" w:rsidR="007B7DBC" w:rsidRPr="001E72A9" w:rsidRDefault="007B7DBC" w:rsidP="007B7DBC">
      <w:pPr>
        <w:spacing w:after="0" w:line="240" w:lineRule="auto"/>
        <w:ind w:firstLine="709"/>
        <w:contextualSpacing/>
        <w:jc w:val="right"/>
        <w:rPr>
          <w:rFonts w:ascii="Times New Roman" w:eastAsia="Calibri" w:hAnsi="Times New Roman" w:cs="Times New Roman"/>
          <w:sz w:val="28"/>
          <w:szCs w:val="28"/>
          <w:lang w:eastAsia="zh-CN" w:bidi="ru-RU"/>
        </w:rPr>
      </w:pPr>
      <w:r w:rsidRPr="007B7DBC">
        <w:rPr>
          <w:rFonts w:ascii="Times New Roman" w:eastAsia="Calibri" w:hAnsi="Times New Roman" w:cs="Times New Roman"/>
          <w:sz w:val="28"/>
          <w:szCs w:val="28"/>
          <w:lang w:eastAsia="zh-CN" w:bidi="ru-RU"/>
        </w:rPr>
        <w:t xml:space="preserve">Таблица </w:t>
      </w:r>
      <w:r w:rsidRPr="001E72A9">
        <w:rPr>
          <w:rFonts w:ascii="Times New Roman" w:eastAsia="Calibri" w:hAnsi="Times New Roman" w:cs="Times New Roman"/>
          <w:sz w:val="28"/>
          <w:szCs w:val="28"/>
          <w:lang w:eastAsia="zh-CN" w:bidi="ru-RU"/>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652"/>
        <w:gridCol w:w="2569"/>
        <w:gridCol w:w="2015"/>
        <w:gridCol w:w="1818"/>
        <w:gridCol w:w="1679"/>
        <w:gridCol w:w="1818"/>
        <w:gridCol w:w="2036"/>
      </w:tblGrid>
      <w:tr w:rsidR="005F41A5" w:rsidRPr="006E6B15" w14:paraId="15FD36D6" w14:textId="77777777" w:rsidTr="0051353F">
        <w:tc>
          <w:tcPr>
            <w:tcW w:w="178" w:type="pct"/>
            <w:vMerge w:val="restart"/>
          </w:tcPr>
          <w:p w14:paraId="00A71699"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bCs/>
                <w:color w:val="000000"/>
                <w:sz w:val="24"/>
                <w:szCs w:val="24"/>
              </w:rPr>
              <w:t>№ п/п</w:t>
            </w:r>
          </w:p>
        </w:tc>
        <w:tc>
          <w:tcPr>
            <w:tcW w:w="1726" w:type="pct"/>
            <w:gridSpan w:val="2"/>
          </w:tcPr>
          <w:p w14:paraId="251AADAC" w14:textId="77777777" w:rsidR="005F41A5" w:rsidRPr="006E6B15" w:rsidRDefault="005F41A5" w:rsidP="006E6B1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6E6B15">
              <w:rPr>
                <w:rFonts w:ascii="Times New Roman" w:hAnsi="Times New Roman" w:cs="Times New Roman"/>
                <w:bCs/>
                <w:color w:val="000000"/>
                <w:sz w:val="24"/>
                <w:szCs w:val="24"/>
              </w:rPr>
              <w:t>Виды разрешенного использования земельного участка</w:t>
            </w:r>
          </w:p>
        </w:tc>
        <w:tc>
          <w:tcPr>
            <w:tcW w:w="3096" w:type="pct"/>
            <w:gridSpan w:val="5"/>
          </w:tcPr>
          <w:p w14:paraId="0B855AE8"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6E6B15" w:rsidRPr="006E6B15" w14:paraId="2AADD1B5" w14:textId="77777777" w:rsidTr="0051353F">
        <w:tc>
          <w:tcPr>
            <w:tcW w:w="178" w:type="pct"/>
            <w:vMerge/>
          </w:tcPr>
          <w:p w14:paraId="2E2D6295" w14:textId="77777777" w:rsidR="005F41A5" w:rsidRPr="006E6B15" w:rsidRDefault="005F41A5" w:rsidP="006E6B15">
            <w:pPr>
              <w:spacing w:after="0" w:line="240" w:lineRule="auto"/>
              <w:rPr>
                <w:rFonts w:ascii="Times New Roman" w:hAnsi="Times New Roman" w:cs="Times New Roman"/>
                <w:sz w:val="24"/>
                <w:szCs w:val="24"/>
              </w:rPr>
            </w:pPr>
          </w:p>
        </w:tc>
        <w:tc>
          <w:tcPr>
            <w:tcW w:w="877" w:type="pct"/>
            <w:vAlign w:val="center"/>
          </w:tcPr>
          <w:p w14:paraId="1E2BBE1E" w14:textId="77777777" w:rsidR="005F41A5" w:rsidRPr="006E6B15" w:rsidRDefault="005F41A5" w:rsidP="006E6B15">
            <w:pPr>
              <w:widowControl w:val="0"/>
              <w:autoSpaceDE w:val="0"/>
              <w:autoSpaceDN w:val="0"/>
              <w:adjustRightInd w:val="0"/>
              <w:spacing w:after="0" w:line="240" w:lineRule="auto"/>
              <w:jc w:val="center"/>
              <w:rPr>
                <w:rFonts w:ascii="Times New Roman" w:hAnsi="Times New Roman" w:cs="Times New Roman"/>
                <w:bCs/>
                <w:sz w:val="24"/>
                <w:szCs w:val="24"/>
              </w:rPr>
            </w:pPr>
            <w:r w:rsidRPr="006E6B15">
              <w:rPr>
                <w:rFonts w:ascii="Times New Roman" w:hAnsi="Times New Roman" w:cs="Times New Roman"/>
                <w:bCs/>
                <w:sz w:val="24"/>
                <w:szCs w:val="24"/>
              </w:rPr>
              <w:t>наименование</w:t>
            </w:r>
          </w:p>
          <w:p w14:paraId="0F2947C6" w14:textId="77777777" w:rsidR="005F41A5" w:rsidRPr="006E6B15" w:rsidRDefault="005F41A5" w:rsidP="006E6B15">
            <w:pPr>
              <w:widowControl w:val="0"/>
              <w:autoSpaceDE w:val="0"/>
              <w:autoSpaceDN w:val="0"/>
              <w:adjustRightInd w:val="0"/>
              <w:spacing w:after="0" w:line="240" w:lineRule="auto"/>
              <w:jc w:val="center"/>
              <w:rPr>
                <w:rFonts w:ascii="Times New Roman" w:hAnsi="Times New Roman" w:cs="Times New Roman"/>
                <w:bCs/>
                <w:sz w:val="24"/>
                <w:szCs w:val="24"/>
              </w:rPr>
            </w:pPr>
            <w:r w:rsidRPr="006E6B15">
              <w:rPr>
                <w:rFonts w:ascii="Times New Roman" w:hAnsi="Times New Roman" w:cs="Times New Roman"/>
                <w:bCs/>
                <w:sz w:val="24"/>
                <w:szCs w:val="24"/>
              </w:rPr>
              <w:t>вида разрешенного использования</w:t>
            </w:r>
          </w:p>
          <w:p w14:paraId="3DB341F9" w14:textId="77777777" w:rsidR="005F41A5" w:rsidRPr="006E6B15" w:rsidRDefault="005F41A5" w:rsidP="006E6B15">
            <w:pPr>
              <w:spacing w:after="0" w:line="240" w:lineRule="auto"/>
              <w:jc w:val="center"/>
              <w:rPr>
                <w:rFonts w:ascii="Times New Roman" w:eastAsia="Calibri" w:hAnsi="Times New Roman" w:cs="Times New Roman"/>
                <w:sz w:val="24"/>
                <w:szCs w:val="24"/>
              </w:rPr>
            </w:pPr>
            <w:r w:rsidRPr="006E6B15">
              <w:rPr>
                <w:rFonts w:ascii="Times New Roman" w:hAnsi="Times New Roman" w:cs="Times New Roman"/>
                <w:bCs/>
                <w:sz w:val="24"/>
                <w:szCs w:val="24"/>
              </w:rPr>
              <w:t>земельного участка (код по классификатору)</w:t>
            </w:r>
          </w:p>
        </w:tc>
        <w:tc>
          <w:tcPr>
            <w:tcW w:w="849" w:type="pct"/>
            <w:vAlign w:val="center"/>
          </w:tcPr>
          <w:p w14:paraId="20F6B0C8" w14:textId="77777777" w:rsidR="005F41A5" w:rsidRPr="006E6B15" w:rsidRDefault="005F41A5" w:rsidP="006E6B15">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6E6B15">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666" w:type="pct"/>
            <w:vAlign w:val="center"/>
          </w:tcPr>
          <w:p w14:paraId="32E8B72F"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601" w:type="pct"/>
            <w:vAlign w:val="center"/>
          </w:tcPr>
          <w:p w14:paraId="24C84757"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55" w:type="pct"/>
            <w:vAlign w:val="center"/>
          </w:tcPr>
          <w:p w14:paraId="3265901A"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предельное количество этажей или предельная высота зданий, строений, сооружений</w:t>
            </w:r>
          </w:p>
        </w:tc>
        <w:tc>
          <w:tcPr>
            <w:tcW w:w="601" w:type="pct"/>
            <w:vAlign w:val="center"/>
          </w:tcPr>
          <w:p w14:paraId="7D55F176"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73" w:type="pct"/>
            <w:vAlign w:val="center"/>
          </w:tcPr>
          <w:p w14:paraId="651D28A9"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5F41A5" w:rsidRPr="006E6B15" w14:paraId="2B4E5370" w14:textId="77777777" w:rsidTr="00A054D0">
        <w:tc>
          <w:tcPr>
            <w:tcW w:w="5000" w:type="pct"/>
            <w:gridSpan w:val="8"/>
          </w:tcPr>
          <w:p w14:paraId="6952DF53"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bCs/>
                <w:iCs/>
                <w:color w:val="000000"/>
                <w:sz w:val="24"/>
                <w:szCs w:val="24"/>
              </w:rPr>
              <w:t>І. Основные виды разрешенного использования</w:t>
            </w:r>
          </w:p>
        </w:tc>
      </w:tr>
      <w:tr w:rsidR="006E6B15" w:rsidRPr="006E6B15" w14:paraId="03DCB65B" w14:textId="77777777" w:rsidTr="0051353F">
        <w:tc>
          <w:tcPr>
            <w:tcW w:w="178" w:type="pct"/>
          </w:tcPr>
          <w:p w14:paraId="76E3B2D2"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1.</w:t>
            </w:r>
          </w:p>
        </w:tc>
        <w:tc>
          <w:tcPr>
            <w:tcW w:w="877" w:type="pct"/>
          </w:tcPr>
          <w:p w14:paraId="185018E7" w14:textId="77777777" w:rsidR="005F41A5" w:rsidRPr="006E6B15" w:rsidRDefault="005F41A5" w:rsidP="006E6B15">
            <w:pPr>
              <w:spacing w:after="0" w:line="240" w:lineRule="auto"/>
              <w:rPr>
                <w:rFonts w:ascii="Times New Roman" w:eastAsia="Calibri" w:hAnsi="Times New Roman" w:cs="Times New Roman"/>
                <w:sz w:val="24"/>
                <w:szCs w:val="24"/>
              </w:rPr>
            </w:pPr>
            <w:r w:rsidRPr="006E6B15">
              <w:rPr>
                <w:rFonts w:ascii="Times New Roman" w:eastAsia="Calibri" w:hAnsi="Times New Roman" w:cs="Times New Roman"/>
                <w:sz w:val="24"/>
                <w:szCs w:val="24"/>
              </w:rPr>
              <w:t>Коммунальное обслуживание</w:t>
            </w:r>
          </w:p>
          <w:p w14:paraId="53D81E13"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eastAsia="Calibri" w:hAnsi="Times New Roman" w:cs="Times New Roman"/>
                <w:sz w:val="24"/>
                <w:szCs w:val="24"/>
              </w:rPr>
              <w:t>(3.1)</w:t>
            </w:r>
          </w:p>
        </w:tc>
        <w:tc>
          <w:tcPr>
            <w:tcW w:w="849" w:type="pct"/>
          </w:tcPr>
          <w:p w14:paraId="250695AC" w14:textId="77777777" w:rsidR="005F41A5" w:rsidRPr="006E6B15" w:rsidRDefault="005F41A5" w:rsidP="006E6B15">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eastAsia="Calibri" w:hAnsi="Times New Roman" w:cs="Times New Roman"/>
                <w:sz w:val="24"/>
                <w:szCs w:val="24"/>
              </w:rPr>
              <w:t xml:space="preserve">Размещение зданий и сооружений в целях обеспечения физических и </w:t>
            </w:r>
            <w:r w:rsidRPr="006E6B15">
              <w:rPr>
                <w:rFonts w:ascii="Times New Roman" w:eastAsia="Calibri" w:hAnsi="Times New Roman" w:cs="Times New Roman"/>
                <w:sz w:val="24"/>
                <w:szCs w:val="24"/>
              </w:rPr>
              <w:lastRenderedPageBreak/>
              <w:t xml:space="preserve">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24" w:history="1">
              <w:r w:rsidRPr="006E6B15">
                <w:rPr>
                  <w:rFonts w:ascii="Times New Roman" w:eastAsia="Calibri" w:hAnsi="Times New Roman" w:cs="Times New Roman"/>
                  <w:sz w:val="24"/>
                  <w:szCs w:val="24"/>
                </w:rPr>
                <w:t>кодами 3.1.1-3.1.2</w:t>
              </w:r>
            </w:hyperlink>
          </w:p>
        </w:tc>
        <w:tc>
          <w:tcPr>
            <w:tcW w:w="666" w:type="pct"/>
          </w:tcPr>
          <w:p w14:paraId="08A8A800" w14:textId="77777777" w:rsidR="005F41A5" w:rsidRPr="006E6B15" w:rsidRDefault="005F41A5" w:rsidP="006E6B15">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lastRenderedPageBreak/>
              <w:t>Не подлежит установлению</w:t>
            </w:r>
          </w:p>
          <w:p w14:paraId="4941CA89"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p>
        </w:tc>
        <w:tc>
          <w:tcPr>
            <w:tcW w:w="601" w:type="pct"/>
          </w:tcPr>
          <w:p w14:paraId="7C03CEFF" w14:textId="77777777" w:rsidR="005F41A5" w:rsidRPr="006E6B15" w:rsidRDefault="005F41A5" w:rsidP="006E6B15">
            <w:pPr>
              <w:widowControl w:val="0"/>
              <w:tabs>
                <w:tab w:val="left" w:pos="360"/>
              </w:tabs>
              <w:spacing w:after="0" w:line="240" w:lineRule="auto"/>
              <w:contextualSpacing/>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3928F5B0" w14:textId="77777777" w:rsidR="005F41A5" w:rsidRPr="006E6B15" w:rsidRDefault="005F41A5" w:rsidP="006E6B15">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3</w:t>
            </w:r>
          </w:p>
        </w:tc>
        <w:tc>
          <w:tcPr>
            <w:tcW w:w="601" w:type="pct"/>
          </w:tcPr>
          <w:p w14:paraId="73662DE3"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70</w:t>
            </w:r>
          </w:p>
          <w:p w14:paraId="31FB4C36" w14:textId="77777777" w:rsidR="005F41A5" w:rsidRPr="006E6B15" w:rsidRDefault="005F41A5" w:rsidP="006E6B15">
            <w:pPr>
              <w:spacing w:after="0" w:line="240" w:lineRule="auto"/>
              <w:jc w:val="center"/>
              <w:rPr>
                <w:rFonts w:ascii="Times New Roman" w:hAnsi="Times New Roman" w:cs="Times New Roman"/>
                <w:sz w:val="24"/>
                <w:szCs w:val="24"/>
              </w:rPr>
            </w:pPr>
          </w:p>
        </w:tc>
        <w:tc>
          <w:tcPr>
            <w:tcW w:w="673" w:type="pct"/>
          </w:tcPr>
          <w:p w14:paraId="10A77914" w14:textId="77777777" w:rsidR="005F41A5" w:rsidRPr="006E6B15" w:rsidRDefault="005F41A5" w:rsidP="006E6B15">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r>
      <w:tr w:rsidR="006E6B15" w:rsidRPr="006E6B15" w14:paraId="2D645CDC" w14:textId="77777777" w:rsidTr="0051353F">
        <w:tc>
          <w:tcPr>
            <w:tcW w:w="178" w:type="pct"/>
          </w:tcPr>
          <w:p w14:paraId="454C7C7A" w14:textId="77777777" w:rsidR="005F41A5" w:rsidRPr="006E6B15" w:rsidRDefault="005F41A5" w:rsidP="006E6B15">
            <w:pPr>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2.</w:t>
            </w:r>
          </w:p>
        </w:tc>
        <w:tc>
          <w:tcPr>
            <w:tcW w:w="877" w:type="pct"/>
          </w:tcPr>
          <w:p w14:paraId="22502FBC" w14:textId="77777777" w:rsidR="005F41A5" w:rsidRPr="006E6B15" w:rsidRDefault="005F41A5" w:rsidP="006E6B15">
            <w:pPr>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Социальное обслуживание</w:t>
            </w:r>
          </w:p>
          <w:p w14:paraId="794409D9" w14:textId="77777777" w:rsidR="005F41A5" w:rsidRPr="006E6B15" w:rsidRDefault="005F41A5" w:rsidP="006E6B15">
            <w:pPr>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(3.2)</w:t>
            </w:r>
          </w:p>
        </w:tc>
        <w:tc>
          <w:tcPr>
            <w:tcW w:w="849" w:type="pct"/>
          </w:tcPr>
          <w:p w14:paraId="423ABFC5" w14:textId="77777777" w:rsidR="005F41A5" w:rsidRPr="006E6B15" w:rsidRDefault="005F41A5" w:rsidP="006E6B15">
            <w:pPr>
              <w:spacing w:after="0" w:line="240" w:lineRule="auto"/>
              <w:contextualSpacing/>
              <w:rPr>
                <w:rFonts w:ascii="Times New Roman" w:hAnsi="Times New Roman" w:cs="Times New Roman"/>
                <w:sz w:val="24"/>
                <w:szCs w:val="24"/>
              </w:rPr>
            </w:pPr>
            <w:r w:rsidRPr="006E6B15">
              <w:rPr>
                <w:rFonts w:ascii="Times New Roman" w:hAnsi="Times New Roman" w:cs="Times New Roman"/>
                <w:sz w:val="24"/>
                <w:szCs w:val="24"/>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25" w:history="1">
              <w:r w:rsidRPr="006E6B15">
                <w:rPr>
                  <w:rFonts w:ascii="Times New Roman" w:hAnsi="Times New Roman" w:cs="Times New Roman"/>
                  <w:sz w:val="24"/>
                  <w:szCs w:val="24"/>
                </w:rPr>
                <w:t>кодами 3.2.1 - 3.2.4</w:t>
              </w:r>
            </w:hyperlink>
          </w:p>
        </w:tc>
        <w:tc>
          <w:tcPr>
            <w:tcW w:w="666" w:type="pct"/>
          </w:tcPr>
          <w:p w14:paraId="62DBBECF" w14:textId="3C9FB092" w:rsidR="005F41A5" w:rsidRPr="006E6B15" w:rsidRDefault="005F41A5" w:rsidP="000068A1">
            <w:pPr>
              <w:pStyle w:val="af0"/>
              <w:spacing w:after="0"/>
              <w:ind w:right="-117"/>
              <w:jc w:val="left"/>
              <w:rPr>
                <w:sz w:val="24"/>
                <w:szCs w:val="24"/>
              </w:rPr>
            </w:pPr>
            <w:r w:rsidRPr="006E6B15">
              <w:rPr>
                <w:sz w:val="24"/>
                <w:szCs w:val="24"/>
              </w:rPr>
              <w:t xml:space="preserve">Минимальный размер – 400 </w:t>
            </w:r>
            <w:proofErr w:type="spellStart"/>
            <w:proofErr w:type="gramStart"/>
            <w:r w:rsidRPr="006E6B15">
              <w:rPr>
                <w:sz w:val="24"/>
                <w:szCs w:val="24"/>
              </w:rPr>
              <w:t>кв.м</w:t>
            </w:r>
            <w:proofErr w:type="spellEnd"/>
            <w:proofErr w:type="gramEnd"/>
            <w:r w:rsidR="006E6B15">
              <w:rPr>
                <w:sz w:val="24"/>
                <w:szCs w:val="24"/>
              </w:rPr>
              <w:t xml:space="preserve"> </w:t>
            </w:r>
            <w:r w:rsidRPr="006E6B15">
              <w:rPr>
                <w:sz w:val="24"/>
                <w:szCs w:val="24"/>
              </w:rPr>
              <w:t xml:space="preserve">Максимальный размер – </w:t>
            </w:r>
            <w:r w:rsidR="00755770">
              <w:rPr>
                <w:sz w:val="24"/>
                <w:szCs w:val="24"/>
              </w:rPr>
              <w:t xml:space="preserve">         </w:t>
            </w:r>
            <w:r w:rsidRPr="006E6B15">
              <w:rPr>
                <w:sz w:val="24"/>
                <w:szCs w:val="24"/>
              </w:rPr>
              <w:t xml:space="preserve">5000 </w:t>
            </w:r>
            <w:proofErr w:type="spellStart"/>
            <w:proofErr w:type="gramStart"/>
            <w:r w:rsidRPr="006E6B15">
              <w:rPr>
                <w:sz w:val="24"/>
                <w:szCs w:val="24"/>
              </w:rPr>
              <w:t>кв.м</w:t>
            </w:r>
            <w:proofErr w:type="spellEnd"/>
            <w:proofErr w:type="gramEnd"/>
          </w:p>
          <w:p w14:paraId="2333E7AA" w14:textId="77777777" w:rsidR="005F41A5" w:rsidRPr="006E6B15" w:rsidRDefault="005F41A5" w:rsidP="006E6B15">
            <w:pPr>
              <w:pStyle w:val="af0"/>
              <w:spacing w:after="0"/>
              <w:jc w:val="center"/>
              <w:rPr>
                <w:sz w:val="24"/>
                <w:szCs w:val="24"/>
              </w:rPr>
            </w:pPr>
          </w:p>
        </w:tc>
        <w:tc>
          <w:tcPr>
            <w:tcW w:w="601" w:type="pct"/>
          </w:tcPr>
          <w:p w14:paraId="194B1DC8"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71C23DE5" w14:textId="77777777" w:rsidR="005F41A5" w:rsidRPr="006E6B15" w:rsidRDefault="005F41A5" w:rsidP="006E6B15">
            <w:pPr>
              <w:pStyle w:val="af0"/>
              <w:spacing w:after="0"/>
              <w:jc w:val="left"/>
              <w:rPr>
                <w:sz w:val="24"/>
                <w:szCs w:val="24"/>
              </w:rPr>
            </w:pPr>
            <w:r w:rsidRPr="006E6B15">
              <w:rPr>
                <w:sz w:val="24"/>
                <w:szCs w:val="24"/>
              </w:rPr>
              <w:t xml:space="preserve">Предельное количество этажей </w:t>
            </w:r>
            <w:r w:rsidRPr="006E6B15">
              <w:rPr>
                <w:rFonts w:eastAsia="Calibri"/>
                <w:sz w:val="24"/>
                <w:szCs w:val="24"/>
                <w:lang w:eastAsia="zh-CN"/>
              </w:rPr>
              <w:t>–</w:t>
            </w:r>
            <w:r w:rsidRPr="006E6B15">
              <w:rPr>
                <w:sz w:val="24"/>
                <w:szCs w:val="24"/>
              </w:rPr>
              <w:t xml:space="preserve"> 2</w:t>
            </w:r>
          </w:p>
        </w:tc>
        <w:tc>
          <w:tcPr>
            <w:tcW w:w="601" w:type="pct"/>
          </w:tcPr>
          <w:p w14:paraId="43CD7BE4" w14:textId="3E71F34F" w:rsidR="005F41A5" w:rsidRPr="006E6B15" w:rsidRDefault="005F41A5" w:rsidP="006E6B15">
            <w:pPr>
              <w:pStyle w:val="af0"/>
              <w:spacing w:after="0"/>
              <w:jc w:val="center"/>
              <w:rPr>
                <w:sz w:val="24"/>
                <w:szCs w:val="24"/>
              </w:rPr>
            </w:pPr>
            <w:r w:rsidRPr="006E6B15">
              <w:rPr>
                <w:sz w:val="24"/>
                <w:szCs w:val="24"/>
              </w:rPr>
              <w:t>60</w:t>
            </w:r>
          </w:p>
        </w:tc>
        <w:tc>
          <w:tcPr>
            <w:tcW w:w="673" w:type="pct"/>
          </w:tcPr>
          <w:p w14:paraId="3D16C3DA" w14:textId="77777777" w:rsidR="005F41A5" w:rsidRPr="006E6B15" w:rsidRDefault="005F41A5" w:rsidP="006E6B15">
            <w:pPr>
              <w:pStyle w:val="af0"/>
              <w:spacing w:after="0"/>
              <w:jc w:val="left"/>
              <w:rPr>
                <w:sz w:val="24"/>
                <w:szCs w:val="24"/>
              </w:rPr>
            </w:pPr>
            <w:r w:rsidRPr="006E6B15">
              <w:rPr>
                <w:sz w:val="24"/>
                <w:szCs w:val="24"/>
              </w:rPr>
              <w:t>Не подлежат установлению</w:t>
            </w:r>
          </w:p>
        </w:tc>
      </w:tr>
      <w:tr w:rsidR="006E6B15" w:rsidRPr="006E6B15" w14:paraId="6FFCD27C" w14:textId="77777777" w:rsidTr="0051353F">
        <w:tc>
          <w:tcPr>
            <w:tcW w:w="178" w:type="pct"/>
          </w:tcPr>
          <w:p w14:paraId="7E4B3584"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3.</w:t>
            </w:r>
          </w:p>
        </w:tc>
        <w:tc>
          <w:tcPr>
            <w:tcW w:w="877" w:type="pct"/>
          </w:tcPr>
          <w:p w14:paraId="265101BD" w14:textId="77777777" w:rsidR="005F41A5" w:rsidRPr="006E6B15" w:rsidRDefault="005F41A5" w:rsidP="006E6B15">
            <w:pPr>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Бытовое обслуживание</w:t>
            </w:r>
          </w:p>
          <w:p w14:paraId="0CBC8203"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(3.3)</w:t>
            </w:r>
          </w:p>
        </w:tc>
        <w:tc>
          <w:tcPr>
            <w:tcW w:w="849" w:type="pct"/>
          </w:tcPr>
          <w:p w14:paraId="36D4521B"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w:t>
            </w:r>
            <w:r w:rsidRPr="006E6B15">
              <w:rPr>
                <w:rFonts w:ascii="Times New Roman" w:hAnsi="Times New Roman" w:cs="Times New Roman"/>
                <w:sz w:val="24"/>
                <w:szCs w:val="24"/>
              </w:rPr>
              <w:lastRenderedPageBreak/>
              <w:t>химчистки, похоронные бюро)</w:t>
            </w:r>
          </w:p>
        </w:tc>
        <w:tc>
          <w:tcPr>
            <w:tcW w:w="666" w:type="pct"/>
          </w:tcPr>
          <w:p w14:paraId="0A5EA550" w14:textId="40CB5936" w:rsidR="005F41A5" w:rsidRPr="006E6B15" w:rsidRDefault="000068A1" w:rsidP="006E6B15">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400 </w:t>
            </w:r>
            <w:proofErr w:type="spellStart"/>
            <w:proofErr w:type="gramStart"/>
            <w:r w:rsidR="005F41A5" w:rsidRPr="006E6B15">
              <w:rPr>
                <w:rFonts w:ascii="Times New Roman" w:hAnsi="Times New Roman" w:cs="Times New Roman"/>
                <w:sz w:val="24"/>
                <w:szCs w:val="24"/>
              </w:rPr>
              <w:t>кв.м</w:t>
            </w:r>
            <w:proofErr w:type="spellEnd"/>
            <w:proofErr w:type="gramEnd"/>
            <w:r w:rsidR="006E6B15">
              <w:rPr>
                <w:rFonts w:ascii="Times New Roman" w:hAnsi="Times New Roman" w:cs="Times New Roman"/>
                <w:sz w:val="24"/>
                <w:szCs w:val="24"/>
              </w:rPr>
              <w:t xml:space="preserve"> </w:t>
            </w:r>
            <w:r w:rsidR="00755770" w:rsidRPr="00F8590A">
              <w:rPr>
                <w:rFonts w:ascii="Times New Roman" w:hAnsi="Times New Roman" w:cs="Times New Roman"/>
                <w:sz w:val="24"/>
                <w:szCs w:val="24"/>
              </w:rPr>
              <w:t>Максимальный размер</w:t>
            </w:r>
            <w:r w:rsidR="005F41A5" w:rsidRPr="006E6B15">
              <w:rPr>
                <w:rFonts w:ascii="Times New Roman" w:hAnsi="Times New Roman" w:cs="Times New Roman"/>
                <w:sz w:val="24"/>
                <w:szCs w:val="24"/>
              </w:rPr>
              <w:t xml:space="preserve"> – </w:t>
            </w:r>
            <w:r w:rsidR="00755770">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3500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6BF896D2" w14:textId="77777777" w:rsidR="005F41A5" w:rsidRPr="006E6B15" w:rsidRDefault="005F41A5" w:rsidP="006E6B15">
            <w:pPr>
              <w:pStyle w:val="af0"/>
              <w:spacing w:after="0"/>
              <w:jc w:val="center"/>
              <w:rPr>
                <w:sz w:val="24"/>
                <w:szCs w:val="24"/>
              </w:rPr>
            </w:pPr>
            <w:r w:rsidRPr="006E6B15">
              <w:rPr>
                <w:sz w:val="24"/>
                <w:szCs w:val="24"/>
              </w:rPr>
              <w:t>3 м</w:t>
            </w:r>
          </w:p>
        </w:tc>
        <w:tc>
          <w:tcPr>
            <w:tcW w:w="555" w:type="pct"/>
          </w:tcPr>
          <w:p w14:paraId="3ABEEF4D" w14:textId="77777777" w:rsidR="005F41A5" w:rsidRPr="006E6B15" w:rsidRDefault="005F41A5" w:rsidP="006E6B15">
            <w:pPr>
              <w:pStyle w:val="af0"/>
              <w:spacing w:after="0"/>
              <w:jc w:val="left"/>
              <w:rPr>
                <w:sz w:val="24"/>
                <w:szCs w:val="24"/>
              </w:rPr>
            </w:pPr>
            <w:r w:rsidRPr="006E6B15">
              <w:rPr>
                <w:sz w:val="24"/>
                <w:szCs w:val="24"/>
              </w:rPr>
              <w:t xml:space="preserve">Предельное количество этажей </w:t>
            </w:r>
            <w:r w:rsidRPr="006E6B15">
              <w:rPr>
                <w:rFonts w:eastAsia="Calibri"/>
                <w:sz w:val="24"/>
                <w:szCs w:val="24"/>
                <w:lang w:eastAsia="zh-CN"/>
              </w:rPr>
              <w:t>–</w:t>
            </w:r>
            <w:r w:rsidRPr="006E6B15">
              <w:rPr>
                <w:sz w:val="24"/>
                <w:szCs w:val="24"/>
              </w:rPr>
              <w:t xml:space="preserve"> 2</w:t>
            </w:r>
          </w:p>
        </w:tc>
        <w:tc>
          <w:tcPr>
            <w:tcW w:w="601" w:type="pct"/>
          </w:tcPr>
          <w:p w14:paraId="49EF1DEF" w14:textId="49DC8B0A" w:rsidR="005F41A5" w:rsidRPr="006E6B15" w:rsidRDefault="005F41A5" w:rsidP="006E6B15">
            <w:pPr>
              <w:pStyle w:val="af0"/>
              <w:spacing w:after="0"/>
              <w:jc w:val="center"/>
              <w:rPr>
                <w:sz w:val="24"/>
                <w:szCs w:val="24"/>
              </w:rPr>
            </w:pPr>
            <w:r w:rsidRPr="006E6B15">
              <w:rPr>
                <w:sz w:val="24"/>
                <w:szCs w:val="24"/>
              </w:rPr>
              <w:t>60</w:t>
            </w:r>
          </w:p>
        </w:tc>
        <w:tc>
          <w:tcPr>
            <w:tcW w:w="673" w:type="pct"/>
          </w:tcPr>
          <w:p w14:paraId="755C462B" w14:textId="77777777" w:rsidR="005F41A5" w:rsidRPr="006E6B15" w:rsidRDefault="005F41A5" w:rsidP="006E6B15">
            <w:pPr>
              <w:pStyle w:val="af0"/>
              <w:spacing w:after="0"/>
              <w:jc w:val="left"/>
              <w:rPr>
                <w:sz w:val="24"/>
                <w:szCs w:val="24"/>
              </w:rPr>
            </w:pPr>
            <w:r w:rsidRPr="006E6B15">
              <w:rPr>
                <w:sz w:val="24"/>
                <w:szCs w:val="24"/>
              </w:rPr>
              <w:t>Не подлежат установлению</w:t>
            </w:r>
          </w:p>
        </w:tc>
      </w:tr>
      <w:tr w:rsidR="006E6B15" w:rsidRPr="006E6B15" w14:paraId="089D30B7" w14:textId="77777777" w:rsidTr="0051353F">
        <w:tc>
          <w:tcPr>
            <w:tcW w:w="178" w:type="pct"/>
          </w:tcPr>
          <w:p w14:paraId="5123CA6B"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4.</w:t>
            </w:r>
          </w:p>
        </w:tc>
        <w:tc>
          <w:tcPr>
            <w:tcW w:w="877" w:type="pct"/>
          </w:tcPr>
          <w:p w14:paraId="65194FF3"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Культурное развитие (3.6)</w:t>
            </w:r>
          </w:p>
        </w:tc>
        <w:tc>
          <w:tcPr>
            <w:tcW w:w="849" w:type="pct"/>
          </w:tcPr>
          <w:p w14:paraId="171CF865" w14:textId="77777777" w:rsidR="005F41A5" w:rsidRPr="006E6B15" w:rsidRDefault="005F41A5" w:rsidP="006E6B15">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r:id="rId26" w:history="1">
              <w:r w:rsidRPr="006E6B15">
                <w:rPr>
                  <w:rFonts w:ascii="Times New Roman" w:hAnsi="Times New Roman" w:cs="Times New Roman"/>
                  <w:sz w:val="24"/>
                  <w:szCs w:val="24"/>
                </w:rPr>
                <w:t>кодами 3.6.1-3.6.3</w:t>
              </w:r>
            </w:hyperlink>
          </w:p>
        </w:tc>
        <w:tc>
          <w:tcPr>
            <w:tcW w:w="666" w:type="pct"/>
          </w:tcPr>
          <w:p w14:paraId="4D71E95F" w14:textId="42F62373" w:rsidR="005F41A5" w:rsidRPr="006E6B15" w:rsidRDefault="000068A1" w:rsidP="006E6B15">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400 </w:t>
            </w:r>
            <w:proofErr w:type="spellStart"/>
            <w:proofErr w:type="gramStart"/>
            <w:r w:rsidR="005F41A5" w:rsidRPr="006E6B15">
              <w:rPr>
                <w:rFonts w:ascii="Times New Roman" w:hAnsi="Times New Roman" w:cs="Times New Roman"/>
                <w:sz w:val="24"/>
                <w:szCs w:val="24"/>
              </w:rPr>
              <w:t>кв.м</w:t>
            </w:r>
            <w:proofErr w:type="spellEnd"/>
            <w:proofErr w:type="gramEnd"/>
            <w:r w:rsidR="005F41A5" w:rsidRPr="006E6B15">
              <w:rPr>
                <w:rFonts w:ascii="Times New Roman" w:hAnsi="Times New Roman" w:cs="Times New Roman"/>
                <w:sz w:val="24"/>
                <w:szCs w:val="24"/>
              </w:rPr>
              <w:t xml:space="preserve"> </w:t>
            </w:r>
          </w:p>
          <w:p w14:paraId="2612C192" w14:textId="4D5C0EF0" w:rsidR="005F41A5" w:rsidRPr="006E6B15" w:rsidRDefault="00755770" w:rsidP="006E6B15">
            <w:pPr>
              <w:pStyle w:val="af0"/>
              <w:spacing w:after="0"/>
              <w:jc w:val="left"/>
              <w:rPr>
                <w:sz w:val="24"/>
                <w:szCs w:val="24"/>
              </w:rPr>
            </w:pPr>
            <w:r w:rsidRPr="00F8590A">
              <w:rPr>
                <w:sz w:val="24"/>
                <w:szCs w:val="24"/>
              </w:rPr>
              <w:t xml:space="preserve">Максимальный размер </w:t>
            </w:r>
            <w:r w:rsidR="005F41A5" w:rsidRPr="006E6B15">
              <w:rPr>
                <w:sz w:val="24"/>
                <w:szCs w:val="24"/>
              </w:rPr>
              <w:t xml:space="preserve">– </w:t>
            </w:r>
            <w:r w:rsidR="0036094D">
              <w:rPr>
                <w:sz w:val="24"/>
                <w:szCs w:val="24"/>
              </w:rPr>
              <w:t xml:space="preserve">  </w:t>
            </w:r>
            <w:r>
              <w:rPr>
                <w:sz w:val="24"/>
                <w:szCs w:val="24"/>
              </w:rPr>
              <w:t xml:space="preserve">   </w:t>
            </w:r>
            <w:r w:rsidR="0036094D">
              <w:rPr>
                <w:sz w:val="24"/>
                <w:szCs w:val="24"/>
              </w:rPr>
              <w:t xml:space="preserve">  </w:t>
            </w:r>
            <w:r w:rsidR="005F41A5" w:rsidRPr="006E6B15">
              <w:rPr>
                <w:sz w:val="24"/>
                <w:szCs w:val="24"/>
              </w:rPr>
              <w:t xml:space="preserve">5000 </w:t>
            </w:r>
            <w:proofErr w:type="spellStart"/>
            <w:proofErr w:type="gramStart"/>
            <w:r w:rsidR="005F41A5" w:rsidRPr="006E6B15">
              <w:rPr>
                <w:sz w:val="24"/>
                <w:szCs w:val="24"/>
              </w:rPr>
              <w:t>кв.м</w:t>
            </w:r>
            <w:proofErr w:type="spellEnd"/>
            <w:proofErr w:type="gramEnd"/>
          </w:p>
        </w:tc>
        <w:tc>
          <w:tcPr>
            <w:tcW w:w="601" w:type="pct"/>
          </w:tcPr>
          <w:p w14:paraId="3898D2A2" w14:textId="77777777" w:rsidR="005F41A5" w:rsidRPr="006E6B15" w:rsidRDefault="005F41A5" w:rsidP="006E6B15">
            <w:pPr>
              <w:pStyle w:val="af0"/>
              <w:spacing w:after="0"/>
              <w:jc w:val="center"/>
              <w:rPr>
                <w:sz w:val="24"/>
                <w:szCs w:val="24"/>
              </w:rPr>
            </w:pPr>
            <w:r w:rsidRPr="006E6B15">
              <w:rPr>
                <w:sz w:val="24"/>
                <w:szCs w:val="24"/>
              </w:rPr>
              <w:t>3 м</w:t>
            </w:r>
          </w:p>
        </w:tc>
        <w:tc>
          <w:tcPr>
            <w:tcW w:w="555" w:type="pct"/>
          </w:tcPr>
          <w:p w14:paraId="59D56D76" w14:textId="77777777" w:rsidR="005F41A5" w:rsidRPr="006E6B15" w:rsidRDefault="005F41A5" w:rsidP="0036094D">
            <w:pPr>
              <w:pStyle w:val="af0"/>
              <w:spacing w:after="0"/>
              <w:jc w:val="left"/>
              <w:rPr>
                <w:sz w:val="24"/>
                <w:szCs w:val="24"/>
              </w:rPr>
            </w:pPr>
            <w:r w:rsidRPr="006E6B15">
              <w:rPr>
                <w:sz w:val="24"/>
                <w:szCs w:val="24"/>
              </w:rPr>
              <w:t xml:space="preserve">Предельное количество этажей </w:t>
            </w:r>
            <w:r w:rsidRPr="006E6B15">
              <w:rPr>
                <w:rFonts w:eastAsia="Calibri"/>
                <w:sz w:val="24"/>
                <w:szCs w:val="24"/>
                <w:lang w:eastAsia="zh-CN"/>
              </w:rPr>
              <w:t>–</w:t>
            </w:r>
            <w:r w:rsidRPr="006E6B15">
              <w:rPr>
                <w:sz w:val="24"/>
                <w:szCs w:val="24"/>
              </w:rPr>
              <w:t xml:space="preserve"> </w:t>
            </w:r>
            <w:r w:rsidRPr="006E6B15">
              <w:rPr>
                <w:sz w:val="24"/>
                <w:szCs w:val="24"/>
                <w:lang w:val="en-US"/>
              </w:rPr>
              <w:t>3</w:t>
            </w:r>
          </w:p>
        </w:tc>
        <w:tc>
          <w:tcPr>
            <w:tcW w:w="601" w:type="pct"/>
          </w:tcPr>
          <w:p w14:paraId="6BD5352F" w14:textId="77777777" w:rsidR="005F41A5" w:rsidRPr="006E6B15" w:rsidRDefault="005F41A5" w:rsidP="006E6B15">
            <w:pPr>
              <w:pStyle w:val="af0"/>
              <w:spacing w:after="0"/>
              <w:jc w:val="center"/>
              <w:rPr>
                <w:sz w:val="24"/>
                <w:szCs w:val="24"/>
              </w:rPr>
            </w:pPr>
            <w:r w:rsidRPr="006E6B15">
              <w:rPr>
                <w:sz w:val="24"/>
                <w:szCs w:val="24"/>
              </w:rPr>
              <w:t>60</w:t>
            </w:r>
          </w:p>
        </w:tc>
        <w:tc>
          <w:tcPr>
            <w:tcW w:w="673" w:type="pct"/>
          </w:tcPr>
          <w:p w14:paraId="6D664CCC" w14:textId="77777777" w:rsidR="005F41A5" w:rsidRPr="006E6B15" w:rsidRDefault="005F41A5" w:rsidP="0036094D">
            <w:pPr>
              <w:pStyle w:val="af0"/>
              <w:spacing w:after="0"/>
              <w:jc w:val="left"/>
              <w:rPr>
                <w:sz w:val="24"/>
                <w:szCs w:val="24"/>
              </w:rPr>
            </w:pPr>
            <w:r w:rsidRPr="006E6B15">
              <w:rPr>
                <w:sz w:val="24"/>
                <w:szCs w:val="24"/>
              </w:rPr>
              <w:t>Не подлежат установлению</w:t>
            </w:r>
          </w:p>
        </w:tc>
      </w:tr>
      <w:tr w:rsidR="006E6B15" w:rsidRPr="006E6B15" w14:paraId="51D82652" w14:textId="77777777" w:rsidTr="0051353F">
        <w:tc>
          <w:tcPr>
            <w:tcW w:w="178" w:type="pct"/>
          </w:tcPr>
          <w:p w14:paraId="116280AD"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5.</w:t>
            </w:r>
          </w:p>
        </w:tc>
        <w:tc>
          <w:tcPr>
            <w:tcW w:w="877" w:type="pct"/>
          </w:tcPr>
          <w:p w14:paraId="284A34DC" w14:textId="77777777" w:rsidR="0036094D" w:rsidRDefault="005F41A5" w:rsidP="0036094D">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Религиозное использование </w:t>
            </w:r>
          </w:p>
          <w:p w14:paraId="0AEF1610" w14:textId="203EE7AA" w:rsidR="005F41A5" w:rsidRPr="006E6B15" w:rsidRDefault="005F41A5" w:rsidP="0036094D">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(3.7)</w:t>
            </w:r>
          </w:p>
        </w:tc>
        <w:tc>
          <w:tcPr>
            <w:tcW w:w="849" w:type="pct"/>
          </w:tcPr>
          <w:p w14:paraId="112E138C" w14:textId="77777777" w:rsidR="005F41A5" w:rsidRPr="006E6B15" w:rsidRDefault="005F41A5" w:rsidP="0036094D">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27" w:history="1">
              <w:r w:rsidRPr="006E6B15">
                <w:rPr>
                  <w:rFonts w:ascii="Times New Roman" w:hAnsi="Times New Roman" w:cs="Times New Roman"/>
                  <w:sz w:val="24"/>
                  <w:szCs w:val="24"/>
                </w:rPr>
                <w:t>кодами 3.7.1-3.7.2</w:t>
              </w:r>
            </w:hyperlink>
          </w:p>
        </w:tc>
        <w:tc>
          <w:tcPr>
            <w:tcW w:w="666" w:type="pct"/>
          </w:tcPr>
          <w:p w14:paraId="2FB08A06" w14:textId="77777777" w:rsidR="005F41A5" w:rsidRPr="006E6B15" w:rsidRDefault="005F41A5" w:rsidP="0036094D">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подлежит установлению</w:t>
            </w:r>
          </w:p>
          <w:p w14:paraId="22ABC972"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p>
        </w:tc>
        <w:tc>
          <w:tcPr>
            <w:tcW w:w="601" w:type="pct"/>
          </w:tcPr>
          <w:p w14:paraId="335BD5E9" w14:textId="77777777" w:rsidR="005F41A5" w:rsidRPr="006E6B15" w:rsidRDefault="005F41A5" w:rsidP="006E6B15">
            <w:pPr>
              <w:pStyle w:val="af0"/>
              <w:spacing w:after="0"/>
              <w:jc w:val="center"/>
              <w:rPr>
                <w:sz w:val="24"/>
                <w:szCs w:val="24"/>
              </w:rPr>
            </w:pPr>
            <w:r w:rsidRPr="006E6B15">
              <w:rPr>
                <w:sz w:val="24"/>
                <w:szCs w:val="24"/>
              </w:rPr>
              <w:t>5 м</w:t>
            </w:r>
          </w:p>
        </w:tc>
        <w:tc>
          <w:tcPr>
            <w:tcW w:w="555" w:type="pct"/>
          </w:tcPr>
          <w:p w14:paraId="652A07A9" w14:textId="77777777" w:rsidR="005F41A5" w:rsidRPr="006E6B15" w:rsidRDefault="005F41A5" w:rsidP="0036094D">
            <w:pPr>
              <w:pStyle w:val="af0"/>
              <w:spacing w:after="0"/>
              <w:jc w:val="left"/>
              <w:rPr>
                <w:sz w:val="24"/>
                <w:szCs w:val="24"/>
              </w:rPr>
            </w:pPr>
            <w:r w:rsidRPr="006E6B15">
              <w:rPr>
                <w:sz w:val="24"/>
                <w:szCs w:val="24"/>
              </w:rPr>
              <w:t xml:space="preserve">Предельное высота здания (сооружения) </w:t>
            </w:r>
            <w:r w:rsidRPr="006E6B15">
              <w:rPr>
                <w:rFonts w:eastAsia="Calibri"/>
                <w:sz w:val="24"/>
                <w:szCs w:val="24"/>
                <w:lang w:eastAsia="zh-CN"/>
              </w:rPr>
              <w:t>–</w:t>
            </w:r>
            <w:r w:rsidRPr="006E6B15">
              <w:rPr>
                <w:sz w:val="24"/>
                <w:szCs w:val="24"/>
              </w:rPr>
              <w:t xml:space="preserve"> 15 м</w:t>
            </w:r>
          </w:p>
        </w:tc>
        <w:tc>
          <w:tcPr>
            <w:tcW w:w="601" w:type="pct"/>
          </w:tcPr>
          <w:p w14:paraId="1874CB31" w14:textId="41DA9611" w:rsidR="005F41A5" w:rsidRPr="006E6B15" w:rsidRDefault="005F41A5" w:rsidP="006E6B15">
            <w:pPr>
              <w:pStyle w:val="af0"/>
              <w:spacing w:after="0"/>
              <w:jc w:val="center"/>
              <w:rPr>
                <w:sz w:val="24"/>
                <w:szCs w:val="24"/>
              </w:rPr>
            </w:pPr>
            <w:r w:rsidRPr="006E6B15">
              <w:rPr>
                <w:sz w:val="24"/>
                <w:szCs w:val="24"/>
              </w:rPr>
              <w:t>70</w:t>
            </w:r>
          </w:p>
        </w:tc>
        <w:tc>
          <w:tcPr>
            <w:tcW w:w="673" w:type="pct"/>
          </w:tcPr>
          <w:p w14:paraId="53A3E6C0" w14:textId="77777777" w:rsidR="005F41A5" w:rsidRPr="006E6B15" w:rsidRDefault="005F41A5" w:rsidP="0036094D">
            <w:pPr>
              <w:pStyle w:val="af0"/>
              <w:spacing w:after="0"/>
              <w:jc w:val="left"/>
              <w:rPr>
                <w:sz w:val="24"/>
                <w:szCs w:val="24"/>
              </w:rPr>
            </w:pPr>
            <w:r w:rsidRPr="006E6B15">
              <w:rPr>
                <w:sz w:val="24"/>
                <w:szCs w:val="24"/>
              </w:rPr>
              <w:t>Не подлежат установлению</w:t>
            </w:r>
          </w:p>
        </w:tc>
      </w:tr>
      <w:tr w:rsidR="006E6B15" w:rsidRPr="006E6B15" w14:paraId="49C7992D" w14:textId="77777777" w:rsidTr="0051353F">
        <w:tc>
          <w:tcPr>
            <w:tcW w:w="178" w:type="pct"/>
          </w:tcPr>
          <w:p w14:paraId="6C42F812"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6.</w:t>
            </w:r>
          </w:p>
        </w:tc>
        <w:tc>
          <w:tcPr>
            <w:tcW w:w="877" w:type="pct"/>
          </w:tcPr>
          <w:p w14:paraId="2BBBBEE1" w14:textId="77777777" w:rsidR="005F05A4"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Общественное управление </w:t>
            </w:r>
          </w:p>
          <w:p w14:paraId="6033B409" w14:textId="01B22ED8"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(3.8)</w:t>
            </w:r>
          </w:p>
        </w:tc>
        <w:tc>
          <w:tcPr>
            <w:tcW w:w="849" w:type="pct"/>
          </w:tcPr>
          <w:p w14:paraId="3A8EB3E2" w14:textId="77777777" w:rsidR="005F41A5" w:rsidRPr="006E6B15" w:rsidRDefault="005F41A5" w:rsidP="005F05A4">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Размещение зданий, предназначенных для размещения органов и организаций общественного управления. Содержание данного </w:t>
            </w:r>
            <w:r w:rsidRPr="006E6B15">
              <w:rPr>
                <w:rFonts w:ascii="Times New Roman" w:hAnsi="Times New Roman" w:cs="Times New Roman"/>
                <w:sz w:val="24"/>
                <w:szCs w:val="24"/>
              </w:rPr>
              <w:lastRenderedPageBreak/>
              <w:t xml:space="preserve">вида разрешенного использования включает в себя содержание видов разрешенного использования с </w:t>
            </w:r>
            <w:hyperlink r:id="rId28" w:history="1">
              <w:r w:rsidRPr="006E6B15">
                <w:rPr>
                  <w:rFonts w:ascii="Times New Roman" w:hAnsi="Times New Roman" w:cs="Times New Roman"/>
                  <w:sz w:val="24"/>
                  <w:szCs w:val="24"/>
                </w:rPr>
                <w:t>кодами 3.8.1-3.8.2</w:t>
              </w:r>
            </w:hyperlink>
          </w:p>
        </w:tc>
        <w:tc>
          <w:tcPr>
            <w:tcW w:w="666" w:type="pct"/>
          </w:tcPr>
          <w:p w14:paraId="0F97AD30" w14:textId="4B29FF29" w:rsidR="005F41A5" w:rsidRPr="006E6B15" w:rsidRDefault="000068A1" w:rsidP="005F05A4">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400 </w:t>
            </w:r>
            <w:proofErr w:type="spellStart"/>
            <w:proofErr w:type="gramStart"/>
            <w:r w:rsidR="005F41A5" w:rsidRPr="006E6B15">
              <w:rPr>
                <w:rFonts w:ascii="Times New Roman" w:hAnsi="Times New Roman" w:cs="Times New Roman"/>
                <w:sz w:val="24"/>
                <w:szCs w:val="24"/>
              </w:rPr>
              <w:t>кв.м</w:t>
            </w:r>
            <w:proofErr w:type="spellEnd"/>
            <w:proofErr w:type="gramEnd"/>
            <w:r w:rsidR="005F41A5" w:rsidRPr="006E6B15">
              <w:rPr>
                <w:rFonts w:ascii="Times New Roman" w:hAnsi="Times New Roman" w:cs="Times New Roman"/>
                <w:sz w:val="24"/>
                <w:szCs w:val="24"/>
              </w:rPr>
              <w:t xml:space="preserve"> </w:t>
            </w:r>
          </w:p>
          <w:p w14:paraId="48DBB3DF" w14:textId="47DB70EA" w:rsidR="005F41A5" w:rsidRPr="006E6B15" w:rsidRDefault="00755770" w:rsidP="005F05A4">
            <w:pPr>
              <w:pStyle w:val="af0"/>
              <w:spacing w:after="0"/>
              <w:jc w:val="left"/>
              <w:rPr>
                <w:sz w:val="24"/>
                <w:szCs w:val="24"/>
              </w:rPr>
            </w:pPr>
            <w:r w:rsidRPr="00F8590A">
              <w:rPr>
                <w:sz w:val="24"/>
                <w:szCs w:val="24"/>
              </w:rPr>
              <w:t xml:space="preserve">Максимальный размер </w:t>
            </w:r>
            <w:r w:rsidR="005F41A5" w:rsidRPr="006E6B15">
              <w:rPr>
                <w:sz w:val="24"/>
                <w:szCs w:val="24"/>
              </w:rPr>
              <w:t xml:space="preserve">– </w:t>
            </w:r>
            <w:r w:rsidR="005F05A4">
              <w:rPr>
                <w:sz w:val="24"/>
                <w:szCs w:val="24"/>
              </w:rPr>
              <w:t xml:space="preserve"> </w:t>
            </w:r>
            <w:r>
              <w:rPr>
                <w:sz w:val="24"/>
                <w:szCs w:val="24"/>
              </w:rPr>
              <w:t xml:space="preserve">    </w:t>
            </w:r>
            <w:r w:rsidR="005F05A4">
              <w:rPr>
                <w:sz w:val="24"/>
                <w:szCs w:val="24"/>
              </w:rPr>
              <w:t xml:space="preserve">   </w:t>
            </w:r>
            <w:r w:rsidR="005F41A5" w:rsidRPr="006E6B15">
              <w:rPr>
                <w:sz w:val="24"/>
                <w:szCs w:val="24"/>
              </w:rPr>
              <w:t xml:space="preserve">5000 </w:t>
            </w:r>
            <w:proofErr w:type="spellStart"/>
            <w:proofErr w:type="gramStart"/>
            <w:r w:rsidR="005F41A5" w:rsidRPr="006E6B15">
              <w:rPr>
                <w:sz w:val="24"/>
                <w:szCs w:val="24"/>
              </w:rPr>
              <w:t>кв.м</w:t>
            </w:r>
            <w:proofErr w:type="spellEnd"/>
            <w:proofErr w:type="gramEnd"/>
          </w:p>
        </w:tc>
        <w:tc>
          <w:tcPr>
            <w:tcW w:w="601" w:type="pct"/>
          </w:tcPr>
          <w:p w14:paraId="2F905D03"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504CFE40" w14:textId="77777777" w:rsidR="005F41A5" w:rsidRPr="006E6B15" w:rsidRDefault="005F41A5" w:rsidP="005F05A4">
            <w:pPr>
              <w:pStyle w:val="af0"/>
              <w:spacing w:after="0"/>
              <w:jc w:val="left"/>
              <w:rPr>
                <w:sz w:val="24"/>
                <w:szCs w:val="24"/>
              </w:rPr>
            </w:pPr>
            <w:r w:rsidRPr="006E6B15">
              <w:rPr>
                <w:sz w:val="24"/>
                <w:szCs w:val="24"/>
              </w:rPr>
              <w:t xml:space="preserve">Предельное количество этажей </w:t>
            </w:r>
            <w:r w:rsidRPr="006E6B15">
              <w:rPr>
                <w:rFonts w:eastAsia="Calibri"/>
                <w:sz w:val="24"/>
                <w:szCs w:val="24"/>
                <w:lang w:eastAsia="zh-CN"/>
              </w:rPr>
              <w:t>–</w:t>
            </w:r>
            <w:r w:rsidRPr="006E6B15">
              <w:rPr>
                <w:sz w:val="24"/>
                <w:szCs w:val="24"/>
              </w:rPr>
              <w:t xml:space="preserve"> </w:t>
            </w:r>
            <w:r w:rsidRPr="006E6B15">
              <w:rPr>
                <w:sz w:val="24"/>
                <w:szCs w:val="24"/>
                <w:lang w:val="en-US"/>
              </w:rPr>
              <w:t>3</w:t>
            </w:r>
          </w:p>
        </w:tc>
        <w:tc>
          <w:tcPr>
            <w:tcW w:w="601" w:type="pct"/>
          </w:tcPr>
          <w:p w14:paraId="34C2C600" w14:textId="77777777" w:rsidR="005F41A5" w:rsidRPr="006E6B15" w:rsidRDefault="005F41A5" w:rsidP="006E6B15">
            <w:pPr>
              <w:pStyle w:val="af0"/>
              <w:spacing w:after="0"/>
              <w:jc w:val="center"/>
              <w:rPr>
                <w:sz w:val="24"/>
                <w:szCs w:val="24"/>
              </w:rPr>
            </w:pPr>
            <w:r w:rsidRPr="006E6B15">
              <w:rPr>
                <w:sz w:val="24"/>
                <w:szCs w:val="24"/>
              </w:rPr>
              <w:t>60</w:t>
            </w:r>
          </w:p>
        </w:tc>
        <w:tc>
          <w:tcPr>
            <w:tcW w:w="673" w:type="pct"/>
          </w:tcPr>
          <w:p w14:paraId="2F32C54B" w14:textId="77777777" w:rsidR="005F41A5" w:rsidRPr="006E6B15" w:rsidRDefault="005F41A5" w:rsidP="005F05A4">
            <w:pPr>
              <w:pStyle w:val="af0"/>
              <w:spacing w:after="0"/>
              <w:jc w:val="left"/>
              <w:rPr>
                <w:sz w:val="24"/>
                <w:szCs w:val="24"/>
              </w:rPr>
            </w:pPr>
            <w:r w:rsidRPr="006E6B15">
              <w:rPr>
                <w:sz w:val="24"/>
                <w:szCs w:val="24"/>
              </w:rPr>
              <w:t>Не подлежат установлению</w:t>
            </w:r>
          </w:p>
        </w:tc>
      </w:tr>
      <w:tr w:rsidR="006E6B15" w:rsidRPr="006E6B15" w14:paraId="3239EDB7" w14:textId="77777777" w:rsidTr="0051353F">
        <w:tc>
          <w:tcPr>
            <w:tcW w:w="178" w:type="pct"/>
          </w:tcPr>
          <w:p w14:paraId="094C1F67"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7.</w:t>
            </w:r>
          </w:p>
        </w:tc>
        <w:tc>
          <w:tcPr>
            <w:tcW w:w="877" w:type="pct"/>
          </w:tcPr>
          <w:p w14:paraId="485D73E8" w14:textId="77777777"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eastAsia="Calibri" w:hAnsi="Times New Roman" w:cs="Times New Roman"/>
                <w:sz w:val="24"/>
                <w:szCs w:val="24"/>
              </w:rPr>
              <w:t>Деловое управление</w:t>
            </w:r>
            <w:r w:rsidRPr="006E6B15">
              <w:rPr>
                <w:rFonts w:ascii="Times New Roman" w:hAnsi="Times New Roman" w:cs="Times New Roman"/>
                <w:sz w:val="24"/>
                <w:szCs w:val="24"/>
              </w:rPr>
              <w:t xml:space="preserve"> (4.1)</w:t>
            </w:r>
          </w:p>
        </w:tc>
        <w:tc>
          <w:tcPr>
            <w:tcW w:w="849" w:type="pct"/>
          </w:tcPr>
          <w:p w14:paraId="44345BAE" w14:textId="77777777" w:rsidR="005F41A5" w:rsidRPr="006E6B15" w:rsidRDefault="005F41A5" w:rsidP="005F05A4">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eastAsia="Calibri" w:hAnsi="Times New Roman" w:cs="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66" w:type="pct"/>
          </w:tcPr>
          <w:p w14:paraId="27ADF83B" w14:textId="5D42AA40" w:rsidR="005F41A5" w:rsidRPr="006E6B15" w:rsidRDefault="000068A1" w:rsidP="005F05A4">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w:t>
            </w:r>
            <w:r w:rsidR="005F05A4">
              <w:rPr>
                <w:rFonts w:ascii="Times New Roman" w:hAnsi="Times New Roman" w:cs="Times New Roman"/>
                <w:sz w:val="24"/>
                <w:szCs w:val="24"/>
              </w:rPr>
              <w:t xml:space="preserve">     </w:t>
            </w:r>
            <w:r>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2000 </w:t>
            </w:r>
            <w:proofErr w:type="spellStart"/>
            <w:proofErr w:type="gramStart"/>
            <w:r w:rsidR="005F41A5" w:rsidRPr="006E6B15">
              <w:rPr>
                <w:rFonts w:ascii="Times New Roman" w:hAnsi="Times New Roman" w:cs="Times New Roman"/>
                <w:sz w:val="24"/>
                <w:szCs w:val="24"/>
              </w:rPr>
              <w:t>кв.м</w:t>
            </w:r>
            <w:proofErr w:type="spellEnd"/>
            <w:proofErr w:type="gramEnd"/>
          </w:p>
          <w:p w14:paraId="5818B6FD" w14:textId="15A212E5" w:rsidR="005F41A5" w:rsidRPr="006E6B15" w:rsidRDefault="00FD5B2E" w:rsidP="005F05A4">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Максимальный размер</w:t>
            </w:r>
            <w:r w:rsidR="005F41A5" w:rsidRPr="006E6B15">
              <w:rPr>
                <w:rFonts w:ascii="Times New Roman" w:hAnsi="Times New Roman" w:cs="Times New Roman"/>
                <w:sz w:val="24"/>
                <w:szCs w:val="24"/>
              </w:rPr>
              <w:t xml:space="preserve"> – </w:t>
            </w:r>
            <w:r w:rsidR="005F05A4">
              <w:rPr>
                <w:rFonts w:ascii="Times New Roman" w:hAnsi="Times New Roman" w:cs="Times New Roman"/>
                <w:sz w:val="24"/>
                <w:szCs w:val="24"/>
              </w:rPr>
              <w:t xml:space="preserve"> </w:t>
            </w:r>
            <w:r>
              <w:rPr>
                <w:rFonts w:ascii="Times New Roman" w:hAnsi="Times New Roman" w:cs="Times New Roman"/>
                <w:sz w:val="24"/>
                <w:szCs w:val="24"/>
              </w:rPr>
              <w:t xml:space="preserve">   </w:t>
            </w:r>
            <w:r w:rsidR="005F05A4">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3500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4730F3A8"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3C005583" w14:textId="77777777" w:rsidR="005F41A5" w:rsidRPr="006E6B15" w:rsidRDefault="005F41A5" w:rsidP="005F05A4">
            <w:pPr>
              <w:pStyle w:val="af0"/>
              <w:spacing w:after="0"/>
              <w:jc w:val="left"/>
              <w:rPr>
                <w:sz w:val="24"/>
                <w:szCs w:val="24"/>
              </w:rPr>
            </w:pPr>
            <w:r w:rsidRPr="006E6B15">
              <w:rPr>
                <w:sz w:val="24"/>
                <w:szCs w:val="24"/>
              </w:rPr>
              <w:t xml:space="preserve">Предельное количество этажей </w:t>
            </w:r>
            <w:r w:rsidRPr="006E6B15">
              <w:rPr>
                <w:rFonts w:eastAsia="Calibri"/>
                <w:sz w:val="24"/>
                <w:szCs w:val="24"/>
                <w:lang w:eastAsia="zh-CN"/>
              </w:rPr>
              <w:t>–</w:t>
            </w:r>
            <w:r w:rsidRPr="006E6B15">
              <w:rPr>
                <w:sz w:val="24"/>
                <w:szCs w:val="24"/>
              </w:rPr>
              <w:t xml:space="preserve"> 3</w:t>
            </w:r>
          </w:p>
        </w:tc>
        <w:tc>
          <w:tcPr>
            <w:tcW w:w="601" w:type="pct"/>
          </w:tcPr>
          <w:p w14:paraId="73DD687D" w14:textId="77777777" w:rsidR="005F41A5" w:rsidRPr="006E6B15" w:rsidRDefault="005F41A5" w:rsidP="006E6B15">
            <w:pPr>
              <w:pStyle w:val="af0"/>
              <w:spacing w:after="0"/>
              <w:jc w:val="center"/>
              <w:rPr>
                <w:sz w:val="24"/>
                <w:szCs w:val="24"/>
              </w:rPr>
            </w:pPr>
            <w:r w:rsidRPr="006E6B15">
              <w:rPr>
                <w:sz w:val="24"/>
                <w:szCs w:val="24"/>
              </w:rPr>
              <w:t>60</w:t>
            </w:r>
          </w:p>
        </w:tc>
        <w:tc>
          <w:tcPr>
            <w:tcW w:w="673" w:type="pct"/>
          </w:tcPr>
          <w:p w14:paraId="0FFE84D1" w14:textId="77777777" w:rsidR="005F41A5" w:rsidRPr="006E6B15" w:rsidRDefault="005F41A5" w:rsidP="005F05A4">
            <w:pPr>
              <w:pStyle w:val="af0"/>
              <w:spacing w:after="0"/>
              <w:jc w:val="left"/>
              <w:rPr>
                <w:sz w:val="24"/>
                <w:szCs w:val="24"/>
              </w:rPr>
            </w:pPr>
            <w:r w:rsidRPr="006E6B15">
              <w:rPr>
                <w:sz w:val="24"/>
                <w:szCs w:val="24"/>
              </w:rPr>
              <w:t>Не подлежат установлению</w:t>
            </w:r>
          </w:p>
        </w:tc>
      </w:tr>
      <w:tr w:rsidR="006E6B15" w:rsidRPr="006E6B15" w14:paraId="79E9F3E4" w14:textId="77777777" w:rsidTr="0051353F">
        <w:tc>
          <w:tcPr>
            <w:tcW w:w="178" w:type="pct"/>
          </w:tcPr>
          <w:p w14:paraId="73614A43"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lastRenderedPageBreak/>
              <w:t>8.</w:t>
            </w:r>
          </w:p>
        </w:tc>
        <w:tc>
          <w:tcPr>
            <w:tcW w:w="877" w:type="pct"/>
          </w:tcPr>
          <w:p w14:paraId="766AE2CC" w14:textId="77777777"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Магазины</w:t>
            </w:r>
          </w:p>
          <w:p w14:paraId="7D8BB30D" w14:textId="77777777"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(4.4)</w:t>
            </w:r>
          </w:p>
        </w:tc>
        <w:tc>
          <w:tcPr>
            <w:tcW w:w="849" w:type="pct"/>
          </w:tcPr>
          <w:p w14:paraId="7360FF2B" w14:textId="77777777" w:rsidR="005F41A5" w:rsidRPr="006E6B15" w:rsidRDefault="005F41A5" w:rsidP="005F05A4">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66" w:type="pct"/>
          </w:tcPr>
          <w:p w14:paraId="6B2A01CA" w14:textId="43830C9F" w:rsidR="005F41A5" w:rsidRPr="006E6B15" w:rsidRDefault="000068A1" w:rsidP="005F05A4">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w:t>
            </w:r>
            <w:r w:rsidR="005F05A4">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400 </w:t>
            </w:r>
            <w:proofErr w:type="spellStart"/>
            <w:proofErr w:type="gramStart"/>
            <w:r w:rsidR="005F41A5" w:rsidRPr="006E6B15">
              <w:rPr>
                <w:rFonts w:ascii="Times New Roman" w:hAnsi="Times New Roman" w:cs="Times New Roman"/>
                <w:sz w:val="24"/>
                <w:szCs w:val="24"/>
              </w:rPr>
              <w:t>кв.м</w:t>
            </w:r>
            <w:proofErr w:type="spellEnd"/>
            <w:proofErr w:type="gramEnd"/>
          </w:p>
          <w:p w14:paraId="4593953F" w14:textId="05842B59" w:rsidR="005F41A5" w:rsidRPr="006E6B15" w:rsidRDefault="00846FCE" w:rsidP="005F05A4">
            <w:pPr>
              <w:autoSpaceDE w:val="0"/>
              <w:autoSpaceDN w:val="0"/>
              <w:adjustRightInd w:val="0"/>
              <w:spacing w:after="0" w:line="240" w:lineRule="auto"/>
              <w:rPr>
                <w:rFonts w:ascii="Times New Roman" w:hAnsi="Times New Roman" w:cs="Times New Roman"/>
                <w:sz w:val="24"/>
                <w:szCs w:val="24"/>
              </w:rPr>
            </w:pPr>
            <w:r w:rsidRPr="00F8590A">
              <w:rPr>
                <w:rFonts w:ascii="Times New Roman" w:hAnsi="Times New Roman" w:cs="Times New Roman"/>
                <w:sz w:val="24"/>
                <w:szCs w:val="24"/>
              </w:rPr>
              <w:t>Максимальный размер</w:t>
            </w:r>
            <w:r w:rsidR="005F41A5" w:rsidRPr="006E6B15">
              <w:rPr>
                <w:rFonts w:ascii="Times New Roman" w:hAnsi="Times New Roman" w:cs="Times New Roman"/>
                <w:sz w:val="24"/>
                <w:szCs w:val="24"/>
              </w:rPr>
              <w:t xml:space="preserve"> – </w:t>
            </w:r>
            <w:r w:rsidR="005F05A4">
              <w:rPr>
                <w:rFonts w:ascii="Times New Roman" w:hAnsi="Times New Roman" w:cs="Times New Roman"/>
                <w:sz w:val="24"/>
                <w:szCs w:val="24"/>
              </w:rPr>
              <w:t xml:space="preserve">    </w:t>
            </w:r>
            <w:r>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3500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49D17D42" w14:textId="77777777" w:rsidR="005F41A5" w:rsidRPr="006E6B15" w:rsidRDefault="005F41A5" w:rsidP="006E6B15">
            <w:pPr>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04BF31FC" w14:textId="77777777" w:rsidR="005F41A5" w:rsidRPr="006E6B15" w:rsidRDefault="005F41A5" w:rsidP="005F05A4">
            <w:pPr>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2</w:t>
            </w:r>
          </w:p>
        </w:tc>
        <w:tc>
          <w:tcPr>
            <w:tcW w:w="601" w:type="pct"/>
          </w:tcPr>
          <w:p w14:paraId="35ED3E54" w14:textId="77777777" w:rsidR="005F41A5" w:rsidRPr="006E6B15" w:rsidRDefault="005F41A5" w:rsidP="006E6B15">
            <w:pPr>
              <w:autoSpaceDE w:val="0"/>
              <w:autoSpaceDN w:val="0"/>
              <w:adjustRightInd w:val="0"/>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60</w:t>
            </w:r>
          </w:p>
        </w:tc>
        <w:tc>
          <w:tcPr>
            <w:tcW w:w="673" w:type="pct"/>
          </w:tcPr>
          <w:p w14:paraId="697CF5AE" w14:textId="77777777"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r>
      <w:tr w:rsidR="006E6B15" w:rsidRPr="006E6B15" w14:paraId="7EE963A5" w14:textId="77777777" w:rsidTr="0051353F">
        <w:tc>
          <w:tcPr>
            <w:tcW w:w="178" w:type="pct"/>
          </w:tcPr>
          <w:p w14:paraId="1F3E704F"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9.</w:t>
            </w:r>
          </w:p>
        </w:tc>
        <w:tc>
          <w:tcPr>
            <w:tcW w:w="877" w:type="pct"/>
          </w:tcPr>
          <w:p w14:paraId="6AB8D20E" w14:textId="77777777" w:rsidR="005F05A4" w:rsidRDefault="005F41A5" w:rsidP="005F05A4">
            <w:pPr>
              <w:pStyle w:val="23"/>
              <w:spacing w:after="0" w:line="240" w:lineRule="auto"/>
              <w:contextualSpacing/>
            </w:pPr>
            <w:r w:rsidRPr="006E6B15">
              <w:t xml:space="preserve">Банковская и страховая деятельность </w:t>
            </w:r>
          </w:p>
          <w:p w14:paraId="3967518E" w14:textId="1CDD23F3" w:rsidR="005F41A5" w:rsidRPr="006E6B15" w:rsidRDefault="005F41A5" w:rsidP="005F05A4">
            <w:pPr>
              <w:pStyle w:val="23"/>
              <w:spacing w:after="0" w:line="240" w:lineRule="auto"/>
              <w:contextualSpacing/>
              <w:rPr>
                <w:bCs/>
              </w:rPr>
            </w:pPr>
            <w:r w:rsidRPr="006E6B15">
              <w:t>(4.5)</w:t>
            </w:r>
          </w:p>
        </w:tc>
        <w:tc>
          <w:tcPr>
            <w:tcW w:w="849" w:type="pct"/>
          </w:tcPr>
          <w:p w14:paraId="4BB079AB" w14:textId="77777777" w:rsidR="005F41A5" w:rsidRPr="006E6B15" w:rsidRDefault="005F41A5" w:rsidP="005F05A4">
            <w:pPr>
              <w:pStyle w:val="pboth"/>
              <w:spacing w:before="0" w:beforeAutospacing="0" w:after="0" w:afterAutospacing="0"/>
              <w:textAlignment w:val="baseline"/>
            </w:pPr>
            <w:r w:rsidRPr="006E6B15">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66" w:type="pct"/>
          </w:tcPr>
          <w:p w14:paraId="4C388118" w14:textId="42E635BF" w:rsidR="005F41A5" w:rsidRPr="006E6B15" w:rsidRDefault="000068A1" w:rsidP="005F05A4">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400 </w:t>
            </w:r>
            <w:proofErr w:type="spellStart"/>
            <w:proofErr w:type="gramStart"/>
            <w:r w:rsidR="005F41A5" w:rsidRPr="006E6B15">
              <w:rPr>
                <w:rFonts w:ascii="Times New Roman" w:hAnsi="Times New Roman" w:cs="Times New Roman"/>
                <w:sz w:val="24"/>
                <w:szCs w:val="24"/>
              </w:rPr>
              <w:t>кв.м</w:t>
            </w:r>
            <w:proofErr w:type="spellEnd"/>
            <w:proofErr w:type="gramEnd"/>
            <w:r w:rsidR="005F41A5" w:rsidRPr="006E6B15">
              <w:rPr>
                <w:rFonts w:ascii="Times New Roman" w:hAnsi="Times New Roman" w:cs="Times New Roman"/>
                <w:sz w:val="24"/>
                <w:szCs w:val="24"/>
              </w:rPr>
              <w:t xml:space="preserve"> </w:t>
            </w:r>
          </w:p>
          <w:p w14:paraId="2EBD45BE" w14:textId="565191F6" w:rsidR="005F41A5" w:rsidRPr="006E6B15" w:rsidRDefault="001226BC" w:rsidP="005F05A4">
            <w:pPr>
              <w:pStyle w:val="ConsPlusNormal"/>
              <w:rPr>
                <w:sz w:val="24"/>
                <w:szCs w:val="24"/>
              </w:rPr>
            </w:pPr>
            <w:r w:rsidRPr="00F8590A">
              <w:rPr>
                <w:sz w:val="24"/>
                <w:szCs w:val="24"/>
              </w:rPr>
              <w:t xml:space="preserve">Максимальный размер </w:t>
            </w:r>
            <w:r w:rsidR="005F41A5" w:rsidRPr="006E6B15">
              <w:rPr>
                <w:sz w:val="24"/>
                <w:szCs w:val="24"/>
              </w:rPr>
              <w:t xml:space="preserve">– </w:t>
            </w:r>
            <w:r>
              <w:rPr>
                <w:sz w:val="24"/>
                <w:szCs w:val="24"/>
              </w:rPr>
              <w:t xml:space="preserve">   </w:t>
            </w:r>
            <w:r w:rsidR="005F05A4">
              <w:rPr>
                <w:sz w:val="24"/>
                <w:szCs w:val="24"/>
              </w:rPr>
              <w:t xml:space="preserve">    </w:t>
            </w:r>
            <w:r w:rsidR="005F41A5" w:rsidRPr="006E6B15">
              <w:rPr>
                <w:sz w:val="24"/>
                <w:szCs w:val="24"/>
              </w:rPr>
              <w:t xml:space="preserve">5000 </w:t>
            </w:r>
            <w:proofErr w:type="spellStart"/>
            <w:proofErr w:type="gramStart"/>
            <w:r w:rsidR="005F41A5" w:rsidRPr="006E6B15">
              <w:rPr>
                <w:sz w:val="24"/>
                <w:szCs w:val="24"/>
              </w:rPr>
              <w:t>кв.м</w:t>
            </w:r>
            <w:proofErr w:type="spellEnd"/>
            <w:proofErr w:type="gramEnd"/>
          </w:p>
        </w:tc>
        <w:tc>
          <w:tcPr>
            <w:tcW w:w="601" w:type="pct"/>
          </w:tcPr>
          <w:p w14:paraId="2E296390"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04DD677A" w14:textId="77777777" w:rsidR="005F41A5" w:rsidRPr="006E6B15" w:rsidRDefault="005F41A5" w:rsidP="005F05A4">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2</w:t>
            </w:r>
          </w:p>
        </w:tc>
        <w:tc>
          <w:tcPr>
            <w:tcW w:w="601" w:type="pct"/>
          </w:tcPr>
          <w:p w14:paraId="3CD776D5"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60</w:t>
            </w:r>
          </w:p>
        </w:tc>
        <w:tc>
          <w:tcPr>
            <w:tcW w:w="673" w:type="pct"/>
          </w:tcPr>
          <w:p w14:paraId="30F6961B" w14:textId="77777777" w:rsidR="005F41A5" w:rsidRPr="006E6B15" w:rsidRDefault="005F41A5" w:rsidP="005F05A4">
            <w:pPr>
              <w:widowControl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r>
      <w:tr w:rsidR="006E6B15" w:rsidRPr="006E6B15" w14:paraId="793D8784" w14:textId="77777777" w:rsidTr="0051353F">
        <w:tc>
          <w:tcPr>
            <w:tcW w:w="178" w:type="pct"/>
          </w:tcPr>
          <w:p w14:paraId="5AA0A8FA"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10.</w:t>
            </w:r>
          </w:p>
        </w:tc>
        <w:tc>
          <w:tcPr>
            <w:tcW w:w="877" w:type="pct"/>
          </w:tcPr>
          <w:p w14:paraId="607F585C" w14:textId="77777777"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Общественное питание (4.6)</w:t>
            </w:r>
          </w:p>
        </w:tc>
        <w:tc>
          <w:tcPr>
            <w:tcW w:w="849" w:type="pct"/>
          </w:tcPr>
          <w:p w14:paraId="106D9D96" w14:textId="77777777" w:rsidR="005F41A5" w:rsidRPr="006E6B15" w:rsidRDefault="005F41A5" w:rsidP="005F05A4">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66" w:type="pct"/>
          </w:tcPr>
          <w:p w14:paraId="58434700" w14:textId="1D377215" w:rsidR="005F41A5" w:rsidRPr="006E6B15" w:rsidRDefault="000068A1" w:rsidP="005F05A4">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w:t>
            </w:r>
            <w:r w:rsidR="005F05A4">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400 </w:t>
            </w:r>
            <w:proofErr w:type="spellStart"/>
            <w:proofErr w:type="gramStart"/>
            <w:r w:rsidR="005F41A5" w:rsidRPr="006E6B15">
              <w:rPr>
                <w:rFonts w:ascii="Times New Roman" w:hAnsi="Times New Roman" w:cs="Times New Roman"/>
                <w:sz w:val="24"/>
                <w:szCs w:val="24"/>
              </w:rPr>
              <w:t>кв.м</w:t>
            </w:r>
            <w:proofErr w:type="spellEnd"/>
            <w:proofErr w:type="gramEnd"/>
          </w:p>
          <w:p w14:paraId="2807BE17" w14:textId="4433CA87" w:rsidR="005F41A5" w:rsidRPr="006E6B15" w:rsidRDefault="001226BC" w:rsidP="005F05A4">
            <w:pPr>
              <w:autoSpaceDE w:val="0"/>
              <w:autoSpaceDN w:val="0"/>
              <w:adjustRightInd w:val="0"/>
              <w:spacing w:after="0" w:line="240" w:lineRule="auto"/>
              <w:rPr>
                <w:rFonts w:ascii="Times New Roman" w:hAnsi="Times New Roman" w:cs="Times New Roman"/>
                <w:sz w:val="24"/>
                <w:szCs w:val="24"/>
              </w:rPr>
            </w:pPr>
            <w:r w:rsidRPr="00F8590A">
              <w:rPr>
                <w:rFonts w:ascii="Times New Roman" w:hAnsi="Times New Roman" w:cs="Times New Roman"/>
                <w:sz w:val="24"/>
                <w:szCs w:val="24"/>
              </w:rPr>
              <w:t>Максимальный размер</w:t>
            </w:r>
            <w:r w:rsidR="005F41A5" w:rsidRPr="006E6B15">
              <w:rPr>
                <w:rFonts w:ascii="Times New Roman" w:hAnsi="Times New Roman" w:cs="Times New Roman"/>
                <w:sz w:val="24"/>
                <w:szCs w:val="24"/>
              </w:rPr>
              <w:t xml:space="preserve"> – </w:t>
            </w:r>
            <w:r w:rsidR="005F05A4">
              <w:rPr>
                <w:rFonts w:ascii="Times New Roman" w:hAnsi="Times New Roman" w:cs="Times New Roman"/>
                <w:sz w:val="24"/>
                <w:szCs w:val="24"/>
              </w:rPr>
              <w:t xml:space="preserve">  </w:t>
            </w:r>
            <w:r>
              <w:rPr>
                <w:rFonts w:ascii="Times New Roman" w:hAnsi="Times New Roman" w:cs="Times New Roman"/>
                <w:sz w:val="24"/>
                <w:szCs w:val="24"/>
              </w:rPr>
              <w:t xml:space="preserve">   </w:t>
            </w:r>
            <w:r w:rsidR="005F05A4">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3500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4C145232" w14:textId="77777777" w:rsidR="005F41A5" w:rsidRPr="006E6B15" w:rsidRDefault="005F41A5" w:rsidP="006E6B15">
            <w:pPr>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5 м</w:t>
            </w:r>
          </w:p>
        </w:tc>
        <w:tc>
          <w:tcPr>
            <w:tcW w:w="555" w:type="pct"/>
          </w:tcPr>
          <w:p w14:paraId="42A219D6" w14:textId="77777777" w:rsidR="005F41A5" w:rsidRPr="006E6B15" w:rsidRDefault="005F41A5" w:rsidP="005F05A4">
            <w:pPr>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2</w:t>
            </w:r>
          </w:p>
        </w:tc>
        <w:tc>
          <w:tcPr>
            <w:tcW w:w="601" w:type="pct"/>
          </w:tcPr>
          <w:p w14:paraId="5FC60021" w14:textId="77777777" w:rsidR="005F41A5" w:rsidRPr="006E6B15" w:rsidRDefault="005F41A5" w:rsidP="006E6B15">
            <w:pPr>
              <w:autoSpaceDE w:val="0"/>
              <w:autoSpaceDN w:val="0"/>
              <w:adjustRightInd w:val="0"/>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60</w:t>
            </w:r>
          </w:p>
        </w:tc>
        <w:tc>
          <w:tcPr>
            <w:tcW w:w="673" w:type="pct"/>
          </w:tcPr>
          <w:p w14:paraId="49FFE694" w14:textId="77777777"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r>
      <w:tr w:rsidR="006E6B15" w:rsidRPr="006E6B15" w14:paraId="4AA0E3A6" w14:textId="77777777" w:rsidTr="0051353F">
        <w:tc>
          <w:tcPr>
            <w:tcW w:w="178" w:type="pct"/>
          </w:tcPr>
          <w:p w14:paraId="4884C54B"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11.</w:t>
            </w:r>
          </w:p>
        </w:tc>
        <w:tc>
          <w:tcPr>
            <w:tcW w:w="877" w:type="pct"/>
          </w:tcPr>
          <w:p w14:paraId="7348FCFE" w14:textId="77777777" w:rsidR="005F05A4" w:rsidRDefault="005F41A5" w:rsidP="005F05A4">
            <w:pPr>
              <w:spacing w:after="0" w:line="240" w:lineRule="auto"/>
              <w:rPr>
                <w:rFonts w:ascii="Times New Roman" w:eastAsia="Calibri" w:hAnsi="Times New Roman" w:cs="Times New Roman"/>
                <w:sz w:val="24"/>
                <w:szCs w:val="24"/>
              </w:rPr>
            </w:pPr>
            <w:r w:rsidRPr="006E6B15">
              <w:rPr>
                <w:rFonts w:ascii="Times New Roman" w:eastAsia="Calibri" w:hAnsi="Times New Roman" w:cs="Times New Roman"/>
                <w:sz w:val="24"/>
                <w:szCs w:val="24"/>
              </w:rPr>
              <w:t xml:space="preserve">Гостиничное обслуживание </w:t>
            </w:r>
          </w:p>
          <w:p w14:paraId="2891AF48" w14:textId="12BCE279"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eastAsia="Calibri" w:hAnsi="Times New Roman" w:cs="Times New Roman"/>
                <w:sz w:val="24"/>
                <w:szCs w:val="24"/>
              </w:rPr>
              <w:t>(4.7)</w:t>
            </w:r>
          </w:p>
        </w:tc>
        <w:tc>
          <w:tcPr>
            <w:tcW w:w="849" w:type="pct"/>
          </w:tcPr>
          <w:p w14:paraId="77FE193F" w14:textId="77777777" w:rsidR="005F41A5" w:rsidRPr="006E6B15" w:rsidRDefault="005F41A5" w:rsidP="005F05A4">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eastAsia="Calibri" w:hAnsi="Times New Roman" w:cs="Times New Roman"/>
                <w:sz w:val="24"/>
                <w:szCs w:val="24"/>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w:t>
            </w:r>
            <w:r w:rsidRPr="006E6B15">
              <w:rPr>
                <w:rFonts w:ascii="Times New Roman" w:eastAsia="Calibri" w:hAnsi="Times New Roman" w:cs="Times New Roman"/>
                <w:sz w:val="24"/>
                <w:szCs w:val="24"/>
              </w:rPr>
              <w:lastRenderedPageBreak/>
              <w:t>проживания в них</w:t>
            </w:r>
          </w:p>
        </w:tc>
        <w:tc>
          <w:tcPr>
            <w:tcW w:w="666" w:type="pct"/>
          </w:tcPr>
          <w:p w14:paraId="6A1B79A6" w14:textId="5956C4B7" w:rsidR="005F41A5" w:rsidRPr="006E6B15" w:rsidRDefault="000068A1" w:rsidP="005F05A4">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400 </w:t>
            </w:r>
            <w:proofErr w:type="spellStart"/>
            <w:proofErr w:type="gramStart"/>
            <w:r w:rsidR="005F41A5" w:rsidRPr="006E6B15">
              <w:rPr>
                <w:rFonts w:ascii="Times New Roman" w:hAnsi="Times New Roman" w:cs="Times New Roman"/>
                <w:sz w:val="24"/>
                <w:szCs w:val="24"/>
              </w:rPr>
              <w:t>кв.м</w:t>
            </w:r>
            <w:proofErr w:type="spellEnd"/>
            <w:proofErr w:type="gramEnd"/>
          </w:p>
          <w:p w14:paraId="3B16C792" w14:textId="7B705C64" w:rsidR="005F41A5" w:rsidRPr="006E6B15" w:rsidRDefault="001226BC" w:rsidP="005F05A4">
            <w:pPr>
              <w:autoSpaceDE w:val="0"/>
              <w:autoSpaceDN w:val="0"/>
              <w:adjustRightInd w:val="0"/>
              <w:spacing w:after="0" w:line="240" w:lineRule="auto"/>
              <w:rPr>
                <w:rFonts w:ascii="Times New Roman" w:hAnsi="Times New Roman" w:cs="Times New Roman"/>
                <w:sz w:val="24"/>
                <w:szCs w:val="24"/>
              </w:rPr>
            </w:pPr>
            <w:r w:rsidRPr="00F8590A">
              <w:rPr>
                <w:rFonts w:ascii="Times New Roman" w:hAnsi="Times New Roman" w:cs="Times New Roman"/>
                <w:sz w:val="24"/>
                <w:szCs w:val="24"/>
              </w:rPr>
              <w:t>Максимальный размер</w:t>
            </w:r>
            <w:r w:rsidR="005F41A5" w:rsidRPr="006E6B15">
              <w:rPr>
                <w:rFonts w:ascii="Times New Roman" w:hAnsi="Times New Roman" w:cs="Times New Roman"/>
                <w:sz w:val="24"/>
                <w:szCs w:val="24"/>
              </w:rPr>
              <w:t xml:space="preserve"> – </w:t>
            </w:r>
            <w:r w:rsidR="005F05A4">
              <w:rPr>
                <w:rFonts w:ascii="Times New Roman" w:hAnsi="Times New Roman" w:cs="Times New Roman"/>
                <w:sz w:val="24"/>
                <w:szCs w:val="24"/>
              </w:rPr>
              <w:t xml:space="preserve">   </w:t>
            </w:r>
            <w:r>
              <w:rPr>
                <w:rFonts w:ascii="Times New Roman" w:hAnsi="Times New Roman" w:cs="Times New Roman"/>
                <w:sz w:val="24"/>
                <w:szCs w:val="24"/>
              </w:rPr>
              <w:t xml:space="preserve">   </w:t>
            </w:r>
            <w:r w:rsidR="005F05A4">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5000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73F305F3" w14:textId="77777777" w:rsidR="005F41A5" w:rsidRPr="006E6B15" w:rsidRDefault="005F41A5" w:rsidP="006E6B15">
            <w:pPr>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4D383A48" w14:textId="77777777" w:rsidR="005F41A5" w:rsidRPr="006E6B15" w:rsidRDefault="005F41A5" w:rsidP="005F05A4">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3</w:t>
            </w:r>
          </w:p>
        </w:tc>
        <w:tc>
          <w:tcPr>
            <w:tcW w:w="601" w:type="pct"/>
          </w:tcPr>
          <w:p w14:paraId="0120B181" w14:textId="77777777" w:rsidR="005F41A5" w:rsidRPr="006E6B15" w:rsidRDefault="005F41A5" w:rsidP="006E6B15">
            <w:pPr>
              <w:autoSpaceDE w:val="0"/>
              <w:autoSpaceDN w:val="0"/>
              <w:adjustRightInd w:val="0"/>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60</w:t>
            </w:r>
          </w:p>
        </w:tc>
        <w:tc>
          <w:tcPr>
            <w:tcW w:w="673" w:type="pct"/>
          </w:tcPr>
          <w:p w14:paraId="5E465111" w14:textId="77777777"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r>
      <w:tr w:rsidR="006E6B15" w:rsidRPr="006E6B15" w14:paraId="751AE594" w14:textId="77777777" w:rsidTr="0051353F">
        <w:tc>
          <w:tcPr>
            <w:tcW w:w="178" w:type="pct"/>
          </w:tcPr>
          <w:p w14:paraId="194A40E2"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12.</w:t>
            </w:r>
          </w:p>
        </w:tc>
        <w:tc>
          <w:tcPr>
            <w:tcW w:w="877" w:type="pct"/>
          </w:tcPr>
          <w:p w14:paraId="4DCBB3F4" w14:textId="77777777" w:rsidR="005F05A4" w:rsidRDefault="005F41A5" w:rsidP="005F05A4">
            <w:pPr>
              <w:spacing w:after="0" w:line="240" w:lineRule="auto"/>
              <w:rPr>
                <w:rFonts w:ascii="Times New Roman" w:eastAsia="Calibri" w:hAnsi="Times New Roman" w:cs="Times New Roman"/>
                <w:sz w:val="24"/>
                <w:szCs w:val="24"/>
              </w:rPr>
            </w:pPr>
            <w:r w:rsidRPr="006E6B15">
              <w:rPr>
                <w:rFonts w:ascii="Times New Roman" w:eastAsia="Calibri" w:hAnsi="Times New Roman" w:cs="Times New Roman"/>
                <w:sz w:val="24"/>
                <w:szCs w:val="24"/>
              </w:rPr>
              <w:t xml:space="preserve">Объекты дорожного сервиса </w:t>
            </w:r>
          </w:p>
          <w:p w14:paraId="50A7CEF4" w14:textId="2579D421"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eastAsia="Calibri" w:hAnsi="Times New Roman" w:cs="Times New Roman"/>
                <w:sz w:val="24"/>
                <w:szCs w:val="24"/>
              </w:rPr>
              <w:t>(4.9.1)</w:t>
            </w:r>
          </w:p>
        </w:tc>
        <w:tc>
          <w:tcPr>
            <w:tcW w:w="849" w:type="pct"/>
          </w:tcPr>
          <w:p w14:paraId="50BB50F7" w14:textId="77777777" w:rsidR="005F41A5" w:rsidRPr="006E6B15" w:rsidRDefault="005F41A5" w:rsidP="005F05A4">
            <w:pPr>
              <w:widowControl w:val="0"/>
              <w:autoSpaceDE w:val="0"/>
              <w:autoSpaceDN w:val="0"/>
              <w:adjustRightInd w:val="0"/>
              <w:spacing w:after="0" w:line="240" w:lineRule="auto"/>
              <w:rPr>
                <w:rFonts w:ascii="Times New Roman" w:hAnsi="Times New Roman" w:cs="Times New Roman"/>
                <w:sz w:val="24"/>
                <w:szCs w:val="24"/>
              </w:rPr>
            </w:pPr>
            <w:r w:rsidRPr="006E6B15">
              <w:rPr>
                <w:rFonts w:ascii="Times New Roman" w:eastAsia="Calibri" w:hAnsi="Times New Roman" w:cs="Times New Roman"/>
                <w:sz w:val="24"/>
                <w:szCs w:val="24"/>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29" w:history="1">
              <w:r w:rsidRPr="006E6B15">
                <w:rPr>
                  <w:rFonts w:ascii="Times New Roman" w:eastAsia="Calibri" w:hAnsi="Times New Roman" w:cs="Times New Roman"/>
                  <w:sz w:val="24"/>
                  <w:szCs w:val="24"/>
                </w:rPr>
                <w:t>кодами 4.9.1.1 - 4.9.1.4</w:t>
              </w:r>
            </w:hyperlink>
          </w:p>
        </w:tc>
        <w:tc>
          <w:tcPr>
            <w:tcW w:w="666" w:type="pct"/>
          </w:tcPr>
          <w:p w14:paraId="3D1DE3E7" w14:textId="6678A5F4" w:rsidR="005F41A5" w:rsidRPr="006E6B15" w:rsidRDefault="000068A1" w:rsidP="005F05A4">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200 </w:t>
            </w:r>
            <w:proofErr w:type="spellStart"/>
            <w:proofErr w:type="gramStart"/>
            <w:r w:rsidR="005F41A5" w:rsidRPr="006E6B15">
              <w:rPr>
                <w:rFonts w:ascii="Times New Roman" w:hAnsi="Times New Roman" w:cs="Times New Roman"/>
                <w:sz w:val="24"/>
                <w:szCs w:val="24"/>
              </w:rPr>
              <w:t>кв.м</w:t>
            </w:r>
            <w:proofErr w:type="spellEnd"/>
            <w:proofErr w:type="gramEnd"/>
          </w:p>
          <w:p w14:paraId="3EBCFC65" w14:textId="025DC6DB" w:rsidR="005F41A5" w:rsidRPr="006E6B15" w:rsidRDefault="001226BC" w:rsidP="005F05A4">
            <w:pPr>
              <w:spacing w:after="0" w:line="240" w:lineRule="auto"/>
              <w:rPr>
                <w:rFonts w:ascii="Times New Roman" w:hAnsi="Times New Roman" w:cs="Times New Roman"/>
                <w:sz w:val="24"/>
                <w:szCs w:val="24"/>
              </w:rPr>
            </w:pPr>
            <w:r w:rsidRPr="00F8590A">
              <w:rPr>
                <w:rFonts w:ascii="Times New Roman" w:hAnsi="Times New Roman" w:cs="Times New Roman"/>
                <w:sz w:val="24"/>
                <w:szCs w:val="24"/>
              </w:rPr>
              <w:t>Максимальный размер</w:t>
            </w:r>
            <w:r w:rsidR="005F41A5" w:rsidRPr="006E6B15">
              <w:rPr>
                <w:rFonts w:ascii="Times New Roman" w:hAnsi="Times New Roman" w:cs="Times New Roman"/>
                <w:sz w:val="24"/>
                <w:szCs w:val="24"/>
              </w:rPr>
              <w:t xml:space="preserve"> – </w:t>
            </w:r>
            <w:r w:rsidR="005F05A4">
              <w:rPr>
                <w:rFonts w:ascii="Times New Roman" w:hAnsi="Times New Roman" w:cs="Times New Roman"/>
                <w:sz w:val="24"/>
                <w:szCs w:val="24"/>
              </w:rPr>
              <w:t xml:space="preserve">  </w:t>
            </w:r>
            <w:r>
              <w:rPr>
                <w:rFonts w:ascii="Times New Roman" w:hAnsi="Times New Roman" w:cs="Times New Roman"/>
                <w:sz w:val="24"/>
                <w:szCs w:val="24"/>
              </w:rPr>
              <w:t xml:space="preserve">   </w:t>
            </w:r>
            <w:r w:rsidR="005F05A4">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5000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732B829C"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673E854B" w14:textId="77777777" w:rsidR="005F41A5" w:rsidRPr="006E6B15" w:rsidRDefault="005F41A5" w:rsidP="005F05A4">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1</w:t>
            </w:r>
          </w:p>
          <w:p w14:paraId="648C7A5E"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p>
        </w:tc>
        <w:tc>
          <w:tcPr>
            <w:tcW w:w="601" w:type="pct"/>
          </w:tcPr>
          <w:p w14:paraId="7C3F461B" w14:textId="77777777" w:rsidR="005F41A5" w:rsidRPr="006E6B15" w:rsidRDefault="005F41A5" w:rsidP="006E6B15">
            <w:pPr>
              <w:autoSpaceDE w:val="0"/>
              <w:autoSpaceDN w:val="0"/>
              <w:adjustRightInd w:val="0"/>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70</w:t>
            </w:r>
          </w:p>
        </w:tc>
        <w:tc>
          <w:tcPr>
            <w:tcW w:w="673" w:type="pct"/>
          </w:tcPr>
          <w:p w14:paraId="22717179" w14:textId="77777777" w:rsidR="005F41A5" w:rsidRPr="006E6B15" w:rsidRDefault="005F41A5" w:rsidP="005F05A4">
            <w:pPr>
              <w:spacing w:after="0" w:line="240" w:lineRule="auto"/>
              <w:rPr>
                <w:rFonts w:ascii="Times New Roman" w:hAnsi="Times New Roman" w:cs="Times New Roman"/>
                <w:sz w:val="24"/>
                <w:szCs w:val="24"/>
              </w:rPr>
            </w:pPr>
            <w:r w:rsidRPr="006E6B15">
              <w:rPr>
                <w:rFonts w:ascii="Times New Roman" w:hAnsi="Times New Roman" w:cs="Times New Roman"/>
                <w:bCs/>
                <w:sz w:val="24"/>
                <w:szCs w:val="24"/>
              </w:rPr>
              <w:t>Не подлежат установлению</w:t>
            </w:r>
          </w:p>
        </w:tc>
      </w:tr>
      <w:tr w:rsidR="006E6B15" w:rsidRPr="006E6B15" w14:paraId="6151BD11" w14:textId="77777777" w:rsidTr="0051353F">
        <w:tc>
          <w:tcPr>
            <w:tcW w:w="178" w:type="pct"/>
          </w:tcPr>
          <w:p w14:paraId="23E64891"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13.</w:t>
            </w:r>
          </w:p>
        </w:tc>
        <w:tc>
          <w:tcPr>
            <w:tcW w:w="877" w:type="pct"/>
          </w:tcPr>
          <w:p w14:paraId="547AA86F" w14:textId="77777777" w:rsidR="005F41A5" w:rsidRPr="006E6B15" w:rsidRDefault="005F41A5" w:rsidP="0051353F">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Обеспечение занятий спортом в помещениях (5.1.2)</w:t>
            </w:r>
          </w:p>
        </w:tc>
        <w:tc>
          <w:tcPr>
            <w:tcW w:w="849" w:type="pct"/>
          </w:tcPr>
          <w:p w14:paraId="009C884A" w14:textId="77777777" w:rsidR="005F41A5" w:rsidRPr="006E6B15" w:rsidRDefault="005F41A5" w:rsidP="0051353F">
            <w:pPr>
              <w:widowControl w:val="0"/>
              <w:autoSpaceDE w:val="0"/>
              <w:autoSpaceDN w:val="0"/>
              <w:adjustRightInd w:val="0"/>
              <w:spacing w:after="0" w:line="240" w:lineRule="auto"/>
              <w:rPr>
                <w:rFonts w:ascii="Times New Roman" w:eastAsia="Calibri" w:hAnsi="Times New Roman" w:cs="Times New Roman"/>
                <w:sz w:val="24"/>
                <w:szCs w:val="24"/>
              </w:rPr>
            </w:pPr>
            <w:r w:rsidRPr="006E6B15">
              <w:rPr>
                <w:rFonts w:ascii="Times New Roman" w:eastAsia="Calibri" w:hAnsi="Times New Roman" w:cs="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666" w:type="pct"/>
          </w:tcPr>
          <w:p w14:paraId="102529D2" w14:textId="12B5709F" w:rsidR="005F41A5" w:rsidRPr="006E6B15" w:rsidRDefault="000068A1" w:rsidP="0051353F">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200 </w:t>
            </w:r>
            <w:proofErr w:type="spellStart"/>
            <w:proofErr w:type="gramStart"/>
            <w:r w:rsidR="005F41A5" w:rsidRPr="006E6B15">
              <w:rPr>
                <w:rFonts w:ascii="Times New Roman" w:hAnsi="Times New Roman" w:cs="Times New Roman"/>
                <w:sz w:val="24"/>
                <w:szCs w:val="24"/>
              </w:rPr>
              <w:t>кв.м</w:t>
            </w:r>
            <w:proofErr w:type="spellEnd"/>
            <w:proofErr w:type="gramEnd"/>
          </w:p>
          <w:p w14:paraId="7CC213D6" w14:textId="3186E9BC" w:rsidR="005F41A5" w:rsidRPr="006E6B15" w:rsidRDefault="001226BC" w:rsidP="0051353F">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Максимальный размер</w:t>
            </w:r>
            <w:r w:rsidR="005F41A5" w:rsidRPr="006E6B15">
              <w:rPr>
                <w:rFonts w:ascii="Times New Roman" w:hAnsi="Times New Roman" w:cs="Times New Roman"/>
                <w:sz w:val="24"/>
                <w:szCs w:val="24"/>
              </w:rPr>
              <w:t xml:space="preserve"> –</w:t>
            </w:r>
            <w:r w:rsidR="0051353F">
              <w:rPr>
                <w:rFonts w:ascii="Times New Roman" w:hAnsi="Times New Roman" w:cs="Times New Roman"/>
                <w:sz w:val="24"/>
                <w:szCs w:val="24"/>
              </w:rPr>
              <w:t xml:space="preserve">   </w:t>
            </w:r>
            <w:r>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10000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3C7FE713"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3 м</w:t>
            </w:r>
          </w:p>
        </w:tc>
        <w:tc>
          <w:tcPr>
            <w:tcW w:w="555" w:type="pct"/>
          </w:tcPr>
          <w:p w14:paraId="11D09C8C" w14:textId="77777777" w:rsidR="005F41A5" w:rsidRPr="006E6B15" w:rsidRDefault="005F41A5" w:rsidP="0051353F">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2</w:t>
            </w:r>
          </w:p>
        </w:tc>
        <w:tc>
          <w:tcPr>
            <w:tcW w:w="601" w:type="pct"/>
          </w:tcPr>
          <w:p w14:paraId="0B1255C5" w14:textId="77777777" w:rsidR="005F41A5" w:rsidRPr="006E6B15" w:rsidRDefault="005F41A5" w:rsidP="006E6B15">
            <w:pPr>
              <w:autoSpaceDE w:val="0"/>
              <w:autoSpaceDN w:val="0"/>
              <w:adjustRightInd w:val="0"/>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70</w:t>
            </w:r>
          </w:p>
        </w:tc>
        <w:tc>
          <w:tcPr>
            <w:tcW w:w="673" w:type="pct"/>
          </w:tcPr>
          <w:p w14:paraId="59710ECD" w14:textId="77777777" w:rsidR="005F41A5" w:rsidRPr="006E6B15" w:rsidRDefault="005F41A5" w:rsidP="0051353F">
            <w:pPr>
              <w:spacing w:after="0" w:line="240" w:lineRule="auto"/>
              <w:rPr>
                <w:rFonts w:ascii="Times New Roman" w:hAnsi="Times New Roman" w:cs="Times New Roman"/>
                <w:sz w:val="24"/>
                <w:szCs w:val="24"/>
              </w:rPr>
            </w:pPr>
            <w:r w:rsidRPr="006E6B15">
              <w:rPr>
                <w:rFonts w:ascii="Times New Roman" w:hAnsi="Times New Roman" w:cs="Times New Roman"/>
                <w:bCs/>
                <w:sz w:val="24"/>
                <w:szCs w:val="24"/>
              </w:rPr>
              <w:t>Не подлежат установлению</w:t>
            </w:r>
          </w:p>
        </w:tc>
      </w:tr>
      <w:tr w:rsidR="006E6B15" w:rsidRPr="006E6B15" w14:paraId="79DDF039" w14:textId="77777777" w:rsidTr="0051353F">
        <w:tc>
          <w:tcPr>
            <w:tcW w:w="178" w:type="pct"/>
          </w:tcPr>
          <w:p w14:paraId="17CF12EA"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14.</w:t>
            </w:r>
          </w:p>
        </w:tc>
        <w:tc>
          <w:tcPr>
            <w:tcW w:w="877" w:type="pct"/>
          </w:tcPr>
          <w:p w14:paraId="7BAB70FC" w14:textId="77777777" w:rsidR="0051353F" w:rsidRDefault="005F41A5" w:rsidP="0051353F">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Площадки для занятий спортом </w:t>
            </w:r>
          </w:p>
          <w:p w14:paraId="7E155766" w14:textId="009F55CE" w:rsidR="005F41A5" w:rsidRPr="006E6B15" w:rsidRDefault="005F41A5" w:rsidP="0051353F">
            <w:pPr>
              <w:spacing w:after="0" w:line="240" w:lineRule="auto"/>
              <w:rPr>
                <w:rFonts w:ascii="Times New Roman" w:eastAsia="Calibri" w:hAnsi="Times New Roman" w:cs="Times New Roman"/>
                <w:sz w:val="24"/>
                <w:szCs w:val="24"/>
              </w:rPr>
            </w:pPr>
            <w:r w:rsidRPr="006E6B15">
              <w:rPr>
                <w:rFonts w:ascii="Times New Roman" w:hAnsi="Times New Roman" w:cs="Times New Roman"/>
                <w:sz w:val="24"/>
                <w:szCs w:val="24"/>
              </w:rPr>
              <w:t>(5.1.3)</w:t>
            </w:r>
          </w:p>
        </w:tc>
        <w:tc>
          <w:tcPr>
            <w:tcW w:w="849" w:type="pct"/>
          </w:tcPr>
          <w:p w14:paraId="13C6CD55" w14:textId="77777777" w:rsidR="005F41A5" w:rsidRPr="006E6B15" w:rsidRDefault="005F41A5" w:rsidP="0051353F">
            <w:pPr>
              <w:widowControl w:val="0"/>
              <w:autoSpaceDE w:val="0"/>
              <w:autoSpaceDN w:val="0"/>
              <w:adjustRightInd w:val="0"/>
              <w:spacing w:after="0" w:line="240" w:lineRule="auto"/>
              <w:rPr>
                <w:rFonts w:ascii="Times New Roman" w:eastAsia="Calibri" w:hAnsi="Times New Roman" w:cs="Times New Roman"/>
                <w:sz w:val="24"/>
                <w:szCs w:val="24"/>
              </w:rPr>
            </w:pPr>
            <w:r w:rsidRPr="006E6B15">
              <w:rPr>
                <w:rFonts w:ascii="Times New Roman" w:eastAsia="Calibri"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66" w:type="pct"/>
          </w:tcPr>
          <w:p w14:paraId="4CBFF14C" w14:textId="77777777" w:rsidR="005F41A5" w:rsidRPr="006E6B15" w:rsidRDefault="005F41A5" w:rsidP="0051353F">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c>
          <w:tcPr>
            <w:tcW w:w="601" w:type="pct"/>
          </w:tcPr>
          <w:p w14:paraId="7A98CC05" w14:textId="77777777" w:rsidR="005F41A5" w:rsidRPr="006E6B15" w:rsidRDefault="005F41A5" w:rsidP="0051353F">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c>
          <w:tcPr>
            <w:tcW w:w="555" w:type="pct"/>
          </w:tcPr>
          <w:p w14:paraId="52D7CCBC" w14:textId="77777777" w:rsidR="005F41A5" w:rsidRPr="006E6B15" w:rsidRDefault="005F41A5" w:rsidP="0051353F">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c>
          <w:tcPr>
            <w:tcW w:w="601" w:type="pct"/>
          </w:tcPr>
          <w:p w14:paraId="3BD617F2" w14:textId="77777777" w:rsidR="005F41A5" w:rsidRPr="006E6B15" w:rsidRDefault="005F41A5" w:rsidP="0051353F">
            <w:pPr>
              <w:autoSpaceDE w:val="0"/>
              <w:autoSpaceDN w:val="0"/>
              <w:adjustRightInd w:val="0"/>
              <w:spacing w:after="0" w:line="240" w:lineRule="auto"/>
              <w:rPr>
                <w:rFonts w:ascii="Times New Roman" w:hAnsi="Times New Roman" w:cs="Times New Roman"/>
                <w:sz w:val="24"/>
                <w:szCs w:val="24"/>
              </w:rPr>
            </w:pPr>
            <w:r w:rsidRPr="006E6B15">
              <w:rPr>
                <w:rFonts w:ascii="Times New Roman" w:hAnsi="Times New Roman" w:cs="Times New Roman"/>
                <w:sz w:val="24"/>
                <w:szCs w:val="24"/>
              </w:rPr>
              <w:t>Не подлежат установлению</w:t>
            </w:r>
          </w:p>
        </w:tc>
        <w:tc>
          <w:tcPr>
            <w:tcW w:w="673" w:type="pct"/>
          </w:tcPr>
          <w:p w14:paraId="1F617BFA" w14:textId="77777777" w:rsidR="005F41A5" w:rsidRPr="006E6B15" w:rsidRDefault="005F41A5" w:rsidP="0051353F">
            <w:pPr>
              <w:spacing w:after="0" w:line="240" w:lineRule="auto"/>
              <w:rPr>
                <w:rFonts w:ascii="Times New Roman" w:hAnsi="Times New Roman" w:cs="Times New Roman"/>
                <w:bCs/>
                <w:sz w:val="24"/>
                <w:szCs w:val="24"/>
              </w:rPr>
            </w:pPr>
            <w:r w:rsidRPr="006E6B15">
              <w:rPr>
                <w:rFonts w:ascii="Times New Roman" w:hAnsi="Times New Roman" w:cs="Times New Roman"/>
                <w:sz w:val="24"/>
                <w:szCs w:val="24"/>
              </w:rPr>
              <w:t>Не подлежат установлению</w:t>
            </w:r>
          </w:p>
        </w:tc>
      </w:tr>
      <w:tr w:rsidR="006E6B15" w:rsidRPr="006E6B15" w14:paraId="15C6D26C" w14:textId="77777777" w:rsidTr="0051353F">
        <w:tc>
          <w:tcPr>
            <w:tcW w:w="178" w:type="pct"/>
          </w:tcPr>
          <w:p w14:paraId="5255A2B5" w14:textId="77777777"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15.</w:t>
            </w:r>
          </w:p>
        </w:tc>
        <w:tc>
          <w:tcPr>
            <w:tcW w:w="877" w:type="pct"/>
          </w:tcPr>
          <w:p w14:paraId="41BD5FB1" w14:textId="77777777" w:rsidR="0051353F" w:rsidRDefault="005F41A5" w:rsidP="0051353F">
            <w:pPr>
              <w:pStyle w:val="23"/>
              <w:spacing w:after="0" w:line="240" w:lineRule="auto"/>
              <w:contextualSpacing/>
            </w:pPr>
            <w:r w:rsidRPr="006E6B15">
              <w:t xml:space="preserve">Обеспечение внутреннего правопорядка </w:t>
            </w:r>
          </w:p>
          <w:p w14:paraId="3A4FD817" w14:textId="7B1A79BE" w:rsidR="005F41A5" w:rsidRPr="006E6B15" w:rsidRDefault="005F41A5" w:rsidP="0051353F">
            <w:pPr>
              <w:pStyle w:val="23"/>
              <w:spacing w:after="0" w:line="240" w:lineRule="auto"/>
              <w:contextualSpacing/>
            </w:pPr>
            <w:r w:rsidRPr="006E6B15">
              <w:t>(8.3)</w:t>
            </w:r>
          </w:p>
        </w:tc>
        <w:tc>
          <w:tcPr>
            <w:tcW w:w="849" w:type="pct"/>
          </w:tcPr>
          <w:p w14:paraId="2421B822" w14:textId="77777777" w:rsidR="005F41A5" w:rsidRPr="006E6B15" w:rsidRDefault="005F41A5" w:rsidP="0051353F">
            <w:pPr>
              <w:pStyle w:val="pboth"/>
              <w:spacing w:before="0" w:beforeAutospacing="0" w:after="0" w:afterAutospacing="0"/>
              <w:textAlignment w:val="baseline"/>
            </w:pPr>
            <w:r w:rsidRPr="006E6B15">
              <w:t xml:space="preserve">Размещение объектов капитального строительства, необходимых для подготовки и поддержания в </w:t>
            </w:r>
            <w:r w:rsidRPr="006E6B15">
              <w:lastRenderedPageBreak/>
              <w:t>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66" w:type="pct"/>
          </w:tcPr>
          <w:p w14:paraId="3CA1B8A8" w14:textId="0A00B248" w:rsidR="005F41A5" w:rsidRPr="006E6B15" w:rsidRDefault="000068A1" w:rsidP="0051353F">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w:t>
            </w:r>
            <w:r w:rsidR="0051353F">
              <w:rPr>
                <w:rFonts w:ascii="Times New Roman" w:hAnsi="Times New Roman" w:cs="Times New Roman"/>
                <w:sz w:val="24"/>
                <w:szCs w:val="24"/>
              </w:rPr>
              <w:t xml:space="preserve">   </w:t>
            </w:r>
            <w:r>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200 </w:t>
            </w:r>
            <w:proofErr w:type="spellStart"/>
            <w:proofErr w:type="gramStart"/>
            <w:r w:rsidR="005F41A5" w:rsidRPr="006E6B15">
              <w:rPr>
                <w:rFonts w:ascii="Times New Roman" w:hAnsi="Times New Roman" w:cs="Times New Roman"/>
                <w:sz w:val="24"/>
                <w:szCs w:val="24"/>
              </w:rPr>
              <w:t>кв.м</w:t>
            </w:r>
            <w:proofErr w:type="spellEnd"/>
            <w:proofErr w:type="gramEnd"/>
          </w:p>
          <w:p w14:paraId="2335E9BD" w14:textId="21F732F6" w:rsidR="005F41A5" w:rsidRPr="006E6B15" w:rsidRDefault="001226BC" w:rsidP="0051353F">
            <w:pPr>
              <w:autoSpaceDE w:val="0"/>
              <w:autoSpaceDN w:val="0"/>
              <w:adjustRightInd w:val="0"/>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Максимальный размер </w:t>
            </w:r>
            <w:r w:rsidR="005F41A5" w:rsidRPr="006E6B15">
              <w:rPr>
                <w:rFonts w:ascii="Times New Roman" w:hAnsi="Times New Roman" w:cs="Times New Roman"/>
                <w:sz w:val="24"/>
                <w:szCs w:val="24"/>
              </w:rPr>
              <w:t xml:space="preserve">– </w:t>
            </w:r>
            <w:r>
              <w:rPr>
                <w:rFonts w:ascii="Times New Roman" w:hAnsi="Times New Roman" w:cs="Times New Roman"/>
                <w:sz w:val="24"/>
                <w:szCs w:val="24"/>
              </w:rPr>
              <w:t xml:space="preserve">   </w:t>
            </w:r>
            <w:r w:rsidR="0051353F">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10000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6654AFEE"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u w:val="single"/>
              </w:rPr>
            </w:pPr>
            <w:r w:rsidRPr="006E6B15">
              <w:rPr>
                <w:rFonts w:ascii="Times New Roman" w:hAnsi="Times New Roman" w:cs="Times New Roman"/>
                <w:sz w:val="24"/>
                <w:szCs w:val="24"/>
              </w:rPr>
              <w:t>3 м</w:t>
            </w:r>
          </w:p>
        </w:tc>
        <w:tc>
          <w:tcPr>
            <w:tcW w:w="555" w:type="pct"/>
          </w:tcPr>
          <w:p w14:paraId="59EE271C" w14:textId="77777777" w:rsidR="005F41A5" w:rsidRPr="006E6B15" w:rsidRDefault="005F41A5" w:rsidP="0051353F">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3</w:t>
            </w:r>
          </w:p>
          <w:p w14:paraId="205F3B5C"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p>
        </w:tc>
        <w:tc>
          <w:tcPr>
            <w:tcW w:w="601" w:type="pct"/>
          </w:tcPr>
          <w:p w14:paraId="0074F844" w14:textId="77777777" w:rsidR="005F41A5" w:rsidRPr="006E6B15" w:rsidRDefault="005F41A5" w:rsidP="006E6B15">
            <w:pPr>
              <w:autoSpaceDE w:val="0"/>
              <w:autoSpaceDN w:val="0"/>
              <w:adjustRightInd w:val="0"/>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70</w:t>
            </w:r>
          </w:p>
        </w:tc>
        <w:tc>
          <w:tcPr>
            <w:tcW w:w="673" w:type="pct"/>
          </w:tcPr>
          <w:p w14:paraId="2264F2E4" w14:textId="77777777" w:rsidR="005F41A5" w:rsidRPr="006E6B15" w:rsidRDefault="005F41A5" w:rsidP="0051353F">
            <w:pPr>
              <w:spacing w:after="0" w:line="240" w:lineRule="auto"/>
              <w:rPr>
                <w:rFonts w:ascii="Times New Roman" w:hAnsi="Times New Roman" w:cs="Times New Roman"/>
                <w:sz w:val="24"/>
                <w:szCs w:val="24"/>
              </w:rPr>
            </w:pPr>
            <w:r w:rsidRPr="006E6B15">
              <w:rPr>
                <w:rFonts w:ascii="Times New Roman" w:hAnsi="Times New Roman" w:cs="Times New Roman"/>
                <w:bCs/>
                <w:sz w:val="24"/>
                <w:szCs w:val="24"/>
              </w:rPr>
              <w:t>Не подлежат установлению</w:t>
            </w:r>
          </w:p>
        </w:tc>
      </w:tr>
      <w:tr w:rsidR="005F41A5" w:rsidRPr="006E6B15" w14:paraId="51D67B81" w14:textId="77777777" w:rsidTr="00A054D0">
        <w:tc>
          <w:tcPr>
            <w:tcW w:w="5000" w:type="pct"/>
            <w:gridSpan w:val="8"/>
          </w:tcPr>
          <w:p w14:paraId="0783440E" w14:textId="77777777" w:rsidR="005F41A5" w:rsidRPr="006E6B15" w:rsidRDefault="005F41A5" w:rsidP="006E6B15">
            <w:pPr>
              <w:spacing w:after="0" w:line="240" w:lineRule="auto"/>
              <w:jc w:val="center"/>
              <w:rPr>
                <w:rFonts w:ascii="Times New Roman" w:hAnsi="Times New Roman" w:cs="Times New Roman"/>
                <w:bCs/>
                <w:sz w:val="24"/>
                <w:szCs w:val="24"/>
              </w:rPr>
            </w:pPr>
            <w:r w:rsidRPr="006E6B15">
              <w:rPr>
                <w:rFonts w:ascii="Times New Roman" w:hAnsi="Times New Roman" w:cs="Times New Roman"/>
                <w:bCs/>
                <w:iCs/>
                <w:color w:val="000000"/>
                <w:sz w:val="24"/>
                <w:szCs w:val="24"/>
              </w:rPr>
              <w:t>Ⅱ. Условно разрешенные виды использования</w:t>
            </w:r>
          </w:p>
        </w:tc>
      </w:tr>
      <w:tr w:rsidR="006E6B15" w:rsidRPr="006E6B15" w14:paraId="054B30E3" w14:textId="77777777" w:rsidTr="0051353F">
        <w:tc>
          <w:tcPr>
            <w:tcW w:w="178" w:type="pct"/>
          </w:tcPr>
          <w:p w14:paraId="2C4CDEB7" w14:textId="4311F978" w:rsidR="005F41A5" w:rsidRPr="006E6B15" w:rsidRDefault="005F41A5" w:rsidP="006E6B15">
            <w:pPr>
              <w:spacing w:after="0" w:line="240" w:lineRule="auto"/>
              <w:rPr>
                <w:rFonts w:ascii="Times New Roman" w:hAnsi="Times New Roman" w:cs="Times New Roman"/>
                <w:sz w:val="24"/>
                <w:szCs w:val="24"/>
              </w:rPr>
            </w:pPr>
            <w:r w:rsidRPr="006E6B15">
              <w:rPr>
                <w:rFonts w:ascii="Times New Roman" w:hAnsi="Times New Roman" w:cs="Times New Roman"/>
                <w:sz w:val="24"/>
                <w:szCs w:val="24"/>
              </w:rPr>
              <w:t>1</w:t>
            </w:r>
            <w:r w:rsidR="0051353F">
              <w:rPr>
                <w:rFonts w:ascii="Times New Roman" w:hAnsi="Times New Roman" w:cs="Times New Roman"/>
                <w:sz w:val="24"/>
                <w:szCs w:val="24"/>
              </w:rPr>
              <w:t>6</w:t>
            </w:r>
            <w:r w:rsidRPr="006E6B15">
              <w:rPr>
                <w:rFonts w:ascii="Times New Roman" w:hAnsi="Times New Roman" w:cs="Times New Roman"/>
                <w:sz w:val="24"/>
                <w:szCs w:val="24"/>
              </w:rPr>
              <w:t>.</w:t>
            </w:r>
          </w:p>
        </w:tc>
        <w:tc>
          <w:tcPr>
            <w:tcW w:w="877" w:type="pct"/>
          </w:tcPr>
          <w:p w14:paraId="3BAFCF37" w14:textId="77777777" w:rsidR="0051353F" w:rsidRDefault="005F41A5" w:rsidP="0051353F">
            <w:pPr>
              <w:pStyle w:val="23"/>
              <w:spacing w:after="0" w:line="240" w:lineRule="auto"/>
              <w:contextualSpacing/>
            </w:pPr>
            <w:r w:rsidRPr="006E6B15">
              <w:t xml:space="preserve">Амбулаторное ветеринарное обслуживание </w:t>
            </w:r>
          </w:p>
          <w:p w14:paraId="1C08E25B" w14:textId="239C3BD3" w:rsidR="005F41A5" w:rsidRPr="006E6B15" w:rsidRDefault="005F41A5" w:rsidP="0051353F">
            <w:pPr>
              <w:pStyle w:val="23"/>
              <w:spacing w:after="0" w:line="240" w:lineRule="auto"/>
              <w:contextualSpacing/>
            </w:pPr>
            <w:r w:rsidRPr="006E6B15">
              <w:t>(3.10.1)</w:t>
            </w:r>
          </w:p>
        </w:tc>
        <w:tc>
          <w:tcPr>
            <w:tcW w:w="849" w:type="pct"/>
          </w:tcPr>
          <w:p w14:paraId="1BE088AA" w14:textId="77777777" w:rsidR="005F41A5" w:rsidRPr="006E6B15" w:rsidRDefault="005F41A5" w:rsidP="0051353F">
            <w:pPr>
              <w:pStyle w:val="pboth"/>
              <w:spacing w:before="0" w:beforeAutospacing="0" w:after="0" w:afterAutospacing="0"/>
              <w:textAlignment w:val="baseline"/>
            </w:pPr>
            <w:r w:rsidRPr="006E6B15">
              <w:t>Размещение объектов капитального строительства, предназначенных для оказания ветеринарных услуг без содержания животных</w:t>
            </w:r>
          </w:p>
        </w:tc>
        <w:tc>
          <w:tcPr>
            <w:tcW w:w="666" w:type="pct"/>
          </w:tcPr>
          <w:p w14:paraId="0FE79FCD" w14:textId="752A8C73" w:rsidR="005F41A5" w:rsidRPr="006E6B15" w:rsidRDefault="000068A1" w:rsidP="0051353F">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 </w:t>
            </w:r>
            <w:r w:rsidR="0051353F">
              <w:rPr>
                <w:rFonts w:ascii="Times New Roman" w:hAnsi="Times New Roman" w:cs="Times New Roman"/>
                <w:sz w:val="24"/>
                <w:szCs w:val="24"/>
              </w:rPr>
              <w:t xml:space="preserve">  </w:t>
            </w:r>
            <w:r>
              <w:rPr>
                <w:rFonts w:ascii="Times New Roman" w:hAnsi="Times New Roman" w:cs="Times New Roman"/>
                <w:sz w:val="24"/>
                <w:szCs w:val="24"/>
              </w:rPr>
              <w:t xml:space="preserve">   </w:t>
            </w:r>
            <w:r w:rsidR="0051353F">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2000 </w:t>
            </w:r>
            <w:proofErr w:type="spellStart"/>
            <w:proofErr w:type="gramStart"/>
            <w:r w:rsidR="005F41A5" w:rsidRPr="006E6B15">
              <w:rPr>
                <w:rFonts w:ascii="Times New Roman" w:hAnsi="Times New Roman" w:cs="Times New Roman"/>
                <w:sz w:val="24"/>
                <w:szCs w:val="24"/>
              </w:rPr>
              <w:t>кв.м</w:t>
            </w:r>
            <w:proofErr w:type="spellEnd"/>
            <w:proofErr w:type="gramEnd"/>
          </w:p>
          <w:p w14:paraId="43EA3E3C" w14:textId="342F3F83" w:rsidR="005F41A5" w:rsidRPr="006E6B15" w:rsidRDefault="001226BC" w:rsidP="0051353F">
            <w:pPr>
              <w:widowControl w:val="0"/>
              <w:tabs>
                <w:tab w:val="left" w:pos="360"/>
              </w:tabs>
              <w:spacing w:after="0" w:line="240" w:lineRule="auto"/>
              <w:rPr>
                <w:rFonts w:ascii="Times New Roman" w:hAnsi="Times New Roman" w:cs="Times New Roman"/>
                <w:sz w:val="24"/>
                <w:szCs w:val="24"/>
              </w:rPr>
            </w:pPr>
            <w:r w:rsidRPr="00F8590A">
              <w:rPr>
                <w:rFonts w:ascii="Times New Roman" w:hAnsi="Times New Roman" w:cs="Times New Roman"/>
                <w:sz w:val="24"/>
                <w:szCs w:val="24"/>
              </w:rPr>
              <w:t xml:space="preserve">Максимальный размер </w:t>
            </w:r>
            <w:r w:rsidR="005F41A5" w:rsidRPr="006E6B15">
              <w:rPr>
                <w:rFonts w:ascii="Times New Roman" w:hAnsi="Times New Roman" w:cs="Times New Roman"/>
                <w:sz w:val="24"/>
                <w:szCs w:val="24"/>
              </w:rPr>
              <w:t xml:space="preserve">– </w:t>
            </w:r>
            <w:r w:rsidR="0051353F">
              <w:rPr>
                <w:rFonts w:ascii="Times New Roman" w:hAnsi="Times New Roman" w:cs="Times New Roman"/>
                <w:sz w:val="24"/>
                <w:szCs w:val="24"/>
              </w:rPr>
              <w:t xml:space="preserve">    </w:t>
            </w:r>
            <w:r>
              <w:rPr>
                <w:rFonts w:ascii="Times New Roman" w:hAnsi="Times New Roman" w:cs="Times New Roman"/>
                <w:sz w:val="24"/>
                <w:szCs w:val="24"/>
              </w:rPr>
              <w:t xml:space="preserve">   </w:t>
            </w:r>
            <w:r w:rsidR="005F41A5" w:rsidRPr="006E6B15">
              <w:rPr>
                <w:rFonts w:ascii="Times New Roman" w:hAnsi="Times New Roman" w:cs="Times New Roman"/>
                <w:sz w:val="24"/>
                <w:szCs w:val="24"/>
              </w:rPr>
              <w:t xml:space="preserve">3500 </w:t>
            </w:r>
            <w:proofErr w:type="spellStart"/>
            <w:proofErr w:type="gramStart"/>
            <w:r w:rsidR="005F41A5" w:rsidRPr="006E6B15">
              <w:rPr>
                <w:rFonts w:ascii="Times New Roman" w:hAnsi="Times New Roman" w:cs="Times New Roman"/>
                <w:sz w:val="24"/>
                <w:szCs w:val="24"/>
              </w:rPr>
              <w:t>кв.м</w:t>
            </w:r>
            <w:proofErr w:type="spellEnd"/>
            <w:proofErr w:type="gramEnd"/>
          </w:p>
        </w:tc>
        <w:tc>
          <w:tcPr>
            <w:tcW w:w="601" w:type="pct"/>
          </w:tcPr>
          <w:p w14:paraId="0C625792" w14:textId="77777777" w:rsidR="005F41A5" w:rsidRPr="006E6B15" w:rsidRDefault="005F41A5" w:rsidP="006E6B15">
            <w:pPr>
              <w:widowControl w:val="0"/>
              <w:tabs>
                <w:tab w:val="left" w:pos="360"/>
              </w:tabs>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5 м</w:t>
            </w:r>
          </w:p>
        </w:tc>
        <w:tc>
          <w:tcPr>
            <w:tcW w:w="555" w:type="pct"/>
          </w:tcPr>
          <w:p w14:paraId="33C6325D" w14:textId="77777777" w:rsidR="005F41A5" w:rsidRPr="006E6B15" w:rsidRDefault="005F41A5" w:rsidP="0051353F">
            <w:pPr>
              <w:widowControl w:val="0"/>
              <w:tabs>
                <w:tab w:val="left" w:pos="360"/>
              </w:tabs>
              <w:spacing w:after="0" w:line="240" w:lineRule="auto"/>
              <w:rPr>
                <w:rFonts w:ascii="Times New Roman" w:hAnsi="Times New Roman" w:cs="Times New Roman"/>
                <w:sz w:val="24"/>
                <w:szCs w:val="24"/>
              </w:rPr>
            </w:pPr>
            <w:r w:rsidRPr="006E6B15">
              <w:rPr>
                <w:rFonts w:ascii="Times New Roman" w:hAnsi="Times New Roman" w:cs="Times New Roman"/>
                <w:sz w:val="24"/>
                <w:szCs w:val="24"/>
              </w:rPr>
              <w:t xml:space="preserve">Предельное количество этажей </w:t>
            </w:r>
            <w:r w:rsidRPr="006E6B15">
              <w:rPr>
                <w:rFonts w:ascii="Times New Roman" w:eastAsia="Calibri" w:hAnsi="Times New Roman" w:cs="Times New Roman"/>
                <w:sz w:val="24"/>
                <w:szCs w:val="24"/>
                <w:lang w:eastAsia="zh-CN"/>
              </w:rPr>
              <w:t>–</w:t>
            </w:r>
            <w:r w:rsidRPr="006E6B15">
              <w:rPr>
                <w:rFonts w:ascii="Times New Roman" w:hAnsi="Times New Roman" w:cs="Times New Roman"/>
                <w:sz w:val="24"/>
                <w:szCs w:val="24"/>
              </w:rPr>
              <w:t xml:space="preserve"> 2</w:t>
            </w:r>
          </w:p>
        </w:tc>
        <w:tc>
          <w:tcPr>
            <w:tcW w:w="601" w:type="pct"/>
          </w:tcPr>
          <w:p w14:paraId="5586E7B6" w14:textId="77777777" w:rsidR="005F41A5" w:rsidRPr="006E6B15" w:rsidRDefault="005F41A5" w:rsidP="006E6B15">
            <w:pPr>
              <w:autoSpaceDE w:val="0"/>
              <w:autoSpaceDN w:val="0"/>
              <w:adjustRightInd w:val="0"/>
              <w:spacing w:after="0" w:line="240" w:lineRule="auto"/>
              <w:jc w:val="center"/>
              <w:rPr>
                <w:rFonts w:ascii="Times New Roman" w:hAnsi="Times New Roman" w:cs="Times New Roman"/>
                <w:sz w:val="24"/>
                <w:szCs w:val="24"/>
              </w:rPr>
            </w:pPr>
            <w:r w:rsidRPr="006E6B15">
              <w:rPr>
                <w:rFonts w:ascii="Times New Roman" w:hAnsi="Times New Roman" w:cs="Times New Roman"/>
                <w:sz w:val="24"/>
                <w:szCs w:val="24"/>
              </w:rPr>
              <w:t>60</w:t>
            </w:r>
          </w:p>
        </w:tc>
        <w:tc>
          <w:tcPr>
            <w:tcW w:w="673" w:type="pct"/>
          </w:tcPr>
          <w:p w14:paraId="3374075C" w14:textId="77777777" w:rsidR="005F41A5" w:rsidRPr="006E6B15" w:rsidRDefault="005F41A5" w:rsidP="0051353F">
            <w:pPr>
              <w:spacing w:after="0" w:line="240" w:lineRule="auto"/>
              <w:rPr>
                <w:rFonts w:ascii="Times New Roman" w:hAnsi="Times New Roman" w:cs="Times New Roman"/>
                <w:bCs/>
                <w:sz w:val="24"/>
                <w:szCs w:val="24"/>
              </w:rPr>
            </w:pPr>
            <w:r w:rsidRPr="006E6B15">
              <w:rPr>
                <w:rFonts w:ascii="Times New Roman" w:hAnsi="Times New Roman" w:cs="Times New Roman"/>
                <w:sz w:val="24"/>
                <w:szCs w:val="24"/>
              </w:rPr>
              <w:t>Не подлежат установлению</w:t>
            </w:r>
          </w:p>
        </w:tc>
      </w:tr>
      <w:tr w:rsidR="005F41A5" w:rsidRPr="006E6B15" w14:paraId="65A0D0A7" w14:textId="77777777" w:rsidTr="00A054D0">
        <w:tc>
          <w:tcPr>
            <w:tcW w:w="5000" w:type="pct"/>
            <w:gridSpan w:val="8"/>
          </w:tcPr>
          <w:p w14:paraId="309F2D7D" w14:textId="77777777" w:rsidR="005F41A5" w:rsidRPr="006E6B15" w:rsidRDefault="005F41A5" w:rsidP="006E6B15">
            <w:pPr>
              <w:spacing w:after="0" w:line="240" w:lineRule="auto"/>
              <w:jc w:val="center"/>
              <w:rPr>
                <w:rFonts w:ascii="Times New Roman" w:hAnsi="Times New Roman" w:cs="Times New Roman"/>
                <w:sz w:val="24"/>
                <w:szCs w:val="24"/>
              </w:rPr>
            </w:pPr>
            <w:r w:rsidRPr="006E6B15">
              <w:rPr>
                <w:rFonts w:ascii="Times New Roman" w:hAnsi="Times New Roman" w:cs="Times New Roman"/>
                <w:bCs/>
                <w:iCs/>
                <w:color w:val="000000"/>
                <w:sz w:val="24"/>
                <w:szCs w:val="24"/>
              </w:rPr>
              <w:t>Ⅲ. Вспомогательные виды разрешенного использования</w:t>
            </w:r>
          </w:p>
        </w:tc>
      </w:tr>
      <w:tr w:rsidR="0051353F" w:rsidRPr="006E6B15" w14:paraId="7DF58DBF" w14:textId="77777777" w:rsidTr="00A054D0">
        <w:tc>
          <w:tcPr>
            <w:tcW w:w="5000" w:type="pct"/>
            <w:gridSpan w:val="8"/>
          </w:tcPr>
          <w:p w14:paraId="6F35CC8F" w14:textId="05EC8B32" w:rsidR="0051353F" w:rsidRPr="006E6B15" w:rsidRDefault="0051353F" w:rsidP="0051353F">
            <w:pPr>
              <w:spacing w:after="0" w:line="240" w:lineRule="auto"/>
              <w:rPr>
                <w:rFonts w:ascii="Times New Roman" w:hAnsi="Times New Roman" w:cs="Times New Roman"/>
                <w:bCs/>
                <w:iCs/>
                <w:color w:val="000000"/>
                <w:sz w:val="24"/>
                <w:szCs w:val="24"/>
              </w:rPr>
            </w:pPr>
            <w:r w:rsidRPr="00707B54">
              <w:rPr>
                <w:rFonts w:ascii="Times New Roman" w:eastAsia="Calibri" w:hAnsi="Times New Roman" w:cs="Times New Roman"/>
                <w:sz w:val="24"/>
                <w:szCs w:val="24"/>
                <w:lang w:eastAsia="zh-CN"/>
              </w:rPr>
              <w:t>Вспомогательные виды разрешенного использования не установлены</w:t>
            </w:r>
          </w:p>
        </w:tc>
      </w:tr>
    </w:tbl>
    <w:p w14:paraId="7D7E4C6D" w14:textId="77777777" w:rsidR="008B0CA7" w:rsidRDefault="008B0CA7" w:rsidP="00024364">
      <w:pPr>
        <w:tabs>
          <w:tab w:val="left" w:pos="1276"/>
        </w:tabs>
        <w:spacing w:after="0" w:line="240" w:lineRule="auto"/>
        <w:jc w:val="center"/>
        <w:rPr>
          <w:rFonts w:ascii="Times New Roman" w:hAnsi="Times New Roman" w:cs="Times New Roman"/>
          <w:sz w:val="28"/>
          <w:szCs w:val="28"/>
        </w:rPr>
      </w:pPr>
    </w:p>
    <w:p w14:paraId="01CCA99E" w14:textId="192CCD17" w:rsidR="004A598A" w:rsidRPr="00BD4E72" w:rsidRDefault="004A598A" w:rsidP="004A598A">
      <w:pPr>
        <w:tabs>
          <w:tab w:val="left" w:pos="1276"/>
        </w:tabs>
        <w:spacing w:after="0" w:line="240" w:lineRule="auto"/>
        <w:ind w:left="284"/>
        <w:jc w:val="center"/>
        <w:rPr>
          <w:rFonts w:ascii="Times New Roman" w:hAnsi="Times New Roman" w:cs="Times New Roman"/>
          <w:sz w:val="28"/>
          <w:szCs w:val="28"/>
        </w:rPr>
      </w:pPr>
      <w:r w:rsidRPr="000A26B0">
        <w:rPr>
          <w:rFonts w:ascii="Times New Roman" w:hAnsi="Times New Roman" w:cs="Times New Roman"/>
          <w:sz w:val="28"/>
          <w:szCs w:val="28"/>
        </w:rPr>
        <w:t xml:space="preserve">Подраздел </w:t>
      </w:r>
      <w:r w:rsidRPr="000A26B0">
        <w:rPr>
          <w:rFonts w:ascii="Times New Roman" w:hAnsi="Times New Roman" w:cs="Times New Roman"/>
          <w:sz w:val="28"/>
          <w:szCs w:val="28"/>
          <w:lang w:val="en-US"/>
        </w:rPr>
        <w:t>I</w:t>
      </w:r>
      <w:r w:rsidR="00E062E1">
        <w:rPr>
          <w:rFonts w:ascii="Times New Roman" w:hAnsi="Times New Roman" w:cs="Times New Roman"/>
          <w:sz w:val="28"/>
          <w:szCs w:val="28"/>
          <w:lang w:val="en-US"/>
        </w:rPr>
        <w:t>V</w:t>
      </w:r>
      <w:r w:rsidRPr="00BD4E72">
        <w:rPr>
          <w:rFonts w:ascii="Times New Roman" w:hAnsi="Times New Roman" w:cs="Times New Roman"/>
          <w:sz w:val="28"/>
          <w:szCs w:val="28"/>
        </w:rPr>
        <w:t xml:space="preserve">. </w:t>
      </w:r>
      <w:r w:rsidR="002F7AE0" w:rsidRPr="00240B03">
        <w:rPr>
          <w:rFonts w:ascii="Times New Roman" w:hAnsi="Times New Roman" w:cs="Times New Roman"/>
          <w:sz w:val="28"/>
          <w:szCs w:val="28"/>
        </w:rPr>
        <w:t xml:space="preserve">Градостроительный регламент </w:t>
      </w:r>
      <w:r w:rsidR="009E12A6">
        <w:rPr>
          <w:rFonts w:ascii="Times New Roman" w:hAnsi="Times New Roman" w:cs="Times New Roman"/>
          <w:sz w:val="28"/>
          <w:szCs w:val="28"/>
        </w:rPr>
        <w:t>зоны специализированной общественной застройки</w:t>
      </w:r>
      <w:r w:rsidR="002F7AE0" w:rsidRPr="00240B03">
        <w:rPr>
          <w:rFonts w:ascii="Times New Roman" w:hAnsi="Times New Roman" w:cs="Times New Roman"/>
          <w:sz w:val="28"/>
          <w:szCs w:val="28"/>
        </w:rPr>
        <w:t xml:space="preserve"> (</w:t>
      </w:r>
      <w:r w:rsidR="009E12A6">
        <w:rPr>
          <w:rFonts w:ascii="Times New Roman" w:hAnsi="Times New Roman" w:cs="Times New Roman"/>
          <w:sz w:val="28"/>
          <w:szCs w:val="28"/>
        </w:rPr>
        <w:t>О</w:t>
      </w:r>
      <w:r w:rsidR="002F7AE0">
        <w:rPr>
          <w:rFonts w:ascii="Times New Roman" w:hAnsi="Times New Roman" w:cs="Times New Roman"/>
          <w:sz w:val="28"/>
          <w:szCs w:val="28"/>
        </w:rPr>
        <w:t>2</w:t>
      </w:r>
      <w:r w:rsidR="002F7AE0" w:rsidRPr="00240B03">
        <w:rPr>
          <w:rFonts w:ascii="Times New Roman" w:hAnsi="Times New Roman" w:cs="Times New Roman"/>
          <w:sz w:val="28"/>
          <w:szCs w:val="28"/>
        </w:rPr>
        <w:t>)</w:t>
      </w:r>
    </w:p>
    <w:p w14:paraId="2393D683" w14:textId="77777777" w:rsidR="004A598A" w:rsidRDefault="004A598A" w:rsidP="004A598A">
      <w:pPr>
        <w:tabs>
          <w:tab w:val="left" w:pos="1276"/>
        </w:tabs>
        <w:spacing w:after="0" w:line="240" w:lineRule="auto"/>
        <w:jc w:val="center"/>
        <w:rPr>
          <w:rFonts w:ascii="Times New Roman" w:hAnsi="Times New Roman" w:cs="Times New Roman"/>
          <w:sz w:val="28"/>
          <w:szCs w:val="28"/>
        </w:rPr>
      </w:pPr>
    </w:p>
    <w:p w14:paraId="22B31A33" w14:textId="311B56C5" w:rsidR="004A1C41" w:rsidRPr="004A1C41" w:rsidRDefault="004A1C41" w:rsidP="004A1C41">
      <w:pPr>
        <w:tabs>
          <w:tab w:val="left" w:pos="1276"/>
        </w:tabs>
        <w:spacing w:after="0" w:line="240" w:lineRule="auto"/>
        <w:ind w:firstLine="709"/>
        <w:contextualSpacing/>
        <w:jc w:val="both"/>
        <w:rPr>
          <w:rFonts w:ascii="Times New Roman" w:hAnsi="Times New Roman" w:cs="Times New Roman"/>
          <w:sz w:val="28"/>
          <w:szCs w:val="28"/>
        </w:rPr>
      </w:pPr>
      <w:r w:rsidRPr="004A1C41">
        <w:rPr>
          <w:rFonts w:ascii="Times New Roman" w:hAnsi="Times New Roman" w:cs="Times New Roman"/>
          <w:sz w:val="28"/>
          <w:szCs w:val="28"/>
        </w:rPr>
        <w:t>9</w:t>
      </w:r>
      <w:r w:rsidR="009E12A6">
        <w:rPr>
          <w:rFonts w:ascii="Times New Roman" w:hAnsi="Times New Roman" w:cs="Times New Roman"/>
          <w:sz w:val="28"/>
          <w:szCs w:val="28"/>
        </w:rPr>
        <w:t>5</w:t>
      </w:r>
      <w:r w:rsidRPr="004A1C41">
        <w:rPr>
          <w:rFonts w:ascii="Times New Roman" w:hAnsi="Times New Roman" w:cs="Times New Roman"/>
          <w:sz w:val="28"/>
          <w:szCs w:val="28"/>
        </w:rPr>
        <w:t xml:space="preserve">.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производственной </w:t>
      </w:r>
      <w:r w:rsidR="00826EDB">
        <w:rPr>
          <w:rFonts w:ascii="Times New Roman" w:hAnsi="Times New Roman" w:cs="Times New Roman"/>
          <w:sz w:val="28"/>
          <w:szCs w:val="28"/>
        </w:rPr>
        <w:t>зоны специализированной общественной застройки</w:t>
      </w:r>
      <w:r w:rsidR="00826EDB" w:rsidRPr="00240B03">
        <w:rPr>
          <w:rFonts w:ascii="Times New Roman" w:hAnsi="Times New Roman" w:cs="Times New Roman"/>
          <w:sz w:val="28"/>
          <w:szCs w:val="28"/>
        </w:rPr>
        <w:t xml:space="preserve"> (</w:t>
      </w:r>
      <w:r w:rsidR="00826EDB">
        <w:rPr>
          <w:rFonts w:ascii="Times New Roman" w:hAnsi="Times New Roman" w:cs="Times New Roman"/>
          <w:sz w:val="28"/>
          <w:szCs w:val="28"/>
        </w:rPr>
        <w:t>О2</w:t>
      </w:r>
      <w:r w:rsidR="00826EDB" w:rsidRPr="00240B03">
        <w:rPr>
          <w:rFonts w:ascii="Times New Roman" w:hAnsi="Times New Roman" w:cs="Times New Roman"/>
          <w:sz w:val="28"/>
          <w:szCs w:val="28"/>
        </w:rPr>
        <w:t>)</w:t>
      </w:r>
      <w:r w:rsidRPr="004A1C41">
        <w:rPr>
          <w:rFonts w:ascii="Times New Roman" w:hAnsi="Times New Roman" w:cs="Times New Roman"/>
          <w:sz w:val="28"/>
          <w:szCs w:val="28"/>
        </w:rPr>
        <w:t xml:space="preserve"> представлены в таблице 5.</w:t>
      </w:r>
    </w:p>
    <w:p w14:paraId="71E71E6F" w14:textId="18B78A28" w:rsidR="004A598A" w:rsidRDefault="004A1C41" w:rsidP="004A1C41">
      <w:pPr>
        <w:pStyle w:val="a6"/>
        <w:tabs>
          <w:tab w:val="left" w:pos="1276"/>
        </w:tabs>
        <w:spacing w:after="0" w:line="240" w:lineRule="auto"/>
        <w:ind w:left="0" w:firstLine="709"/>
        <w:jc w:val="both"/>
        <w:rPr>
          <w:rFonts w:ascii="Times New Roman" w:hAnsi="Times New Roman" w:cs="Times New Roman"/>
          <w:sz w:val="28"/>
          <w:szCs w:val="28"/>
        </w:rPr>
      </w:pPr>
      <w:r w:rsidRPr="004A1C41">
        <w:rPr>
          <w:rFonts w:ascii="Times New Roman" w:hAnsi="Times New Roman" w:cs="Times New Roman"/>
          <w:sz w:val="28"/>
          <w:szCs w:val="28"/>
        </w:rPr>
        <w:lastRenderedPageBreak/>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4A1C41">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2A5BB2C8" w14:textId="77777777" w:rsidR="00826EDB" w:rsidRPr="004A1C41" w:rsidRDefault="00826EDB" w:rsidP="004A1C41">
      <w:pPr>
        <w:pStyle w:val="a6"/>
        <w:tabs>
          <w:tab w:val="left" w:pos="1276"/>
        </w:tabs>
        <w:spacing w:after="0" w:line="240" w:lineRule="auto"/>
        <w:ind w:left="0" w:firstLine="709"/>
        <w:jc w:val="both"/>
        <w:rPr>
          <w:rFonts w:ascii="Times New Roman" w:hAnsi="Times New Roman" w:cs="Times New Roman"/>
          <w:sz w:val="28"/>
          <w:szCs w:val="28"/>
        </w:rPr>
      </w:pPr>
    </w:p>
    <w:p w14:paraId="350C7A10" w14:textId="77777777" w:rsidR="00826EDB" w:rsidRDefault="004A1C41" w:rsidP="00826EDB">
      <w:pPr>
        <w:tabs>
          <w:tab w:val="left" w:pos="709"/>
        </w:tabs>
        <w:spacing w:after="0" w:line="240" w:lineRule="auto"/>
        <w:ind w:firstLine="709"/>
        <w:jc w:val="center"/>
        <w:rPr>
          <w:rFonts w:ascii="Times New Roman" w:hAnsi="Times New Roman" w:cs="Times New Roman"/>
          <w:sz w:val="28"/>
          <w:szCs w:val="28"/>
        </w:rPr>
      </w:pPr>
      <w:r w:rsidRPr="004A1C41">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826EDB">
        <w:rPr>
          <w:rFonts w:ascii="Times New Roman" w:hAnsi="Times New Roman" w:cs="Times New Roman"/>
          <w:sz w:val="28"/>
          <w:szCs w:val="28"/>
        </w:rPr>
        <w:t>зоны специализированной общественной застройки</w:t>
      </w:r>
      <w:r w:rsidR="00826EDB" w:rsidRPr="00240B03">
        <w:rPr>
          <w:rFonts w:ascii="Times New Roman" w:hAnsi="Times New Roman" w:cs="Times New Roman"/>
          <w:sz w:val="28"/>
          <w:szCs w:val="28"/>
        </w:rPr>
        <w:t xml:space="preserve"> (</w:t>
      </w:r>
      <w:r w:rsidR="00826EDB">
        <w:rPr>
          <w:rFonts w:ascii="Times New Roman" w:hAnsi="Times New Roman" w:cs="Times New Roman"/>
          <w:sz w:val="28"/>
          <w:szCs w:val="28"/>
        </w:rPr>
        <w:t>О2</w:t>
      </w:r>
      <w:r w:rsidR="00826EDB" w:rsidRPr="00240B03">
        <w:rPr>
          <w:rFonts w:ascii="Times New Roman" w:hAnsi="Times New Roman" w:cs="Times New Roman"/>
          <w:sz w:val="28"/>
          <w:szCs w:val="28"/>
        </w:rPr>
        <w:t>)</w:t>
      </w:r>
    </w:p>
    <w:p w14:paraId="3A9B902F" w14:textId="15BAA9B0" w:rsidR="004A598A" w:rsidRPr="004A1C41" w:rsidRDefault="004A1C41" w:rsidP="00826EDB">
      <w:pPr>
        <w:tabs>
          <w:tab w:val="left" w:pos="709"/>
        </w:tabs>
        <w:spacing w:after="0" w:line="240" w:lineRule="auto"/>
        <w:ind w:firstLine="709"/>
        <w:jc w:val="right"/>
        <w:rPr>
          <w:rFonts w:ascii="Times New Roman" w:eastAsia="Calibri" w:hAnsi="Times New Roman" w:cs="Times New Roman"/>
          <w:kern w:val="0"/>
          <w:sz w:val="28"/>
          <w:szCs w:val="28"/>
          <w:lang w:eastAsia="zh-CN" w:bidi="ru-RU"/>
          <w14:ligatures w14:val="none"/>
        </w:rPr>
      </w:pPr>
      <w:r w:rsidRPr="004A1C41">
        <w:rPr>
          <w:rFonts w:ascii="Times New Roman" w:eastAsia="Calibri" w:hAnsi="Times New Roman" w:cs="Times New Roman"/>
          <w:sz w:val="28"/>
          <w:szCs w:val="28"/>
          <w:lang w:eastAsia="zh-CN" w:bidi="ru-RU"/>
        </w:rPr>
        <w:t>Таблица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652"/>
        <w:gridCol w:w="2569"/>
        <w:gridCol w:w="2015"/>
        <w:gridCol w:w="1818"/>
        <w:gridCol w:w="1676"/>
        <w:gridCol w:w="1821"/>
        <w:gridCol w:w="2036"/>
      </w:tblGrid>
      <w:tr w:rsidR="006E1E18" w:rsidRPr="006E1E18" w14:paraId="53E2D032" w14:textId="77777777" w:rsidTr="00BC431F">
        <w:tc>
          <w:tcPr>
            <w:tcW w:w="178" w:type="pct"/>
            <w:vMerge w:val="restart"/>
          </w:tcPr>
          <w:p w14:paraId="6DE9B23C"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bCs/>
                <w:color w:val="000000"/>
                <w:sz w:val="24"/>
                <w:szCs w:val="24"/>
              </w:rPr>
              <w:t>№ п/п</w:t>
            </w:r>
          </w:p>
        </w:tc>
        <w:tc>
          <w:tcPr>
            <w:tcW w:w="1726" w:type="pct"/>
            <w:gridSpan w:val="2"/>
          </w:tcPr>
          <w:p w14:paraId="3967877B" w14:textId="77777777" w:rsidR="006E1E18" w:rsidRPr="006E1E18" w:rsidRDefault="006E1E18" w:rsidP="006E1E18">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6E1E18">
              <w:rPr>
                <w:rFonts w:ascii="Times New Roman" w:hAnsi="Times New Roman" w:cs="Times New Roman"/>
                <w:bCs/>
                <w:color w:val="000000"/>
                <w:sz w:val="24"/>
                <w:szCs w:val="24"/>
              </w:rPr>
              <w:t>Виды разрешенного использования земельного участка</w:t>
            </w:r>
          </w:p>
        </w:tc>
        <w:tc>
          <w:tcPr>
            <w:tcW w:w="3096" w:type="pct"/>
            <w:gridSpan w:val="5"/>
          </w:tcPr>
          <w:p w14:paraId="53C551E0"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BC431F" w:rsidRPr="006E1E18" w14:paraId="027EA848" w14:textId="77777777" w:rsidTr="00BC431F">
        <w:tc>
          <w:tcPr>
            <w:tcW w:w="178" w:type="pct"/>
            <w:vMerge/>
          </w:tcPr>
          <w:p w14:paraId="3F59F57E" w14:textId="77777777" w:rsidR="006E1E18" w:rsidRPr="006E1E18" w:rsidRDefault="006E1E18" w:rsidP="006E1E18">
            <w:pPr>
              <w:spacing w:after="0" w:line="240" w:lineRule="auto"/>
              <w:rPr>
                <w:rFonts w:ascii="Times New Roman" w:hAnsi="Times New Roman" w:cs="Times New Roman"/>
                <w:sz w:val="24"/>
                <w:szCs w:val="24"/>
              </w:rPr>
            </w:pPr>
          </w:p>
        </w:tc>
        <w:tc>
          <w:tcPr>
            <w:tcW w:w="877" w:type="pct"/>
            <w:vAlign w:val="center"/>
          </w:tcPr>
          <w:p w14:paraId="792BA8C1" w14:textId="77777777" w:rsidR="006E1E18" w:rsidRPr="006E1E18" w:rsidRDefault="006E1E18" w:rsidP="006E1E18">
            <w:pPr>
              <w:widowControl w:val="0"/>
              <w:autoSpaceDE w:val="0"/>
              <w:autoSpaceDN w:val="0"/>
              <w:adjustRightInd w:val="0"/>
              <w:spacing w:after="0" w:line="240" w:lineRule="auto"/>
              <w:jc w:val="center"/>
              <w:rPr>
                <w:rFonts w:ascii="Times New Roman" w:hAnsi="Times New Roman" w:cs="Times New Roman"/>
                <w:bCs/>
                <w:sz w:val="24"/>
                <w:szCs w:val="24"/>
              </w:rPr>
            </w:pPr>
            <w:r w:rsidRPr="006E1E18">
              <w:rPr>
                <w:rFonts w:ascii="Times New Roman" w:hAnsi="Times New Roman" w:cs="Times New Roman"/>
                <w:bCs/>
                <w:sz w:val="24"/>
                <w:szCs w:val="24"/>
              </w:rPr>
              <w:t>наименование</w:t>
            </w:r>
          </w:p>
          <w:p w14:paraId="1AF5E6FB" w14:textId="77777777" w:rsidR="006E1E18" w:rsidRPr="006E1E18" w:rsidRDefault="006E1E18" w:rsidP="006E1E18">
            <w:pPr>
              <w:widowControl w:val="0"/>
              <w:autoSpaceDE w:val="0"/>
              <w:autoSpaceDN w:val="0"/>
              <w:adjustRightInd w:val="0"/>
              <w:spacing w:after="0" w:line="240" w:lineRule="auto"/>
              <w:jc w:val="center"/>
              <w:rPr>
                <w:rFonts w:ascii="Times New Roman" w:hAnsi="Times New Roman" w:cs="Times New Roman"/>
                <w:bCs/>
                <w:sz w:val="24"/>
                <w:szCs w:val="24"/>
              </w:rPr>
            </w:pPr>
            <w:r w:rsidRPr="006E1E18">
              <w:rPr>
                <w:rFonts w:ascii="Times New Roman" w:hAnsi="Times New Roman" w:cs="Times New Roman"/>
                <w:bCs/>
                <w:sz w:val="24"/>
                <w:szCs w:val="24"/>
              </w:rPr>
              <w:t>вида разрешенного использования</w:t>
            </w:r>
          </w:p>
          <w:p w14:paraId="66AAF031" w14:textId="77777777" w:rsidR="006E1E18" w:rsidRPr="006E1E18" w:rsidRDefault="006E1E18" w:rsidP="006E1E18">
            <w:pPr>
              <w:spacing w:after="0" w:line="240" w:lineRule="auto"/>
              <w:jc w:val="center"/>
              <w:rPr>
                <w:rFonts w:ascii="Times New Roman" w:eastAsia="Calibri" w:hAnsi="Times New Roman" w:cs="Times New Roman"/>
                <w:sz w:val="24"/>
                <w:szCs w:val="24"/>
              </w:rPr>
            </w:pPr>
            <w:r w:rsidRPr="006E1E18">
              <w:rPr>
                <w:rFonts w:ascii="Times New Roman" w:hAnsi="Times New Roman" w:cs="Times New Roman"/>
                <w:bCs/>
                <w:sz w:val="24"/>
                <w:szCs w:val="24"/>
              </w:rPr>
              <w:t>земельного участка (код по классификатору)</w:t>
            </w:r>
          </w:p>
        </w:tc>
        <w:tc>
          <w:tcPr>
            <w:tcW w:w="849" w:type="pct"/>
            <w:vAlign w:val="center"/>
          </w:tcPr>
          <w:p w14:paraId="46CD6CCE" w14:textId="77777777" w:rsidR="006E1E18" w:rsidRPr="006E1E18" w:rsidRDefault="006E1E18" w:rsidP="006E1E18">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6E1E18">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666" w:type="pct"/>
            <w:vAlign w:val="center"/>
          </w:tcPr>
          <w:p w14:paraId="51D3EEFB"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601" w:type="pct"/>
            <w:vAlign w:val="center"/>
          </w:tcPr>
          <w:p w14:paraId="4A83EC59"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54" w:type="pct"/>
            <w:vAlign w:val="center"/>
          </w:tcPr>
          <w:p w14:paraId="420EF204"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предельное количество этажей или предельная высота зданий, строений, сооружений</w:t>
            </w:r>
          </w:p>
        </w:tc>
        <w:tc>
          <w:tcPr>
            <w:tcW w:w="602" w:type="pct"/>
            <w:vAlign w:val="center"/>
          </w:tcPr>
          <w:p w14:paraId="52675B91"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73" w:type="pct"/>
            <w:vAlign w:val="center"/>
          </w:tcPr>
          <w:p w14:paraId="6230BAE4"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6E1E18" w:rsidRPr="006E1E18" w14:paraId="3BAD4C72" w14:textId="77777777" w:rsidTr="00A054D0">
        <w:tc>
          <w:tcPr>
            <w:tcW w:w="5000" w:type="pct"/>
            <w:gridSpan w:val="8"/>
          </w:tcPr>
          <w:p w14:paraId="500A7167"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bCs/>
                <w:iCs/>
                <w:color w:val="000000"/>
                <w:sz w:val="24"/>
                <w:szCs w:val="24"/>
              </w:rPr>
              <w:lastRenderedPageBreak/>
              <w:t>І. Основные виды разрешенного использования</w:t>
            </w:r>
          </w:p>
        </w:tc>
      </w:tr>
      <w:tr w:rsidR="00BC431F" w:rsidRPr="006E1E18" w14:paraId="05E8A760" w14:textId="77777777" w:rsidTr="00BC431F">
        <w:tc>
          <w:tcPr>
            <w:tcW w:w="178" w:type="pct"/>
          </w:tcPr>
          <w:p w14:paraId="025A7B99"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1.</w:t>
            </w:r>
          </w:p>
        </w:tc>
        <w:tc>
          <w:tcPr>
            <w:tcW w:w="877" w:type="pct"/>
          </w:tcPr>
          <w:p w14:paraId="64444950" w14:textId="77777777" w:rsidR="006E1E18" w:rsidRPr="006E1E18" w:rsidRDefault="006E1E18" w:rsidP="006E1E18">
            <w:pPr>
              <w:spacing w:after="0" w:line="240" w:lineRule="auto"/>
              <w:rPr>
                <w:rFonts w:ascii="Times New Roman" w:eastAsia="Calibri" w:hAnsi="Times New Roman" w:cs="Times New Roman"/>
                <w:sz w:val="24"/>
                <w:szCs w:val="24"/>
              </w:rPr>
            </w:pPr>
            <w:r w:rsidRPr="006E1E18">
              <w:rPr>
                <w:rFonts w:ascii="Times New Roman" w:eastAsia="Calibri" w:hAnsi="Times New Roman" w:cs="Times New Roman"/>
                <w:sz w:val="24"/>
                <w:szCs w:val="24"/>
              </w:rPr>
              <w:t>Коммунальное обслуживание</w:t>
            </w:r>
          </w:p>
          <w:p w14:paraId="2ABD6CC4"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eastAsia="Calibri" w:hAnsi="Times New Roman" w:cs="Times New Roman"/>
                <w:sz w:val="24"/>
                <w:szCs w:val="24"/>
              </w:rPr>
              <w:t>(3.1)</w:t>
            </w:r>
          </w:p>
        </w:tc>
        <w:tc>
          <w:tcPr>
            <w:tcW w:w="849" w:type="pct"/>
          </w:tcPr>
          <w:p w14:paraId="4002587F" w14:textId="77777777" w:rsidR="006E1E18" w:rsidRPr="006E1E18" w:rsidRDefault="006E1E18" w:rsidP="006E1E18">
            <w:pPr>
              <w:widowControl w:val="0"/>
              <w:autoSpaceDE w:val="0"/>
              <w:autoSpaceDN w:val="0"/>
              <w:adjustRightInd w:val="0"/>
              <w:spacing w:after="0" w:line="240" w:lineRule="auto"/>
              <w:rPr>
                <w:rFonts w:ascii="Times New Roman" w:hAnsi="Times New Roman" w:cs="Times New Roman"/>
                <w:sz w:val="24"/>
                <w:szCs w:val="24"/>
              </w:rPr>
            </w:pPr>
            <w:r w:rsidRPr="006E1E18">
              <w:rPr>
                <w:rFonts w:ascii="Times New Roman" w:eastAsia="Calibri" w:hAnsi="Times New Roman" w:cs="Times New Roman"/>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0" w:history="1">
              <w:r w:rsidRPr="006E1E18">
                <w:rPr>
                  <w:rFonts w:ascii="Times New Roman" w:eastAsia="Calibri" w:hAnsi="Times New Roman" w:cs="Times New Roman"/>
                  <w:sz w:val="24"/>
                  <w:szCs w:val="24"/>
                </w:rPr>
                <w:t>кодами 3.1.1-3.1.2</w:t>
              </w:r>
            </w:hyperlink>
          </w:p>
        </w:tc>
        <w:tc>
          <w:tcPr>
            <w:tcW w:w="666" w:type="pct"/>
          </w:tcPr>
          <w:p w14:paraId="3509C9F1" w14:textId="77777777" w:rsidR="006E1E18" w:rsidRPr="006E1E18" w:rsidRDefault="006E1E18" w:rsidP="006E1E18">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Не подлежит установлению</w:t>
            </w:r>
          </w:p>
          <w:p w14:paraId="5394F92B"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p>
        </w:tc>
        <w:tc>
          <w:tcPr>
            <w:tcW w:w="601" w:type="pct"/>
          </w:tcPr>
          <w:p w14:paraId="1527BF90" w14:textId="77777777" w:rsidR="006E1E18" w:rsidRPr="006E1E18" w:rsidRDefault="006E1E18" w:rsidP="006E1E18">
            <w:pPr>
              <w:widowControl w:val="0"/>
              <w:tabs>
                <w:tab w:val="left" w:pos="360"/>
              </w:tabs>
              <w:spacing w:after="0" w:line="240" w:lineRule="auto"/>
              <w:contextualSpacing/>
              <w:jc w:val="center"/>
              <w:rPr>
                <w:rFonts w:ascii="Times New Roman" w:hAnsi="Times New Roman" w:cs="Times New Roman"/>
                <w:sz w:val="24"/>
                <w:szCs w:val="24"/>
              </w:rPr>
            </w:pPr>
            <w:r w:rsidRPr="006E1E18">
              <w:rPr>
                <w:rFonts w:ascii="Times New Roman" w:hAnsi="Times New Roman" w:cs="Times New Roman"/>
                <w:sz w:val="24"/>
                <w:szCs w:val="24"/>
              </w:rPr>
              <w:t>3 м</w:t>
            </w:r>
          </w:p>
        </w:tc>
        <w:tc>
          <w:tcPr>
            <w:tcW w:w="554" w:type="pct"/>
          </w:tcPr>
          <w:p w14:paraId="30ECC218" w14:textId="77777777" w:rsidR="006E1E18" w:rsidRPr="006E1E18" w:rsidRDefault="006E1E18" w:rsidP="006E1E18">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 xml:space="preserve">Предельное количество этажей </w:t>
            </w:r>
            <w:r w:rsidRPr="006E1E18">
              <w:rPr>
                <w:rFonts w:ascii="Times New Roman" w:eastAsia="Calibri" w:hAnsi="Times New Roman" w:cs="Times New Roman"/>
                <w:sz w:val="24"/>
                <w:szCs w:val="24"/>
                <w:lang w:eastAsia="zh-CN"/>
              </w:rPr>
              <w:t>–</w:t>
            </w:r>
            <w:r w:rsidRPr="006E1E18">
              <w:rPr>
                <w:rFonts w:ascii="Times New Roman" w:hAnsi="Times New Roman" w:cs="Times New Roman"/>
                <w:sz w:val="24"/>
                <w:szCs w:val="24"/>
              </w:rPr>
              <w:t xml:space="preserve"> 3</w:t>
            </w:r>
          </w:p>
        </w:tc>
        <w:tc>
          <w:tcPr>
            <w:tcW w:w="602" w:type="pct"/>
          </w:tcPr>
          <w:p w14:paraId="05DED0D7"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70</w:t>
            </w:r>
          </w:p>
          <w:p w14:paraId="4FFE6B79" w14:textId="77777777" w:rsidR="006E1E18" w:rsidRPr="006E1E18" w:rsidRDefault="006E1E18" w:rsidP="006E1E18">
            <w:pPr>
              <w:spacing w:after="0" w:line="240" w:lineRule="auto"/>
              <w:jc w:val="center"/>
              <w:rPr>
                <w:rFonts w:ascii="Times New Roman" w:hAnsi="Times New Roman" w:cs="Times New Roman"/>
                <w:sz w:val="24"/>
                <w:szCs w:val="24"/>
              </w:rPr>
            </w:pPr>
          </w:p>
        </w:tc>
        <w:tc>
          <w:tcPr>
            <w:tcW w:w="673" w:type="pct"/>
          </w:tcPr>
          <w:p w14:paraId="6E6DD09A" w14:textId="77777777" w:rsidR="006E1E18" w:rsidRPr="006E1E18" w:rsidRDefault="006E1E18" w:rsidP="006E1E18">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Не подлежат установлению</w:t>
            </w:r>
          </w:p>
        </w:tc>
      </w:tr>
      <w:tr w:rsidR="00BC431F" w:rsidRPr="006E1E18" w14:paraId="41F0316E" w14:textId="77777777" w:rsidTr="00BC431F">
        <w:tc>
          <w:tcPr>
            <w:tcW w:w="178" w:type="pct"/>
          </w:tcPr>
          <w:p w14:paraId="4969B211" w14:textId="77777777" w:rsidR="006E1E18" w:rsidRPr="006E1E18" w:rsidRDefault="006E1E18" w:rsidP="006E1E18">
            <w:pPr>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2.</w:t>
            </w:r>
          </w:p>
        </w:tc>
        <w:tc>
          <w:tcPr>
            <w:tcW w:w="877" w:type="pct"/>
          </w:tcPr>
          <w:p w14:paraId="76E105BF" w14:textId="77777777" w:rsidR="006E1E18" w:rsidRPr="006E1E18" w:rsidRDefault="006E1E18" w:rsidP="006E1E18">
            <w:pPr>
              <w:autoSpaceDE w:val="0"/>
              <w:autoSpaceDN w:val="0"/>
              <w:adjustRightInd w:val="0"/>
              <w:spacing w:after="0" w:line="240" w:lineRule="auto"/>
              <w:rPr>
                <w:rFonts w:ascii="Times New Roman" w:hAnsi="Times New Roman" w:cs="Times New Roman"/>
                <w:sz w:val="24"/>
                <w:szCs w:val="24"/>
              </w:rPr>
            </w:pPr>
            <w:r w:rsidRPr="006E1E18">
              <w:rPr>
                <w:rFonts w:ascii="Times New Roman" w:hAnsi="Times New Roman" w:cs="Times New Roman"/>
                <w:sz w:val="24"/>
                <w:szCs w:val="24"/>
              </w:rPr>
              <w:t>Социальное обслуживание</w:t>
            </w:r>
          </w:p>
          <w:p w14:paraId="31A66CD8" w14:textId="77777777" w:rsidR="006E1E18" w:rsidRPr="006E1E18" w:rsidRDefault="006E1E18" w:rsidP="006E1E18">
            <w:pPr>
              <w:autoSpaceDE w:val="0"/>
              <w:autoSpaceDN w:val="0"/>
              <w:adjustRightInd w:val="0"/>
              <w:spacing w:after="0" w:line="240" w:lineRule="auto"/>
              <w:rPr>
                <w:rFonts w:ascii="Times New Roman" w:hAnsi="Times New Roman" w:cs="Times New Roman"/>
                <w:sz w:val="24"/>
                <w:szCs w:val="24"/>
              </w:rPr>
            </w:pPr>
            <w:r w:rsidRPr="006E1E18">
              <w:rPr>
                <w:rFonts w:ascii="Times New Roman" w:hAnsi="Times New Roman" w:cs="Times New Roman"/>
                <w:sz w:val="24"/>
                <w:szCs w:val="24"/>
              </w:rPr>
              <w:t>(3.2)</w:t>
            </w:r>
          </w:p>
        </w:tc>
        <w:tc>
          <w:tcPr>
            <w:tcW w:w="849" w:type="pct"/>
          </w:tcPr>
          <w:p w14:paraId="58AA6911" w14:textId="77777777" w:rsidR="006E1E18" w:rsidRPr="006E1E18" w:rsidRDefault="006E1E18" w:rsidP="006E1E18">
            <w:pPr>
              <w:spacing w:after="0" w:line="240" w:lineRule="auto"/>
              <w:contextualSpacing/>
              <w:rPr>
                <w:rFonts w:ascii="Times New Roman" w:hAnsi="Times New Roman" w:cs="Times New Roman"/>
                <w:sz w:val="24"/>
                <w:szCs w:val="24"/>
              </w:rPr>
            </w:pPr>
            <w:r w:rsidRPr="006E1E18">
              <w:rPr>
                <w:rFonts w:ascii="Times New Roman" w:hAnsi="Times New Roman" w:cs="Times New Roman"/>
                <w:sz w:val="24"/>
                <w:szCs w:val="24"/>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31" w:history="1">
              <w:r w:rsidRPr="006E1E18">
                <w:rPr>
                  <w:rFonts w:ascii="Times New Roman" w:hAnsi="Times New Roman" w:cs="Times New Roman"/>
                  <w:sz w:val="24"/>
                  <w:szCs w:val="24"/>
                </w:rPr>
                <w:t>кодами 3.2.1 - 3.2.4</w:t>
              </w:r>
            </w:hyperlink>
          </w:p>
        </w:tc>
        <w:tc>
          <w:tcPr>
            <w:tcW w:w="666" w:type="pct"/>
          </w:tcPr>
          <w:p w14:paraId="1C8D9FC6" w14:textId="4D80A2E6" w:rsidR="006E1E18" w:rsidRPr="006E1E18" w:rsidRDefault="006E1E18" w:rsidP="000068A1">
            <w:pPr>
              <w:pStyle w:val="af0"/>
              <w:spacing w:after="0"/>
              <w:ind w:right="-117"/>
              <w:jc w:val="left"/>
              <w:rPr>
                <w:sz w:val="24"/>
                <w:szCs w:val="24"/>
              </w:rPr>
            </w:pPr>
            <w:r w:rsidRPr="006E1E18">
              <w:rPr>
                <w:sz w:val="24"/>
                <w:szCs w:val="24"/>
              </w:rPr>
              <w:t xml:space="preserve">Минимальный размер – 400 </w:t>
            </w:r>
            <w:proofErr w:type="spellStart"/>
            <w:proofErr w:type="gramStart"/>
            <w:r w:rsidRPr="006E1E18">
              <w:rPr>
                <w:sz w:val="24"/>
                <w:szCs w:val="24"/>
              </w:rPr>
              <w:t>кв.м</w:t>
            </w:r>
            <w:proofErr w:type="spellEnd"/>
            <w:proofErr w:type="gramEnd"/>
            <w:r w:rsidRPr="006E1E18">
              <w:rPr>
                <w:sz w:val="24"/>
                <w:szCs w:val="24"/>
              </w:rPr>
              <w:t xml:space="preserve"> Максимальный размер – </w:t>
            </w:r>
            <w:r>
              <w:rPr>
                <w:sz w:val="24"/>
                <w:szCs w:val="24"/>
              </w:rPr>
              <w:t xml:space="preserve">    </w:t>
            </w:r>
            <w:r w:rsidR="00CE1607">
              <w:rPr>
                <w:sz w:val="24"/>
                <w:szCs w:val="24"/>
              </w:rPr>
              <w:t xml:space="preserve">  </w:t>
            </w:r>
            <w:r>
              <w:rPr>
                <w:sz w:val="24"/>
                <w:szCs w:val="24"/>
              </w:rPr>
              <w:t xml:space="preserve">   </w:t>
            </w:r>
            <w:r w:rsidRPr="006E1E18">
              <w:rPr>
                <w:sz w:val="24"/>
                <w:szCs w:val="24"/>
              </w:rPr>
              <w:t xml:space="preserve">5000 </w:t>
            </w:r>
            <w:proofErr w:type="spellStart"/>
            <w:proofErr w:type="gramStart"/>
            <w:r w:rsidRPr="006E1E18">
              <w:rPr>
                <w:sz w:val="24"/>
                <w:szCs w:val="24"/>
              </w:rPr>
              <w:t>кв.м</w:t>
            </w:r>
            <w:proofErr w:type="spellEnd"/>
            <w:proofErr w:type="gramEnd"/>
          </w:p>
          <w:p w14:paraId="0037264E" w14:textId="77777777" w:rsidR="006E1E18" w:rsidRPr="006E1E18" w:rsidRDefault="006E1E18" w:rsidP="006E1E18">
            <w:pPr>
              <w:pStyle w:val="af0"/>
              <w:spacing w:after="0"/>
              <w:jc w:val="center"/>
              <w:rPr>
                <w:sz w:val="24"/>
                <w:szCs w:val="24"/>
              </w:rPr>
            </w:pPr>
          </w:p>
        </w:tc>
        <w:tc>
          <w:tcPr>
            <w:tcW w:w="601" w:type="pct"/>
          </w:tcPr>
          <w:p w14:paraId="5EC53ABA"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3 м</w:t>
            </w:r>
          </w:p>
        </w:tc>
        <w:tc>
          <w:tcPr>
            <w:tcW w:w="554" w:type="pct"/>
          </w:tcPr>
          <w:p w14:paraId="4F6ADAD8" w14:textId="77777777" w:rsidR="006E1E18" w:rsidRPr="006E1E18" w:rsidRDefault="006E1E18" w:rsidP="006E1E18">
            <w:pPr>
              <w:pStyle w:val="af0"/>
              <w:spacing w:after="0"/>
              <w:jc w:val="left"/>
              <w:rPr>
                <w:sz w:val="24"/>
                <w:szCs w:val="24"/>
              </w:rPr>
            </w:pPr>
            <w:r w:rsidRPr="006E1E18">
              <w:rPr>
                <w:sz w:val="24"/>
                <w:szCs w:val="24"/>
              </w:rPr>
              <w:t xml:space="preserve">Предельное количество этажей </w:t>
            </w:r>
            <w:r w:rsidRPr="006E1E18">
              <w:rPr>
                <w:rFonts w:eastAsia="Calibri"/>
                <w:sz w:val="24"/>
                <w:szCs w:val="24"/>
                <w:lang w:eastAsia="zh-CN"/>
              </w:rPr>
              <w:t>–</w:t>
            </w:r>
            <w:r w:rsidRPr="006E1E18">
              <w:rPr>
                <w:sz w:val="24"/>
                <w:szCs w:val="24"/>
              </w:rPr>
              <w:t xml:space="preserve"> 2</w:t>
            </w:r>
          </w:p>
        </w:tc>
        <w:tc>
          <w:tcPr>
            <w:tcW w:w="602" w:type="pct"/>
          </w:tcPr>
          <w:p w14:paraId="515A8090" w14:textId="4A54F6FE" w:rsidR="006E1E18" w:rsidRPr="006E1E18" w:rsidRDefault="006E1E18" w:rsidP="006E1E18">
            <w:pPr>
              <w:pStyle w:val="af0"/>
              <w:spacing w:after="0"/>
              <w:jc w:val="center"/>
              <w:rPr>
                <w:sz w:val="24"/>
                <w:szCs w:val="24"/>
              </w:rPr>
            </w:pPr>
            <w:r w:rsidRPr="006E1E18">
              <w:rPr>
                <w:sz w:val="24"/>
                <w:szCs w:val="24"/>
              </w:rPr>
              <w:t>60</w:t>
            </w:r>
          </w:p>
        </w:tc>
        <w:tc>
          <w:tcPr>
            <w:tcW w:w="673" w:type="pct"/>
          </w:tcPr>
          <w:p w14:paraId="1802E3F7" w14:textId="77777777" w:rsidR="006E1E18" w:rsidRPr="006E1E18" w:rsidRDefault="006E1E18" w:rsidP="006E1E18">
            <w:pPr>
              <w:pStyle w:val="af0"/>
              <w:spacing w:after="0"/>
              <w:jc w:val="left"/>
              <w:rPr>
                <w:sz w:val="24"/>
                <w:szCs w:val="24"/>
              </w:rPr>
            </w:pPr>
            <w:r w:rsidRPr="006E1E18">
              <w:rPr>
                <w:sz w:val="24"/>
                <w:szCs w:val="24"/>
              </w:rPr>
              <w:t>Не подлежат установлению</w:t>
            </w:r>
          </w:p>
        </w:tc>
      </w:tr>
      <w:tr w:rsidR="00BC431F" w:rsidRPr="006E1E18" w14:paraId="7ADD3593" w14:textId="77777777" w:rsidTr="00BC431F">
        <w:tc>
          <w:tcPr>
            <w:tcW w:w="178" w:type="pct"/>
          </w:tcPr>
          <w:p w14:paraId="36A5135E"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3.</w:t>
            </w:r>
          </w:p>
        </w:tc>
        <w:tc>
          <w:tcPr>
            <w:tcW w:w="877" w:type="pct"/>
          </w:tcPr>
          <w:p w14:paraId="75E4BEC8" w14:textId="77777777" w:rsidR="006E1E18" w:rsidRPr="006E1E18" w:rsidRDefault="006E1E18" w:rsidP="006E1E18">
            <w:pPr>
              <w:spacing w:after="0" w:line="240" w:lineRule="auto"/>
              <w:rPr>
                <w:rFonts w:ascii="Times New Roman" w:eastAsia="Calibri" w:hAnsi="Times New Roman" w:cs="Times New Roman"/>
                <w:sz w:val="24"/>
                <w:szCs w:val="24"/>
              </w:rPr>
            </w:pPr>
            <w:r w:rsidRPr="006E1E18">
              <w:rPr>
                <w:rFonts w:ascii="Times New Roman" w:eastAsia="Calibri" w:hAnsi="Times New Roman" w:cs="Times New Roman"/>
                <w:sz w:val="24"/>
                <w:szCs w:val="24"/>
              </w:rPr>
              <w:t>Амбулаторно-поликлиническое обслуживание</w:t>
            </w:r>
          </w:p>
          <w:p w14:paraId="6378035A" w14:textId="77777777" w:rsidR="006E1E18" w:rsidRPr="006E1E18" w:rsidRDefault="006E1E18" w:rsidP="006E1E18">
            <w:pPr>
              <w:spacing w:after="0" w:line="240" w:lineRule="auto"/>
              <w:rPr>
                <w:rFonts w:ascii="Times New Roman" w:eastAsia="Calibri" w:hAnsi="Times New Roman" w:cs="Times New Roman"/>
                <w:sz w:val="24"/>
                <w:szCs w:val="24"/>
              </w:rPr>
            </w:pPr>
            <w:r w:rsidRPr="006E1E18">
              <w:rPr>
                <w:rFonts w:ascii="Times New Roman" w:eastAsia="Calibri" w:hAnsi="Times New Roman" w:cs="Times New Roman"/>
                <w:sz w:val="24"/>
                <w:szCs w:val="24"/>
              </w:rPr>
              <w:t>(3.4.1)</w:t>
            </w:r>
          </w:p>
        </w:tc>
        <w:tc>
          <w:tcPr>
            <w:tcW w:w="849" w:type="pct"/>
          </w:tcPr>
          <w:p w14:paraId="0E2587EA" w14:textId="77777777" w:rsidR="006E1E18" w:rsidRPr="006E1E18" w:rsidRDefault="006E1E18" w:rsidP="006E1E18">
            <w:pPr>
              <w:spacing w:after="0" w:line="240" w:lineRule="auto"/>
              <w:rPr>
                <w:rFonts w:ascii="Times New Roman" w:eastAsia="Calibri" w:hAnsi="Times New Roman" w:cs="Times New Roman"/>
                <w:sz w:val="24"/>
                <w:szCs w:val="24"/>
              </w:rPr>
            </w:pPr>
            <w:r w:rsidRPr="006E1E18">
              <w:rPr>
                <w:rFonts w:ascii="Times New Roman" w:eastAsia="Calibri" w:hAnsi="Times New Roman" w:cs="Times New Roman"/>
                <w:sz w:val="24"/>
                <w:szCs w:val="24"/>
              </w:rPr>
              <w:t>Размещение объектов капитального строительства, предназначенных для оказания гражданам амбулаторно-</w:t>
            </w:r>
            <w:r w:rsidRPr="006E1E18">
              <w:rPr>
                <w:rFonts w:ascii="Times New Roman" w:eastAsia="Calibri" w:hAnsi="Times New Roman" w:cs="Times New Roman"/>
                <w:sz w:val="24"/>
                <w:szCs w:val="24"/>
              </w:rPr>
              <w:lastRenderedPageBreak/>
              <w:t>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66" w:type="pct"/>
          </w:tcPr>
          <w:p w14:paraId="50DBC4EB" w14:textId="7CCFD285" w:rsidR="006E1E18" w:rsidRPr="006E1E18" w:rsidRDefault="000068A1" w:rsidP="006E1E18">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 400 </w:t>
            </w:r>
            <w:proofErr w:type="spellStart"/>
            <w:proofErr w:type="gramStart"/>
            <w:r w:rsidR="006E1E18" w:rsidRPr="006E1E18">
              <w:rPr>
                <w:rFonts w:ascii="Times New Roman" w:hAnsi="Times New Roman" w:cs="Times New Roman"/>
                <w:sz w:val="24"/>
                <w:szCs w:val="24"/>
              </w:rPr>
              <w:t>кв.м</w:t>
            </w:r>
            <w:proofErr w:type="spellEnd"/>
            <w:proofErr w:type="gramEnd"/>
          </w:p>
          <w:p w14:paraId="1A1E4BF5" w14:textId="3399D60F" w:rsidR="006E1E18" w:rsidRPr="006E1E18" w:rsidRDefault="00CE1607" w:rsidP="006E1E18">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6E1E18" w:rsidRPr="006E1E18">
              <w:rPr>
                <w:rFonts w:ascii="Times New Roman" w:hAnsi="Times New Roman" w:cs="Times New Roman"/>
                <w:sz w:val="24"/>
                <w:szCs w:val="24"/>
              </w:rPr>
              <w:t xml:space="preserve"> – </w:t>
            </w:r>
            <w:r w:rsidR="006E1E18">
              <w:rPr>
                <w:rFonts w:ascii="Times New Roman" w:hAnsi="Times New Roman" w:cs="Times New Roman"/>
                <w:sz w:val="24"/>
                <w:szCs w:val="24"/>
              </w:rPr>
              <w:t xml:space="preserve"> </w:t>
            </w:r>
            <w:r>
              <w:rPr>
                <w:rFonts w:ascii="Times New Roman" w:hAnsi="Times New Roman" w:cs="Times New Roman"/>
                <w:sz w:val="24"/>
                <w:szCs w:val="24"/>
              </w:rPr>
              <w:t xml:space="preserve">   </w:t>
            </w:r>
            <w:r w:rsidR="006E1E18">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3500 </w:t>
            </w:r>
            <w:proofErr w:type="spellStart"/>
            <w:proofErr w:type="gramStart"/>
            <w:r w:rsidR="006E1E18" w:rsidRPr="006E1E18">
              <w:rPr>
                <w:rFonts w:ascii="Times New Roman" w:hAnsi="Times New Roman" w:cs="Times New Roman"/>
                <w:sz w:val="24"/>
                <w:szCs w:val="24"/>
              </w:rPr>
              <w:t>кв.м</w:t>
            </w:r>
            <w:proofErr w:type="spellEnd"/>
            <w:proofErr w:type="gramEnd"/>
          </w:p>
        </w:tc>
        <w:tc>
          <w:tcPr>
            <w:tcW w:w="601" w:type="pct"/>
          </w:tcPr>
          <w:p w14:paraId="1754AEA7"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5</w:t>
            </w:r>
            <w:r w:rsidRPr="006E1E18">
              <w:rPr>
                <w:rFonts w:ascii="Times New Roman" w:hAnsi="Times New Roman" w:cs="Times New Roman"/>
                <w:sz w:val="24"/>
                <w:szCs w:val="24"/>
                <w:lang w:val="en-US"/>
              </w:rPr>
              <w:t xml:space="preserve"> </w:t>
            </w:r>
            <w:r w:rsidRPr="006E1E18">
              <w:rPr>
                <w:rFonts w:ascii="Times New Roman" w:hAnsi="Times New Roman" w:cs="Times New Roman"/>
                <w:sz w:val="24"/>
                <w:szCs w:val="24"/>
              </w:rPr>
              <w:t>м</w:t>
            </w:r>
          </w:p>
        </w:tc>
        <w:tc>
          <w:tcPr>
            <w:tcW w:w="554" w:type="pct"/>
          </w:tcPr>
          <w:p w14:paraId="26BCFC6F" w14:textId="77777777" w:rsidR="006E1E18" w:rsidRPr="006E1E18" w:rsidRDefault="006E1E18" w:rsidP="006E1E18">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 xml:space="preserve">Предельное количество этажей </w:t>
            </w:r>
            <w:r w:rsidRPr="006E1E18">
              <w:rPr>
                <w:rFonts w:ascii="Times New Roman" w:eastAsia="Calibri" w:hAnsi="Times New Roman" w:cs="Times New Roman"/>
                <w:sz w:val="24"/>
                <w:szCs w:val="24"/>
                <w:lang w:eastAsia="zh-CN"/>
              </w:rPr>
              <w:t>–</w:t>
            </w:r>
            <w:r w:rsidRPr="006E1E18">
              <w:rPr>
                <w:rFonts w:ascii="Times New Roman" w:hAnsi="Times New Roman" w:cs="Times New Roman"/>
                <w:sz w:val="24"/>
                <w:szCs w:val="24"/>
              </w:rPr>
              <w:t xml:space="preserve"> </w:t>
            </w:r>
            <w:r w:rsidRPr="006E1E18">
              <w:rPr>
                <w:rFonts w:ascii="Times New Roman" w:hAnsi="Times New Roman" w:cs="Times New Roman"/>
                <w:sz w:val="24"/>
                <w:szCs w:val="24"/>
                <w:lang w:val="en-US"/>
              </w:rPr>
              <w:t>3</w:t>
            </w:r>
          </w:p>
        </w:tc>
        <w:tc>
          <w:tcPr>
            <w:tcW w:w="602" w:type="pct"/>
          </w:tcPr>
          <w:p w14:paraId="3B2CF7E8"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60</w:t>
            </w:r>
          </w:p>
        </w:tc>
        <w:tc>
          <w:tcPr>
            <w:tcW w:w="673" w:type="pct"/>
          </w:tcPr>
          <w:p w14:paraId="472F40FE" w14:textId="77777777" w:rsidR="006E1E18" w:rsidRPr="006E1E18" w:rsidRDefault="006E1E18" w:rsidP="006E1E18">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Не подлежат установлению</w:t>
            </w:r>
          </w:p>
        </w:tc>
      </w:tr>
      <w:tr w:rsidR="00BC431F" w:rsidRPr="006E1E18" w14:paraId="381D5AB6" w14:textId="77777777" w:rsidTr="00BC431F">
        <w:tc>
          <w:tcPr>
            <w:tcW w:w="178" w:type="pct"/>
          </w:tcPr>
          <w:p w14:paraId="135D386C"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4.</w:t>
            </w:r>
          </w:p>
        </w:tc>
        <w:tc>
          <w:tcPr>
            <w:tcW w:w="877" w:type="pct"/>
          </w:tcPr>
          <w:p w14:paraId="7A4A4FFD"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eastAsia="Calibri" w:hAnsi="Times New Roman" w:cs="Times New Roman"/>
                <w:sz w:val="24"/>
                <w:szCs w:val="24"/>
              </w:rPr>
              <w:t>Стационарное медицинское обслуживание</w:t>
            </w:r>
          </w:p>
          <w:p w14:paraId="0FEB8510"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(3.4.2)</w:t>
            </w:r>
          </w:p>
        </w:tc>
        <w:tc>
          <w:tcPr>
            <w:tcW w:w="849" w:type="pct"/>
          </w:tcPr>
          <w:p w14:paraId="4D4937DC" w14:textId="3D93C7E4" w:rsidR="006E1E18" w:rsidRPr="006E1E18" w:rsidRDefault="006E1E18" w:rsidP="006E1E18">
            <w:pPr>
              <w:suppressAutoHyphens/>
              <w:autoSpaceDE w:val="0"/>
              <w:autoSpaceDN w:val="0"/>
              <w:adjustRightInd w:val="0"/>
              <w:spacing w:after="0" w:line="240" w:lineRule="auto"/>
              <w:rPr>
                <w:rFonts w:ascii="Times New Roman" w:eastAsia="Calibri" w:hAnsi="Times New Roman" w:cs="Times New Roman"/>
                <w:sz w:val="24"/>
                <w:szCs w:val="24"/>
              </w:rPr>
            </w:pPr>
            <w:r w:rsidRPr="006E1E18">
              <w:rPr>
                <w:rFonts w:ascii="Times New Roman" w:eastAsia="Calibri" w:hAnsi="Times New Roman" w:cs="Times New Roman"/>
                <w:sz w:val="24"/>
                <w:szCs w:val="24"/>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r>
              <w:rPr>
                <w:rFonts w:ascii="Times New Roman" w:eastAsia="Calibri" w:hAnsi="Times New Roman" w:cs="Times New Roman"/>
                <w:sz w:val="24"/>
                <w:szCs w:val="24"/>
              </w:rPr>
              <w:t xml:space="preserve"> </w:t>
            </w:r>
            <w:r w:rsidRPr="006E1E18">
              <w:rPr>
                <w:rFonts w:ascii="Times New Roman" w:eastAsia="Calibri" w:hAnsi="Times New Roman" w:cs="Times New Roman"/>
                <w:sz w:val="24"/>
                <w:szCs w:val="24"/>
              </w:rPr>
              <w:t>размещение станций скорой помощи;</w:t>
            </w:r>
            <w:r>
              <w:rPr>
                <w:rFonts w:ascii="Times New Roman" w:eastAsia="Calibri" w:hAnsi="Times New Roman" w:cs="Times New Roman"/>
                <w:sz w:val="24"/>
                <w:szCs w:val="24"/>
              </w:rPr>
              <w:t xml:space="preserve"> </w:t>
            </w:r>
            <w:r w:rsidRPr="006E1E18">
              <w:rPr>
                <w:rFonts w:ascii="Times New Roman" w:eastAsia="Calibri" w:hAnsi="Times New Roman" w:cs="Times New Roman"/>
                <w:sz w:val="24"/>
                <w:szCs w:val="24"/>
              </w:rPr>
              <w:t>размещение площадок санитарной авиации</w:t>
            </w:r>
          </w:p>
        </w:tc>
        <w:tc>
          <w:tcPr>
            <w:tcW w:w="666" w:type="pct"/>
          </w:tcPr>
          <w:p w14:paraId="0CF0D156" w14:textId="41AF9746" w:rsidR="006E1E18" w:rsidRPr="006E1E18" w:rsidRDefault="000068A1" w:rsidP="006E1E18">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 400 </w:t>
            </w:r>
            <w:proofErr w:type="spellStart"/>
            <w:proofErr w:type="gramStart"/>
            <w:r w:rsidR="006E1E18" w:rsidRPr="006E1E18">
              <w:rPr>
                <w:rFonts w:ascii="Times New Roman" w:hAnsi="Times New Roman" w:cs="Times New Roman"/>
                <w:sz w:val="24"/>
                <w:szCs w:val="24"/>
              </w:rPr>
              <w:t>кв.м</w:t>
            </w:r>
            <w:proofErr w:type="spellEnd"/>
            <w:proofErr w:type="gramEnd"/>
          </w:p>
          <w:p w14:paraId="0D9B7EA0" w14:textId="43EAC7F0" w:rsidR="006E1E18" w:rsidRPr="006E1E18" w:rsidRDefault="00CE1607"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6E1E18" w:rsidRPr="006E1E18">
              <w:rPr>
                <w:rFonts w:ascii="Times New Roman" w:hAnsi="Times New Roman" w:cs="Times New Roman"/>
                <w:sz w:val="24"/>
                <w:szCs w:val="24"/>
              </w:rPr>
              <w:t xml:space="preserve"> – </w:t>
            </w:r>
            <w:r w:rsidR="006E1E18">
              <w:rPr>
                <w:rFonts w:ascii="Times New Roman" w:hAnsi="Times New Roman" w:cs="Times New Roman"/>
                <w:sz w:val="24"/>
                <w:szCs w:val="24"/>
              </w:rPr>
              <w:t xml:space="preserve">  </w:t>
            </w:r>
            <w:r>
              <w:rPr>
                <w:rFonts w:ascii="Times New Roman" w:hAnsi="Times New Roman" w:cs="Times New Roman"/>
                <w:sz w:val="24"/>
                <w:szCs w:val="24"/>
              </w:rPr>
              <w:t xml:space="preserve">   </w:t>
            </w:r>
            <w:r w:rsidR="006E1E18">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3500 </w:t>
            </w:r>
            <w:proofErr w:type="spellStart"/>
            <w:proofErr w:type="gramStart"/>
            <w:r w:rsidR="006E1E18" w:rsidRPr="006E1E18">
              <w:rPr>
                <w:rFonts w:ascii="Times New Roman" w:hAnsi="Times New Roman" w:cs="Times New Roman"/>
                <w:sz w:val="24"/>
                <w:szCs w:val="24"/>
              </w:rPr>
              <w:t>кв.м</w:t>
            </w:r>
            <w:proofErr w:type="spellEnd"/>
            <w:proofErr w:type="gramEnd"/>
          </w:p>
        </w:tc>
        <w:tc>
          <w:tcPr>
            <w:tcW w:w="601" w:type="pct"/>
          </w:tcPr>
          <w:p w14:paraId="21558450"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lang w:val="en-US"/>
              </w:rPr>
              <w:t xml:space="preserve">5 </w:t>
            </w:r>
            <w:r w:rsidRPr="006E1E18">
              <w:rPr>
                <w:rFonts w:ascii="Times New Roman" w:hAnsi="Times New Roman" w:cs="Times New Roman"/>
                <w:sz w:val="24"/>
                <w:szCs w:val="24"/>
              </w:rPr>
              <w:t>м</w:t>
            </w:r>
          </w:p>
          <w:p w14:paraId="68C1AFC6" w14:textId="77777777" w:rsidR="006E1E18" w:rsidRPr="006E1E18" w:rsidRDefault="006E1E18" w:rsidP="006E1E18">
            <w:pPr>
              <w:spacing w:after="0" w:line="240" w:lineRule="auto"/>
              <w:jc w:val="center"/>
              <w:rPr>
                <w:rFonts w:ascii="Times New Roman" w:hAnsi="Times New Roman" w:cs="Times New Roman"/>
                <w:sz w:val="24"/>
                <w:szCs w:val="24"/>
              </w:rPr>
            </w:pPr>
          </w:p>
        </w:tc>
        <w:tc>
          <w:tcPr>
            <w:tcW w:w="554" w:type="pct"/>
          </w:tcPr>
          <w:p w14:paraId="69814067"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 xml:space="preserve">Предельное количество этажей </w:t>
            </w:r>
            <w:r w:rsidRPr="006E1E18">
              <w:rPr>
                <w:rFonts w:ascii="Times New Roman" w:eastAsia="Calibri" w:hAnsi="Times New Roman" w:cs="Times New Roman"/>
                <w:sz w:val="24"/>
                <w:szCs w:val="24"/>
                <w:lang w:eastAsia="zh-CN"/>
              </w:rPr>
              <w:t>–</w:t>
            </w:r>
            <w:r w:rsidRPr="006E1E18">
              <w:rPr>
                <w:rFonts w:ascii="Times New Roman" w:hAnsi="Times New Roman" w:cs="Times New Roman"/>
                <w:sz w:val="24"/>
                <w:szCs w:val="24"/>
              </w:rPr>
              <w:t xml:space="preserve"> </w:t>
            </w:r>
            <w:r w:rsidRPr="006E1E18">
              <w:rPr>
                <w:rFonts w:ascii="Times New Roman" w:hAnsi="Times New Roman" w:cs="Times New Roman"/>
                <w:sz w:val="24"/>
                <w:szCs w:val="24"/>
                <w:lang w:val="en-US"/>
              </w:rPr>
              <w:t>3</w:t>
            </w:r>
          </w:p>
        </w:tc>
        <w:tc>
          <w:tcPr>
            <w:tcW w:w="602" w:type="pct"/>
          </w:tcPr>
          <w:p w14:paraId="1E90AAD4" w14:textId="77777777" w:rsidR="006E1E18" w:rsidRPr="006E1E18" w:rsidRDefault="006E1E18" w:rsidP="006E1E18">
            <w:pPr>
              <w:spacing w:after="0" w:line="240" w:lineRule="auto"/>
              <w:jc w:val="center"/>
              <w:rPr>
                <w:rFonts w:ascii="Times New Roman" w:hAnsi="Times New Roman" w:cs="Times New Roman"/>
                <w:sz w:val="24"/>
                <w:szCs w:val="24"/>
                <w:lang w:val="en-US"/>
              </w:rPr>
            </w:pPr>
            <w:r w:rsidRPr="006E1E18">
              <w:rPr>
                <w:rFonts w:ascii="Times New Roman" w:hAnsi="Times New Roman" w:cs="Times New Roman"/>
                <w:sz w:val="24"/>
                <w:szCs w:val="24"/>
              </w:rPr>
              <w:t>6</w:t>
            </w:r>
            <w:r w:rsidRPr="006E1E18">
              <w:rPr>
                <w:rFonts w:ascii="Times New Roman" w:hAnsi="Times New Roman" w:cs="Times New Roman"/>
                <w:sz w:val="24"/>
                <w:szCs w:val="24"/>
                <w:lang w:val="en-US"/>
              </w:rPr>
              <w:t>0</w:t>
            </w:r>
          </w:p>
        </w:tc>
        <w:tc>
          <w:tcPr>
            <w:tcW w:w="673" w:type="pct"/>
          </w:tcPr>
          <w:p w14:paraId="2EF640B6" w14:textId="77777777" w:rsidR="006E1E18" w:rsidRPr="006E1E18" w:rsidRDefault="006E1E18" w:rsidP="00BC431F">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Не подлежат установлению</w:t>
            </w:r>
          </w:p>
        </w:tc>
      </w:tr>
      <w:tr w:rsidR="00BC431F" w:rsidRPr="006E1E18" w14:paraId="6C3674F5" w14:textId="77777777" w:rsidTr="00BC431F">
        <w:tc>
          <w:tcPr>
            <w:tcW w:w="178" w:type="pct"/>
          </w:tcPr>
          <w:p w14:paraId="592DD4BA"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lastRenderedPageBreak/>
              <w:t>5.</w:t>
            </w:r>
          </w:p>
        </w:tc>
        <w:tc>
          <w:tcPr>
            <w:tcW w:w="877" w:type="pct"/>
          </w:tcPr>
          <w:p w14:paraId="4E46D0E4" w14:textId="77777777" w:rsidR="006E1E18" w:rsidRPr="006E1E18" w:rsidRDefault="006E1E18" w:rsidP="00BC431F">
            <w:pPr>
              <w:pStyle w:val="23"/>
              <w:spacing w:after="0" w:line="240" w:lineRule="auto"/>
              <w:contextualSpacing/>
              <w:rPr>
                <w:bCs/>
              </w:rPr>
            </w:pPr>
            <w:r w:rsidRPr="006E1E18">
              <w:t>Дошкольное, начальное и среднее общее образование</w:t>
            </w:r>
            <w:r w:rsidRPr="006E1E18">
              <w:rPr>
                <w:bCs/>
              </w:rPr>
              <w:t xml:space="preserve"> (3.5.1)</w:t>
            </w:r>
          </w:p>
        </w:tc>
        <w:tc>
          <w:tcPr>
            <w:tcW w:w="849" w:type="pct"/>
          </w:tcPr>
          <w:p w14:paraId="0DC89532" w14:textId="77777777" w:rsidR="006E1E18" w:rsidRPr="006E1E18" w:rsidRDefault="006E1E18" w:rsidP="00BC431F">
            <w:pPr>
              <w:pStyle w:val="pboth"/>
              <w:spacing w:before="0" w:beforeAutospacing="0" w:after="0" w:afterAutospacing="0"/>
              <w:textAlignment w:val="baseline"/>
              <w:rPr>
                <w:bCs/>
              </w:rPr>
            </w:pPr>
            <w:r w:rsidRPr="006E1E18">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66" w:type="pct"/>
          </w:tcPr>
          <w:p w14:paraId="631054E3" w14:textId="77777777" w:rsidR="006E1E18" w:rsidRPr="006E1E18" w:rsidRDefault="006E1E18" w:rsidP="00BC431F">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Не подлежит установлению</w:t>
            </w:r>
          </w:p>
          <w:p w14:paraId="04956B60" w14:textId="77777777" w:rsidR="006E1E18" w:rsidRPr="006E1E18" w:rsidRDefault="006E1E18" w:rsidP="006E1E18">
            <w:pPr>
              <w:widowControl w:val="0"/>
              <w:spacing w:after="0" w:line="240" w:lineRule="auto"/>
              <w:jc w:val="center"/>
              <w:rPr>
                <w:rFonts w:ascii="Times New Roman" w:hAnsi="Times New Roman" w:cs="Times New Roman"/>
                <w:sz w:val="24"/>
                <w:szCs w:val="24"/>
              </w:rPr>
            </w:pPr>
          </w:p>
        </w:tc>
        <w:tc>
          <w:tcPr>
            <w:tcW w:w="601" w:type="pct"/>
          </w:tcPr>
          <w:p w14:paraId="7344EC5B"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5 м</w:t>
            </w:r>
          </w:p>
          <w:p w14:paraId="362C5EE3" w14:textId="77777777" w:rsidR="006E1E18" w:rsidRPr="006E1E18" w:rsidRDefault="006E1E18" w:rsidP="006E1E18">
            <w:pPr>
              <w:pStyle w:val="af0"/>
              <w:spacing w:after="0"/>
              <w:jc w:val="center"/>
              <w:rPr>
                <w:sz w:val="24"/>
                <w:szCs w:val="24"/>
              </w:rPr>
            </w:pPr>
          </w:p>
        </w:tc>
        <w:tc>
          <w:tcPr>
            <w:tcW w:w="554" w:type="pct"/>
          </w:tcPr>
          <w:p w14:paraId="5F40FFCE" w14:textId="77777777" w:rsidR="006E1E18" w:rsidRPr="006E1E18" w:rsidRDefault="006E1E18" w:rsidP="00BC431F">
            <w:pPr>
              <w:pStyle w:val="af0"/>
              <w:spacing w:after="0"/>
              <w:jc w:val="left"/>
              <w:rPr>
                <w:sz w:val="24"/>
                <w:szCs w:val="24"/>
              </w:rPr>
            </w:pPr>
            <w:r w:rsidRPr="006E1E18">
              <w:rPr>
                <w:sz w:val="24"/>
                <w:szCs w:val="24"/>
              </w:rPr>
              <w:t xml:space="preserve">Предельное количество этажей </w:t>
            </w:r>
            <w:r w:rsidRPr="006E1E18">
              <w:rPr>
                <w:rFonts w:eastAsia="Calibri"/>
                <w:sz w:val="24"/>
                <w:szCs w:val="24"/>
                <w:lang w:eastAsia="zh-CN"/>
              </w:rPr>
              <w:t>–</w:t>
            </w:r>
            <w:r w:rsidRPr="006E1E18">
              <w:rPr>
                <w:sz w:val="24"/>
                <w:szCs w:val="24"/>
              </w:rPr>
              <w:t xml:space="preserve"> </w:t>
            </w:r>
            <w:r w:rsidRPr="006E1E18">
              <w:rPr>
                <w:sz w:val="24"/>
                <w:szCs w:val="24"/>
                <w:lang w:val="en-US"/>
              </w:rPr>
              <w:t>3</w:t>
            </w:r>
          </w:p>
        </w:tc>
        <w:tc>
          <w:tcPr>
            <w:tcW w:w="602" w:type="pct"/>
          </w:tcPr>
          <w:p w14:paraId="5BA27DC4" w14:textId="77777777" w:rsidR="006E1E18" w:rsidRPr="006E1E18" w:rsidRDefault="006E1E18" w:rsidP="006E1E18">
            <w:pPr>
              <w:pStyle w:val="af0"/>
              <w:spacing w:after="0"/>
              <w:jc w:val="center"/>
              <w:rPr>
                <w:sz w:val="24"/>
                <w:szCs w:val="24"/>
              </w:rPr>
            </w:pPr>
            <w:r w:rsidRPr="006E1E18">
              <w:rPr>
                <w:sz w:val="24"/>
                <w:szCs w:val="24"/>
              </w:rPr>
              <w:t>60</w:t>
            </w:r>
          </w:p>
        </w:tc>
        <w:tc>
          <w:tcPr>
            <w:tcW w:w="673" w:type="pct"/>
          </w:tcPr>
          <w:p w14:paraId="03BFB2AE" w14:textId="77777777" w:rsidR="006E1E18" w:rsidRPr="006E1E18" w:rsidRDefault="006E1E18" w:rsidP="00BC431F">
            <w:pPr>
              <w:widowControl w:val="0"/>
              <w:spacing w:after="0" w:line="240" w:lineRule="auto"/>
              <w:ind w:firstLine="34"/>
              <w:rPr>
                <w:rFonts w:ascii="Times New Roman" w:hAnsi="Times New Roman" w:cs="Times New Roman"/>
                <w:sz w:val="24"/>
                <w:szCs w:val="24"/>
              </w:rPr>
            </w:pPr>
            <w:r w:rsidRPr="006E1E18">
              <w:rPr>
                <w:rFonts w:ascii="Times New Roman" w:hAnsi="Times New Roman" w:cs="Times New Roman"/>
                <w:sz w:val="24"/>
                <w:szCs w:val="24"/>
              </w:rPr>
              <w:t>Не подлежат установлению</w:t>
            </w:r>
          </w:p>
        </w:tc>
      </w:tr>
      <w:tr w:rsidR="00BC431F" w:rsidRPr="006E1E18" w14:paraId="7A1EDF84" w14:textId="77777777" w:rsidTr="00BC431F">
        <w:tc>
          <w:tcPr>
            <w:tcW w:w="178" w:type="pct"/>
          </w:tcPr>
          <w:p w14:paraId="0031BA3E"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6.</w:t>
            </w:r>
          </w:p>
        </w:tc>
        <w:tc>
          <w:tcPr>
            <w:tcW w:w="877" w:type="pct"/>
          </w:tcPr>
          <w:p w14:paraId="0EC28AE8" w14:textId="77777777" w:rsidR="006E1E18" w:rsidRPr="006E1E18" w:rsidRDefault="006E1E18" w:rsidP="00BC431F">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Культурное развитие (3.6)</w:t>
            </w:r>
          </w:p>
        </w:tc>
        <w:tc>
          <w:tcPr>
            <w:tcW w:w="849" w:type="pct"/>
          </w:tcPr>
          <w:p w14:paraId="5857AA77" w14:textId="77777777" w:rsidR="006E1E18" w:rsidRPr="006E1E18" w:rsidRDefault="006E1E18" w:rsidP="00BC431F">
            <w:pPr>
              <w:widowControl w:val="0"/>
              <w:autoSpaceDE w:val="0"/>
              <w:autoSpaceDN w:val="0"/>
              <w:adjustRightInd w:val="0"/>
              <w:spacing w:after="0" w:line="240" w:lineRule="auto"/>
              <w:rPr>
                <w:rFonts w:ascii="Times New Roman" w:hAnsi="Times New Roman" w:cs="Times New Roman"/>
                <w:sz w:val="24"/>
                <w:szCs w:val="24"/>
              </w:rPr>
            </w:pPr>
            <w:r w:rsidRPr="006E1E18">
              <w:rPr>
                <w:rFonts w:ascii="Times New Roman" w:hAnsi="Times New Roman" w:cs="Times New Roman"/>
                <w:sz w:val="24"/>
                <w:szCs w:val="24"/>
              </w:rPr>
              <w:t xml:space="preserve">Размещение зданий и сооружений, предназначенных для размещения объектов культуры. Содержание данного вида </w:t>
            </w:r>
            <w:r w:rsidRPr="006E1E18">
              <w:rPr>
                <w:rFonts w:ascii="Times New Roman" w:hAnsi="Times New Roman" w:cs="Times New Roman"/>
                <w:sz w:val="24"/>
                <w:szCs w:val="24"/>
              </w:rPr>
              <w:lastRenderedPageBreak/>
              <w:t xml:space="preserve">разрешенного использования включает в себя содержание видов разрешенного использования с </w:t>
            </w:r>
            <w:hyperlink r:id="rId32" w:history="1">
              <w:r w:rsidRPr="006E1E18">
                <w:rPr>
                  <w:rFonts w:ascii="Times New Roman" w:hAnsi="Times New Roman" w:cs="Times New Roman"/>
                  <w:sz w:val="24"/>
                  <w:szCs w:val="24"/>
                </w:rPr>
                <w:t>кодами 3.6.1-3.6.3</w:t>
              </w:r>
            </w:hyperlink>
          </w:p>
        </w:tc>
        <w:tc>
          <w:tcPr>
            <w:tcW w:w="666" w:type="pct"/>
          </w:tcPr>
          <w:p w14:paraId="36338AAD" w14:textId="48B36B22" w:rsidR="006E1E18" w:rsidRPr="006E1E18" w:rsidRDefault="000068A1" w:rsidP="00BC431F">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 400 </w:t>
            </w:r>
            <w:proofErr w:type="spellStart"/>
            <w:proofErr w:type="gramStart"/>
            <w:r w:rsidR="006E1E18" w:rsidRPr="006E1E18">
              <w:rPr>
                <w:rFonts w:ascii="Times New Roman" w:hAnsi="Times New Roman" w:cs="Times New Roman"/>
                <w:sz w:val="24"/>
                <w:szCs w:val="24"/>
              </w:rPr>
              <w:t>кв.м</w:t>
            </w:r>
            <w:proofErr w:type="spellEnd"/>
            <w:proofErr w:type="gramEnd"/>
          </w:p>
          <w:p w14:paraId="725BED08" w14:textId="793E6FD4" w:rsidR="006E1E18" w:rsidRPr="006E1E18" w:rsidRDefault="00CE1607" w:rsidP="00BC431F">
            <w:pPr>
              <w:pStyle w:val="af0"/>
              <w:spacing w:after="0"/>
              <w:jc w:val="left"/>
              <w:rPr>
                <w:sz w:val="24"/>
                <w:szCs w:val="24"/>
              </w:rPr>
            </w:pPr>
            <w:r w:rsidRPr="006E1E18">
              <w:rPr>
                <w:sz w:val="24"/>
                <w:szCs w:val="24"/>
              </w:rPr>
              <w:t>Максимальный размер</w:t>
            </w:r>
            <w:r w:rsidR="006E1E18" w:rsidRPr="006E1E18">
              <w:rPr>
                <w:sz w:val="24"/>
                <w:szCs w:val="24"/>
              </w:rPr>
              <w:t xml:space="preserve"> – </w:t>
            </w:r>
            <w:r w:rsidR="00BC431F">
              <w:rPr>
                <w:sz w:val="24"/>
                <w:szCs w:val="24"/>
              </w:rPr>
              <w:t xml:space="preserve"> </w:t>
            </w:r>
            <w:r>
              <w:rPr>
                <w:sz w:val="24"/>
                <w:szCs w:val="24"/>
              </w:rPr>
              <w:t xml:space="preserve">   </w:t>
            </w:r>
            <w:r w:rsidR="00BC431F">
              <w:rPr>
                <w:sz w:val="24"/>
                <w:szCs w:val="24"/>
              </w:rPr>
              <w:t xml:space="preserve">   </w:t>
            </w:r>
            <w:r w:rsidR="006E1E18" w:rsidRPr="006E1E18">
              <w:rPr>
                <w:sz w:val="24"/>
                <w:szCs w:val="24"/>
              </w:rPr>
              <w:t xml:space="preserve">5000 </w:t>
            </w:r>
            <w:proofErr w:type="spellStart"/>
            <w:proofErr w:type="gramStart"/>
            <w:r w:rsidR="006E1E18" w:rsidRPr="006E1E18">
              <w:rPr>
                <w:sz w:val="24"/>
                <w:szCs w:val="24"/>
              </w:rPr>
              <w:t>кв.м</w:t>
            </w:r>
            <w:proofErr w:type="spellEnd"/>
            <w:proofErr w:type="gramEnd"/>
          </w:p>
        </w:tc>
        <w:tc>
          <w:tcPr>
            <w:tcW w:w="601" w:type="pct"/>
          </w:tcPr>
          <w:p w14:paraId="4BA1321C" w14:textId="77777777" w:rsidR="006E1E18" w:rsidRPr="006E1E18" w:rsidRDefault="006E1E18" w:rsidP="006E1E18">
            <w:pPr>
              <w:pStyle w:val="af0"/>
              <w:spacing w:after="0"/>
              <w:jc w:val="center"/>
              <w:rPr>
                <w:sz w:val="24"/>
                <w:szCs w:val="24"/>
              </w:rPr>
            </w:pPr>
            <w:r w:rsidRPr="006E1E18">
              <w:rPr>
                <w:sz w:val="24"/>
                <w:szCs w:val="24"/>
              </w:rPr>
              <w:t>3 м</w:t>
            </w:r>
          </w:p>
        </w:tc>
        <w:tc>
          <w:tcPr>
            <w:tcW w:w="554" w:type="pct"/>
          </w:tcPr>
          <w:p w14:paraId="020C2CB9" w14:textId="77777777" w:rsidR="006E1E18" w:rsidRPr="006E1E18" w:rsidRDefault="006E1E18" w:rsidP="00BC431F">
            <w:pPr>
              <w:pStyle w:val="af0"/>
              <w:spacing w:after="0"/>
              <w:jc w:val="left"/>
              <w:rPr>
                <w:sz w:val="24"/>
                <w:szCs w:val="24"/>
              </w:rPr>
            </w:pPr>
            <w:r w:rsidRPr="006E1E18">
              <w:rPr>
                <w:sz w:val="24"/>
                <w:szCs w:val="24"/>
              </w:rPr>
              <w:t xml:space="preserve">Предельное количество этажей </w:t>
            </w:r>
            <w:r w:rsidRPr="006E1E18">
              <w:rPr>
                <w:rFonts w:eastAsia="Calibri"/>
                <w:sz w:val="24"/>
                <w:szCs w:val="24"/>
                <w:lang w:eastAsia="zh-CN"/>
              </w:rPr>
              <w:t>–</w:t>
            </w:r>
            <w:r w:rsidRPr="006E1E18">
              <w:rPr>
                <w:sz w:val="24"/>
                <w:szCs w:val="24"/>
              </w:rPr>
              <w:t xml:space="preserve"> </w:t>
            </w:r>
            <w:r w:rsidRPr="006E1E18">
              <w:rPr>
                <w:sz w:val="24"/>
                <w:szCs w:val="24"/>
                <w:lang w:val="en-US"/>
              </w:rPr>
              <w:t>3</w:t>
            </w:r>
          </w:p>
        </w:tc>
        <w:tc>
          <w:tcPr>
            <w:tcW w:w="602" w:type="pct"/>
          </w:tcPr>
          <w:p w14:paraId="281C72CD" w14:textId="77777777" w:rsidR="006E1E18" w:rsidRPr="006E1E18" w:rsidRDefault="006E1E18" w:rsidP="006E1E18">
            <w:pPr>
              <w:pStyle w:val="af0"/>
              <w:spacing w:after="0"/>
              <w:jc w:val="center"/>
              <w:rPr>
                <w:sz w:val="24"/>
                <w:szCs w:val="24"/>
              </w:rPr>
            </w:pPr>
            <w:r w:rsidRPr="006E1E18">
              <w:rPr>
                <w:sz w:val="24"/>
                <w:szCs w:val="24"/>
              </w:rPr>
              <w:t>60</w:t>
            </w:r>
          </w:p>
        </w:tc>
        <w:tc>
          <w:tcPr>
            <w:tcW w:w="673" w:type="pct"/>
          </w:tcPr>
          <w:p w14:paraId="666CE1CA" w14:textId="77777777" w:rsidR="006E1E18" w:rsidRPr="006E1E18" w:rsidRDefault="006E1E18" w:rsidP="00BC431F">
            <w:pPr>
              <w:pStyle w:val="af0"/>
              <w:spacing w:after="0"/>
              <w:jc w:val="left"/>
              <w:rPr>
                <w:sz w:val="24"/>
                <w:szCs w:val="24"/>
              </w:rPr>
            </w:pPr>
            <w:r w:rsidRPr="006E1E18">
              <w:rPr>
                <w:sz w:val="24"/>
                <w:szCs w:val="24"/>
              </w:rPr>
              <w:t>Не подлежат установлению</w:t>
            </w:r>
          </w:p>
        </w:tc>
      </w:tr>
      <w:tr w:rsidR="00BC431F" w:rsidRPr="006E1E18" w14:paraId="2CBAD115" w14:textId="77777777" w:rsidTr="00BC431F">
        <w:tc>
          <w:tcPr>
            <w:tcW w:w="178" w:type="pct"/>
          </w:tcPr>
          <w:p w14:paraId="0D71C2B1"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7.</w:t>
            </w:r>
          </w:p>
        </w:tc>
        <w:tc>
          <w:tcPr>
            <w:tcW w:w="877" w:type="pct"/>
          </w:tcPr>
          <w:p w14:paraId="70043DF7" w14:textId="77777777" w:rsidR="00BC431F" w:rsidRDefault="006E1E18" w:rsidP="00BC431F">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 xml:space="preserve">Религиозное использование </w:t>
            </w:r>
          </w:p>
          <w:p w14:paraId="6046BDF7" w14:textId="33AC31EE" w:rsidR="006E1E18" w:rsidRPr="006E1E18" w:rsidRDefault="006E1E18" w:rsidP="00BC431F">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(3.7)</w:t>
            </w:r>
          </w:p>
        </w:tc>
        <w:tc>
          <w:tcPr>
            <w:tcW w:w="849" w:type="pct"/>
          </w:tcPr>
          <w:p w14:paraId="14F29961" w14:textId="77777777" w:rsidR="006E1E18" w:rsidRPr="006E1E18" w:rsidRDefault="006E1E18" w:rsidP="00BC431F">
            <w:pPr>
              <w:widowControl w:val="0"/>
              <w:autoSpaceDE w:val="0"/>
              <w:autoSpaceDN w:val="0"/>
              <w:adjustRightInd w:val="0"/>
              <w:spacing w:after="0" w:line="240" w:lineRule="auto"/>
              <w:rPr>
                <w:rFonts w:ascii="Times New Roman" w:hAnsi="Times New Roman" w:cs="Times New Roman"/>
                <w:sz w:val="24"/>
                <w:szCs w:val="24"/>
              </w:rPr>
            </w:pPr>
            <w:r w:rsidRPr="006E1E18">
              <w:rPr>
                <w:rFonts w:ascii="Times New Roman" w:hAnsi="Times New Roman" w:cs="Times New Roman"/>
                <w:sz w:val="24"/>
                <w:szCs w:val="24"/>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33" w:history="1">
              <w:r w:rsidRPr="006E1E18">
                <w:rPr>
                  <w:rFonts w:ascii="Times New Roman" w:hAnsi="Times New Roman" w:cs="Times New Roman"/>
                  <w:sz w:val="24"/>
                  <w:szCs w:val="24"/>
                </w:rPr>
                <w:t>кодами 3.7.1-3.7.2</w:t>
              </w:r>
            </w:hyperlink>
          </w:p>
        </w:tc>
        <w:tc>
          <w:tcPr>
            <w:tcW w:w="666" w:type="pct"/>
          </w:tcPr>
          <w:p w14:paraId="39F2E040" w14:textId="77777777" w:rsidR="006E1E18" w:rsidRPr="006E1E18" w:rsidRDefault="006E1E18" w:rsidP="00BC431F">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Не подлежит установлению</w:t>
            </w:r>
          </w:p>
          <w:p w14:paraId="3591D210"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p>
        </w:tc>
        <w:tc>
          <w:tcPr>
            <w:tcW w:w="601" w:type="pct"/>
          </w:tcPr>
          <w:p w14:paraId="36348F59" w14:textId="77777777" w:rsidR="006E1E18" w:rsidRPr="006E1E18" w:rsidRDefault="006E1E18" w:rsidP="006E1E18">
            <w:pPr>
              <w:pStyle w:val="af0"/>
              <w:spacing w:after="0"/>
              <w:jc w:val="center"/>
              <w:rPr>
                <w:sz w:val="24"/>
                <w:szCs w:val="24"/>
              </w:rPr>
            </w:pPr>
            <w:r w:rsidRPr="006E1E18">
              <w:rPr>
                <w:sz w:val="24"/>
                <w:szCs w:val="24"/>
              </w:rPr>
              <w:t>5 м</w:t>
            </w:r>
          </w:p>
        </w:tc>
        <w:tc>
          <w:tcPr>
            <w:tcW w:w="554" w:type="pct"/>
          </w:tcPr>
          <w:p w14:paraId="196C1384" w14:textId="77777777" w:rsidR="006E1E18" w:rsidRPr="006E1E18" w:rsidRDefault="006E1E18" w:rsidP="00BC431F">
            <w:pPr>
              <w:pStyle w:val="af0"/>
              <w:spacing w:after="0"/>
              <w:jc w:val="left"/>
              <w:rPr>
                <w:sz w:val="24"/>
                <w:szCs w:val="24"/>
              </w:rPr>
            </w:pPr>
            <w:r w:rsidRPr="006E1E18">
              <w:rPr>
                <w:sz w:val="24"/>
                <w:szCs w:val="24"/>
              </w:rPr>
              <w:t xml:space="preserve">Предельное высота здания (сооружения) </w:t>
            </w:r>
            <w:r w:rsidRPr="006E1E18">
              <w:rPr>
                <w:rFonts w:eastAsia="Calibri"/>
                <w:sz w:val="24"/>
                <w:szCs w:val="24"/>
                <w:lang w:eastAsia="zh-CN"/>
              </w:rPr>
              <w:t>–</w:t>
            </w:r>
            <w:r w:rsidRPr="006E1E18">
              <w:rPr>
                <w:sz w:val="24"/>
                <w:szCs w:val="24"/>
              </w:rPr>
              <w:t xml:space="preserve"> 15 м</w:t>
            </w:r>
          </w:p>
        </w:tc>
        <w:tc>
          <w:tcPr>
            <w:tcW w:w="602" w:type="pct"/>
          </w:tcPr>
          <w:p w14:paraId="62355BAF" w14:textId="7F4DA8A1" w:rsidR="006E1E18" w:rsidRPr="006E1E18" w:rsidRDefault="006E1E18" w:rsidP="006E1E18">
            <w:pPr>
              <w:pStyle w:val="af0"/>
              <w:spacing w:after="0"/>
              <w:jc w:val="center"/>
              <w:rPr>
                <w:sz w:val="24"/>
                <w:szCs w:val="24"/>
              </w:rPr>
            </w:pPr>
            <w:r w:rsidRPr="006E1E18">
              <w:rPr>
                <w:sz w:val="24"/>
                <w:szCs w:val="24"/>
              </w:rPr>
              <w:t>70</w:t>
            </w:r>
          </w:p>
        </w:tc>
        <w:tc>
          <w:tcPr>
            <w:tcW w:w="673" w:type="pct"/>
          </w:tcPr>
          <w:p w14:paraId="340B3346" w14:textId="77777777" w:rsidR="006E1E18" w:rsidRPr="006E1E18" w:rsidRDefault="006E1E18" w:rsidP="00BC431F">
            <w:pPr>
              <w:pStyle w:val="af0"/>
              <w:spacing w:after="0"/>
              <w:jc w:val="left"/>
              <w:rPr>
                <w:sz w:val="24"/>
                <w:szCs w:val="24"/>
              </w:rPr>
            </w:pPr>
            <w:r w:rsidRPr="006E1E18">
              <w:rPr>
                <w:sz w:val="24"/>
                <w:szCs w:val="24"/>
              </w:rPr>
              <w:t>Не подлежат установлению</w:t>
            </w:r>
          </w:p>
        </w:tc>
      </w:tr>
      <w:tr w:rsidR="00BC431F" w:rsidRPr="006E1E18" w14:paraId="58BDDA8F" w14:textId="77777777" w:rsidTr="00BC431F">
        <w:tc>
          <w:tcPr>
            <w:tcW w:w="178" w:type="pct"/>
          </w:tcPr>
          <w:p w14:paraId="15F3E581"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8.</w:t>
            </w:r>
          </w:p>
        </w:tc>
        <w:tc>
          <w:tcPr>
            <w:tcW w:w="877" w:type="pct"/>
          </w:tcPr>
          <w:p w14:paraId="1DA0E664" w14:textId="77777777" w:rsidR="00BC431F" w:rsidRDefault="006E1E18" w:rsidP="00BC431F">
            <w:pPr>
              <w:pStyle w:val="23"/>
              <w:spacing w:after="0" w:line="240" w:lineRule="auto"/>
              <w:contextualSpacing/>
              <w:rPr>
                <w:bCs/>
              </w:rPr>
            </w:pPr>
            <w:r w:rsidRPr="006E1E18">
              <w:rPr>
                <w:bCs/>
              </w:rPr>
              <w:t xml:space="preserve">Спорт </w:t>
            </w:r>
          </w:p>
          <w:p w14:paraId="48B8354B" w14:textId="614B379A" w:rsidR="006E1E18" w:rsidRPr="006E1E18" w:rsidRDefault="006E1E18" w:rsidP="00BC431F">
            <w:pPr>
              <w:pStyle w:val="23"/>
              <w:spacing w:after="0" w:line="240" w:lineRule="auto"/>
              <w:contextualSpacing/>
              <w:rPr>
                <w:bCs/>
              </w:rPr>
            </w:pPr>
            <w:r w:rsidRPr="006E1E18">
              <w:rPr>
                <w:bCs/>
              </w:rPr>
              <w:t>(5.1)</w:t>
            </w:r>
          </w:p>
        </w:tc>
        <w:tc>
          <w:tcPr>
            <w:tcW w:w="849" w:type="pct"/>
          </w:tcPr>
          <w:p w14:paraId="5DE15742" w14:textId="77777777" w:rsidR="006E1E18" w:rsidRPr="006E1E18" w:rsidRDefault="006E1E18" w:rsidP="00BC431F">
            <w:pPr>
              <w:pStyle w:val="pboth"/>
              <w:spacing w:before="0" w:beforeAutospacing="0" w:after="0" w:afterAutospacing="0"/>
              <w:textAlignment w:val="baseline"/>
            </w:pPr>
            <w:r w:rsidRPr="006E1E18">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34" w:history="1">
              <w:r w:rsidRPr="006E1E18">
                <w:rPr>
                  <w:rStyle w:val="af2"/>
                  <w:color w:val="auto"/>
                </w:rPr>
                <w:t>кодами 5.1.1 - 5.1.7</w:t>
              </w:r>
            </w:hyperlink>
          </w:p>
        </w:tc>
        <w:tc>
          <w:tcPr>
            <w:tcW w:w="666" w:type="pct"/>
          </w:tcPr>
          <w:p w14:paraId="28DD7717" w14:textId="5F100E19" w:rsidR="006E1E18" w:rsidRPr="006E1E18" w:rsidRDefault="00CE43AB" w:rsidP="00BC431F">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 200 </w:t>
            </w:r>
            <w:proofErr w:type="spellStart"/>
            <w:proofErr w:type="gramStart"/>
            <w:r w:rsidR="006E1E18" w:rsidRPr="006E1E18">
              <w:rPr>
                <w:rFonts w:ascii="Times New Roman" w:hAnsi="Times New Roman" w:cs="Times New Roman"/>
                <w:sz w:val="24"/>
                <w:szCs w:val="24"/>
              </w:rPr>
              <w:t>кв.м</w:t>
            </w:r>
            <w:proofErr w:type="spellEnd"/>
            <w:proofErr w:type="gramEnd"/>
          </w:p>
          <w:p w14:paraId="532E6759" w14:textId="4A38FBF7" w:rsidR="006E1E18" w:rsidRPr="006E1E18" w:rsidRDefault="00CE1607" w:rsidP="00BC431F">
            <w:pPr>
              <w:autoSpaceDE w:val="0"/>
              <w:autoSpaceDN w:val="0"/>
              <w:adjustRightInd w:val="0"/>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6E1E18" w:rsidRPr="006E1E18">
              <w:rPr>
                <w:rFonts w:ascii="Times New Roman" w:hAnsi="Times New Roman" w:cs="Times New Roman"/>
                <w:sz w:val="24"/>
                <w:szCs w:val="24"/>
              </w:rPr>
              <w:t xml:space="preserve"> – </w:t>
            </w:r>
            <w:r w:rsidR="00BC431F">
              <w:rPr>
                <w:rFonts w:ascii="Times New Roman" w:hAnsi="Times New Roman" w:cs="Times New Roman"/>
                <w:sz w:val="24"/>
                <w:szCs w:val="24"/>
              </w:rPr>
              <w:t xml:space="preserve"> </w:t>
            </w:r>
            <w:r>
              <w:rPr>
                <w:rFonts w:ascii="Times New Roman" w:hAnsi="Times New Roman" w:cs="Times New Roman"/>
                <w:sz w:val="24"/>
                <w:szCs w:val="24"/>
              </w:rPr>
              <w:t xml:space="preserve">   </w:t>
            </w:r>
            <w:r w:rsidR="00BC431F">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10000 </w:t>
            </w:r>
            <w:proofErr w:type="spellStart"/>
            <w:proofErr w:type="gramStart"/>
            <w:r w:rsidR="006E1E18" w:rsidRPr="006E1E18">
              <w:rPr>
                <w:rFonts w:ascii="Times New Roman" w:hAnsi="Times New Roman" w:cs="Times New Roman"/>
                <w:sz w:val="24"/>
                <w:szCs w:val="24"/>
              </w:rPr>
              <w:t>кв.м</w:t>
            </w:r>
            <w:proofErr w:type="spellEnd"/>
            <w:proofErr w:type="gramEnd"/>
          </w:p>
        </w:tc>
        <w:tc>
          <w:tcPr>
            <w:tcW w:w="601" w:type="pct"/>
          </w:tcPr>
          <w:p w14:paraId="363FB1CD"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3 м</w:t>
            </w:r>
          </w:p>
        </w:tc>
        <w:tc>
          <w:tcPr>
            <w:tcW w:w="554" w:type="pct"/>
          </w:tcPr>
          <w:p w14:paraId="4494D19A" w14:textId="77777777" w:rsidR="006E1E18" w:rsidRPr="006E1E18" w:rsidRDefault="006E1E18" w:rsidP="00BC431F">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 xml:space="preserve">Предельное количество этажей </w:t>
            </w:r>
            <w:r w:rsidRPr="006E1E18">
              <w:rPr>
                <w:rFonts w:ascii="Times New Roman" w:eastAsia="Calibri" w:hAnsi="Times New Roman" w:cs="Times New Roman"/>
                <w:sz w:val="24"/>
                <w:szCs w:val="24"/>
                <w:lang w:eastAsia="zh-CN"/>
              </w:rPr>
              <w:t>–</w:t>
            </w:r>
            <w:r w:rsidRPr="006E1E18">
              <w:rPr>
                <w:rFonts w:ascii="Times New Roman" w:hAnsi="Times New Roman" w:cs="Times New Roman"/>
                <w:sz w:val="24"/>
                <w:szCs w:val="24"/>
              </w:rPr>
              <w:t xml:space="preserve"> 2</w:t>
            </w:r>
          </w:p>
          <w:p w14:paraId="1C39C967"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p>
        </w:tc>
        <w:tc>
          <w:tcPr>
            <w:tcW w:w="602" w:type="pct"/>
          </w:tcPr>
          <w:p w14:paraId="6FF040B1" w14:textId="77777777" w:rsidR="006E1E18" w:rsidRPr="006E1E18" w:rsidRDefault="006E1E18" w:rsidP="006E1E18">
            <w:pPr>
              <w:autoSpaceDE w:val="0"/>
              <w:autoSpaceDN w:val="0"/>
              <w:adjustRightInd w:val="0"/>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60</w:t>
            </w:r>
          </w:p>
        </w:tc>
        <w:tc>
          <w:tcPr>
            <w:tcW w:w="673" w:type="pct"/>
          </w:tcPr>
          <w:p w14:paraId="6EEEC30E" w14:textId="77777777" w:rsidR="006E1E18" w:rsidRPr="006E1E18" w:rsidRDefault="006E1E18" w:rsidP="00BC431F">
            <w:pPr>
              <w:pStyle w:val="af0"/>
              <w:spacing w:after="0"/>
              <w:jc w:val="left"/>
              <w:rPr>
                <w:sz w:val="24"/>
                <w:szCs w:val="24"/>
              </w:rPr>
            </w:pPr>
            <w:r w:rsidRPr="006E1E18">
              <w:rPr>
                <w:bCs/>
                <w:sz w:val="24"/>
                <w:szCs w:val="24"/>
              </w:rPr>
              <w:t>Не подлежат установлению</w:t>
            </w:r>
          </w:p>
        </w:tc>
      </w:tr>
      <w:tr w:rsidR="00BC431F" w:rsidRPr="006E1E18" w14:paraId="1068270C" w14:textId="77777777" w:rsidTr="00BC431F">
        <w:tc>
          <w:tcPr>
            <w:tcW w:w="178" w:type="pct"/>
          </w:tcPr>
          <w:p w14:paraId="06767E23" w14:textId="77777777" w:rsidR="006E1E18" w:rsidRPr="006E1E18" w:rsidRDefault="006E1E18" w:rsidP="006E1E18">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9.</w:t>
            </w:r>
          </w:p>
        </w:tc>
        <w:tc>
          <w:tcPr>
            <w:tcW w:w="877" w:type="pct"/>
          </w:tcPr>
          <w:p w14:paraId="4BFC54D8" w14:textId="77777777" w:rsidR="00BC431F" w:rsidRDefault="006E1E18" w:rsidP="00BC431F">
            <w:pPr>
              <w:pStyle w:val="23"/>
              <w:spacing w:after="0" w:line="240" w:lineRule="auto"/>
              <w:contextualSpacing/>
            </w:pPr>
            <w:r w:rsidRPr="006E1E18">
              <w:t xml:space="preserve">Обеспечение внутреннего правопорядка </w:t>
            </w:r>
          </w:p>
          <w:p w14:paraId="0AD1C48F" w14:textId="3CC77C67" w:rsidR="006E1E18" w:rsidRPr="006E1E18" w:rsidRDefault="006E1E18" w:rsidP="00BC431F">
            <w:pPr>
              <w:pStyle w:val="23"/>
              <w:spacing w:after="0" w:line="240" w:lineRule="auto"/>
              <w:contextualSpacing/>
            </w:pPr>
            <w:r w:rsidRPr="006E1E18">
              <w:t>(8.3)</w:t>
            </w:r>
          </w:p>
        </w:tc>
        <w:tc>
          <w:tcPr>
            <w:tcW w:w="849" w:type="pct"/>
          </w:tcPr>
          <w:p w14:paraId="2C6E4C23" w14:textId="77777777" w:rsidR="006E1E18" w:rsidRPr="006E1E18" w:rsidRDefault="006E1E18" w:rsidP="00BC431F">
            <w:pPr>
              <w:pStyle w:val="pboth"/>
              <w:spacing w:before="0" w:beforeAutospacing="0" w:after="0" w:afterAutospacing="0"/>
              <w:textAlignment w:val="baseline"/>
            </w:pPr>
            <w:r w:rsidRPr="006E1E18">
              <w:t xml:space="preserve">Размещение объектов капитального строительства, необходимых для </w:t>
            </w:r>
            <w:r w:rsidRPr="006E1E18">
              <w:lastRenderedPageBreak/>
              <w:t>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66" w:type="pct"/>
          </w:tcPr>
          <w:p w14:paraId="1E6B984F" w14:textId="6ABD5849" w:rsidR="006E1E18" w:rsidRPr="006E1E18" w:rsidRDefault="00CE43AB" w:rsidP="00BC431F">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 200 </w:t>
            </w:r>
            <w:proofErr w:type="spellStart"/>
            <w:proofErr w:type="gramStart"/>
            <w:r w:rsidR="006E1E18" w:rsidRPr="006E1E18">
              <w:rPr>
                <w:rFonts w:ascii="Times New Roman" w:hAnsi="Times New Roman" w:cs="Times New Roman"/>
                <w:sz w:val="24"/>
                <w:szCs w:val="24"/>
              </w:rPr>
              <w:t>кв.м</w:t>
            </w:r>
            <w:proofErr w:type="spellEnd"/>
            <w:proofErr w:type="gramEnd"/>
          </w:p>
          <w:p w14:paraId="20BECE04" w14:textId="543BDA4C" w:rsidR="006E1E18" w:rsidRPr="006E1E18" w:rsidRDefault="00CE1607" w:rsidP="00BC431F">
            <w:pPr>
              <w:autoSpaceDE w:val="0"/>
              <w:autoSpaceDN w:val="0"/>
              <w:adjustRightInd w:val="0"/>
              <w:spacing w:after="0" w:line="240" w:lineRule="auto"/>
              <w:rPr>
                <w:rFonts w:ascii="Times New Roman" w:hAnsi="Times New Roman" w:cs="Times New Roman"/>
                <w:sz w:val="24"/>
                <w:szCs w:val="24"/>
              </w:rPr>
            </w:pPr>
            <w:r w:rsidRPr="006E1E18">
              <w:rPr>
                <w:rFonts w:ascii="Times New Roman" w:hAnsi="Times New Roman" w:cs="Times New Roman"/>
                <w:sz w:val="24"/>
                <w:szCs w:val="24"/>
              </w:rPr>
              <w:lastRenderedPageBreak/>
              <w:t>Максимальный размер</w:t>
            </w:r>
            <w:r w:rsidR="006E1E18" w:rsidRPr="006E1E18">
              <w:rPr>
                <w:rFonts w:ascii="Times New Roman" w:hAnsi="Times New Roman" w:cs="Times New Roman"/>
                <w:sz w:val="24"/>
                <w:szCs w:val="24"/>
              </w:rPr>
              <w:t xml:space="preserve"> – </w:t>
            </w:r>
            <w:r w:rsidR="00BC431F">
              <w:rPr>
                <w:rFonts w:ascii="Times New Roman" w:hAnsi="Times New Roman" w:cs="Times New Roman"/>
                <w:sz w:val="24"/>
                <w:szCs w:val="24"/>
              </w:rPr>
              <w:t xml:space="preserve"> </w:t>
            </w:r>
            <w:r>
              <w:rPr>
                <w:rFonts w:ascii="Times New Roman" w:hAnsi="Times New Roman" w:cs="Times New Roman"/>
                <w:sz w:val="24"/>
                <w:szCs w:val="24"/>
              </w:rPr>
              <w:t xml:space="preserve">   </w:t>
            </w:r>
            <w:r w:rsidR="00BC431F">
              <w:rPr>
                <w:rFonts w:ascii="Times New Roman" w:hAnsi="Times New Roman" w:cs="Times New Roman"/>
                <w:sz w:val="24"/>
                <w:szCs w:val="24"/>
              </w:rPr>
              <w:t xml:space="preserve"> </w:t>
            </w:r>
            <w:r w:rsidR="006E1E18" w:rsidRPr="006E1E18">
              <w:rPr>
                <w:rFonts w:ascii="Times New Roman" w:hAnsi="Times New Roman" w:cs="Times New Roman"/>
                <w:sz w:val="24"/>
                <w:szCs w:val="24"/>
              </w:rPr>
              <w:t xml:space="preserve">10000 </w:t>
            </w:r>
            <w:proofErr w:type="spellStart"/>
            <w:proofErr w:type="gramStart"/>
            <w:r w:rsidR="006E1E18" w:rsidRPr="006E1E18">
              <w:rPr>
                <w:rFonts w:ascii="Times New Roman" w:hAnsi="Times New Roman" w:cs="Times New Roman"/>
                <w:sz w:val="24"/>
                <w:szCs w:val="24"/>
              </w:rPr>
              <w:t>кв.м</w:t>
            </w:r>
            <w:proofErr w:type="spellEnd"/>
            <w:proofErr w:type="gramEnd"/>
          </w:p>
        </w:tc>
        <w:tc>
          <w:tcPr>
            <w:tcW w:w="601" w:type="pct"/>
          </w:tcPr>
          <w:p w14:paraId="52F23596"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u w:val="single"/>
              </w:rPr>
            </w:pPr>
            <w:r w:rsidRPr="006E1E18">
              <w:rPr>
                <w:rFonts w:ascii="Times New Roman" w:hAnsi="Times New Roman" w:cs="Times New Roman"/>
                <w:sz w:val="24"/>
                <w:szCs w:val="24"/>
              </w:rPr>
              <w:lastRenderedPageBreak/>
              <w:t>3 м</w:t>
            </w:r>
          </w:p>
        </w:tc>
        <w:tc>
          <w:tcPr>
            <w:tcW w:w="554" w:type="pct"/>
          </w:tcPr>
          <w:p w14:paraId="30FE95EF" w14:textId="77777777" w:rsidR="006E1E18" w:rsidRPr="006E1E18" w:rsidRDefault="006E1E18" w:rsidP="00BC431F">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 xml:space="preserve">Предельное количество этажей </w:t>
            </w:r>
            <w:r w:rsidRPr="006E1E18">
              <w:rPr>
                <w:rFonts w:ascii="Times New Roman" w:eastAsia="Calibri" w:hAnsi="Times New Roman" w:cs="Times New Roman"/>
                <w:sz w:val="24"/>
                <w:szCs w:val="24"/>
                <w:lang w:eastAsia="zh-CN"/>
              </w:rPr>
              <w:t>–</w:t>
            </w:r>
            <w:r w:rsidRPr="006E1E18">
              <w:rPr>
                <w:rFonts w:ascii="Times New Roman" w:hAnsi="Times New Roman" w:cs="Times New Roman"/>
                <w:sz w:val="24"/>
                <w:szCs w:val="24"/>
              </w:rPr>
              <w:t xml:space="preserve"> 3</w:t>
            </w:r>
          </w:p>
          <w:p w14:paraId="31CAAE84" w14:textId="77777777" w:rsidR="006E1E18" w:rsidRPr="006E1E18" w:rsidRDefault="006E1E18" w:rsidP="006E1E18">
            <w:pPr>
              <w:widowControl w:val="0"/>
              <w:tabs>
                <w:tab w:val="left" w:pos="360"/>
              </w:tabs>
              <w:spacing w:after="0" w:line="240" w:lineRule="auto"/>
              <w:jc w:val="center"/>
              <w:rPr>
                <w:rFonts w:ascii="Times New Roman" w:hAnsi="Times New Roman" w:cs="Times New Roman"/>
                <w:sz w:val="24"/>
                <w:szCs w:val="24"/>
              </w:rPr>
            </w:pPr>
          </w:p>
        </w:tc>
        <w:tc>
          <w:tcPr>
            <w:tcW w:w="602" w:type="pct"/>
          </w:tcPr>
          <w:p w14:paraId="4795DCBD" w14:textId="77777777" w:rsidR="006E1E18" w:rsidRPr="006E1E18" w:rsidRDefault="006E1E18" w:rsidP="006E1E18">
            <w:pPr>
              <w:autoSpaceDE w:val="0"/>
              <w:autoSpaceDN w:val="0"/>
              <w:adjustRightInd w:val="0"/>
              <w:spacing w:after="0" w:line="240" w:lineRule="auto"/>
              <w:jc w:val="center"/>
              <w:rPr>
                <w:rFonts w:ascii="Times New Roman" w:hAnsi="Times New Roman" w:cs="Times New Roman"/>
                <w:sz w:val="24"/>
                <w:szCs w:val="24"/>
              </w:rPr>
            </w:pPr>
            <w:r w:rsidRPr="006E1E18">
              <w:rPr>
                <w:rFonts w:ascii="Times New Roman" w:hAnsi="Times New Roman" w:cs="Times New Roman"/>
                <w:sz w:val="24"/>
                <w:szCs w:val="24"/>
              </w:rPr>
              <w:t>70</w:t>
            </w:r>
          </w:p>
        </w:tc>
        <w:tc>
          <w:tcPr>
            <w:tcW w:w="673" w:type="pct"/>
          </w:tcPr>
          <w:p w14:paraId="5B420FE2" w14:textId="77777777" w:rsidR="006E1E18" w:rsidRPr="006E1E18" w:rsidRDefault="006E1E18" w:rsidP="00BC431F">
            <w:pPr>
              <w:spacing w:after="0" w:line="240" w:lineRule="auto"/>
              <w:rPr>
                <w:rFonts w:ascii="Times New Roman" w:hAnsi="Times New Roman" w:cs="Times New Roman"/>
                <w:sz w:val="24"/>
                <w:szCs w:val="24"/>
              </w:rPr>
            </w:pPr>
            <w:r w:rsidRPr="006E1E18">
              <w:rPr>
                <w:rFonts w:ascii="Times New Roman" w:hAnsi="Times New Roman" w:cs="Times New Roman"/>
                <w:bCs/>
                <w:sz w:val="24"/>
                <w:szCs w:val="24"/>
              </w:rPr>
              <w:t>Не подлежат установлению</w:t>
            </w:r>
          </w:p>
        </w:tc>
      </w:tr>
      <w:tr w:rsidR="006E1E18" w:rsidRPr="006E1E18" w14:paraId="77D3AEC7" w14:textId="77777777" w:rsidTr="00A054D0">
        <w:tc>
          <w:tcPr>
            <w:tcW w:w="5000" w:type="pct"/>
            <w:gridSpan w:val="8"/>
          </w:tcPr>
          <w:p w14:paraId="06AEB7F4" w14:textId="77777777" w:rsidR="006E1E18" w:rsidRPr="006E1E18" w:rsidRDefault="006E1E18" w:rsidP="006E1E18">
            <w:pPr>
              <w:spacing w:after="0" w:line="240" w:lineRule="auto"/>
              <w:jc w:val="center"/>
              <w:rPr>
                <w:rFonts w:ascii="Times New Roman" w:hAnsi="Times New Roman" w:cs="Times New Roman"/>
                <w:sz w:val="24"/>
                <w:szCs w:val="24"/>
              </w:rPr>
            </w:pPr>
            <w:r w:rsidRPr="006E1E18">
              <w:rPr>
                <w:rFonts w:ascii="Times New Roman" w:hAnsi="Times New Roman" w:cs="Times New Roman"/>
                <w:bCs/>
                <w:iCs/>
                <w:color w:val="000000"/>
                <w:sz w:val="24"/>
                <w:szCs w:val="24"/>
              </w:rPr>
              <w:t>Ⅱ. Условно разрешенные виды использования</w:t>
            </w:r>
          </w:p>
        </w:tc>
      </w:tr>
      <w:tr w:rsidR="00BC431F" w:rsidRPr="006E1E18" w14:paraId="68FE9CEF" w14:textId="77777777" w:rsidTr="00A054D0">
        <w:tc>
          <w:tcPr>
            <w:tcW w:w="5000" w:type="pct"/>
            <w:gridSpan w:val="8"/>
          </w:tcPr>
          <w:p w14:paraId="485E6968" w14:textId="54915EBF" w:rsidR="00BC431F" w:rsidRPr="006E1E18" w:rsidRDefault="00063DB9" w:rsidP="006D6509">
            <w:pPr>
              <w:spacing w:after="0" w:line="240" w:lineRule="auto"/>
              <w:rPr>
                <w:rFonts w:ascii="Times New Roman" w:hAnsi="Times New Roman" w:cs="Times New Roman"/>
                <w:bCs/>
                <w:iCs/>
                <w:color w:val="000000"/>
                <w:sz w:val="24"/>
                <w:szCs w:val="24"/>
              </w:rPr>
            </w:pPr>
            <w:r>
              <w:rPr>
                <w:rFonts w:ascii="Times New Roman" w:eastAsia="Calibri" w:hAnsi="Times New Roman" w:cs="Times New Roman"/>
                <w:sz w:val="24"/>
                <w:szCs w:val="24"/>
                <w:lang w:eastAsia="zh-CN"/>
              </w:rPr>
              <w:t>Условно разрешенные</w:t>
            </w:r>
            <w:r w:rsidR="006D6509" w:rsidRPr="00707B54">
              <w:rPr>
                <w:rFonts w:ascii="Times New Roman" w:eastAsia="Calibri" w:hAnsi="Times New Roman" w:cs="Times New Roman"/>
                <w:sz w:val="24"/>
                <w:szCs w:val="24"/>
                <w:lang w:eastAsia="zh-CN"/>
              </w:rPr>
              <w:t xml:space="preserve"> виды использования не установлены</w:t>
            </w:r>
          </w:p>
        </w:tc>
      </w:tr>
      <w:tr w:rsidR="006E1E18" w:rsidRPr="006E1E18" w14:paraId="049A9545" w14:textId="77777777" w:rsidTr="00A054D0">
        <w:tc>
          <w:tcPr>
            <w:tcW w:w="5000" w:type="pct"/>
            <w:gridSpan w:val="8"/>
          </w:tcPr>
          <w:p w14:paraId="0EE50FC4" w14:textId="77777777" w:rsidR="006E1E18" w:rsidRPr="006E1E18" w:rsidRDefault="006E1E18" w:rsidP="006E1E18">
            <w:pPr>
              <w:spacing w:after="0" w:line="240" w:lineRule="auto"/>
              <w:jc w:val="center"/>
              <w:rPr>
                <w:rFonts w:ascii="Times New Roman" w:hAnsi="Times New Roman" w:cs="Times New Roman"/>
                <w:sz w:val="24"/>
                <w:szCs w:val="24"/>
              </w:rPr>
            </w:pPr>
            <w:r w:rsidRPr="006E1E18">
              <w:rPr>
                <w:rFonts w:ascii="Times New Roman" w:hAnsi="Times New Roman" w:cs="Times New Roman"/>
                <w:bCs/>
                <w:iCs/>
                <w:color w:val="000000"/>
                <w:sz w:val="24"/>
                <w:szCs w:val="24"/>
              </w:rPr>
              <w:t>Ⅲ. Вспомогательные виды разрешенного использования</w:t>
            </w:r>
          </w:p>
        </w:tc>
      </w:tr>
      <w:tr w:rsidR="00BC431F" w:rsidRPr="006E1E18" w14:paraId="28662137" w14:textId="77777777" w:rsidTr="00A054D0">
        <w:tc>
          <w:tcPr>
            <w:tcW w:w="5000" w:type="pct"/>
            <w:gridSpan w:val="8"/>
          </w:tcPr>
          <w:p w14:paraId="07998A95" w14:textId="34F3166F" w:rsidR="00BC431F" w:rsidRPr="006E1E18" w:rsidRDefault="006D6509" w:rsidP="006D6509">
            <w:pPr>
              <w:spacing w:after="0" w:line="240" w:lineRule="auto"/>
              <w:rPr>
                <w:rFonts w:ascii="Times New Roman" w:hAnsi="Times New Roman" w:cs="Times New Roman"/>
                <w:bCs/>
                <w:iCs/>
                <w:color w:val="000000"/>
                <w:sz w:val="24"/>
                <w:szCs w:val="24"/>
              </w:rPr>
            </w:pPr>
            <w:r w:rsidRPr="00707B54">
              <w:rPr>
                <w:rFonts w:ascii="Times New Roman" w:eastAsia="Calibri" w:hAnsi="Times New Roman" w:cs="Times New Roman"/>
                <w:sz w:val="24"/>
                <w:szCs w:val="24"/>
                <w:lang w:eastAsia="zh-CN"/>
              </w:rPr>
              <w:t>Вспомогательные виды разрешенного использования не установлены</w:t>
            </w:r>
          </w:p>
        </w:tc>
      </w:tr>
    </w:tbl>
    <w:p w14:paraId="71A3B993" w14:textId="77777777" w:rsidR="00D25C8D" w:rsidRDefault="00D25C8D" w:rsidP="00024364">
      <w:pPr>
        <w:tabs>
          <w:tab w:val="left" w:pos="1276"/>
        </w:tabs>
        <w:spacing w:after="0" w:line="240" w:lineRule="auto"/>
        <w:jc w:val="center"/>
        <w:rPr>
          <w:rFonts w:ascii="Times New Roman" w:hAnsi="Times New Roman" w:cs="Times New Roman"/>
          <w:sz w:val="28"/>
          <w:szCs w:val="28"/>
        </w:rPr>
      </w:pPr>
    </w:p>
    <w:p w14:paraId="7B1FEDCB" w14:textId="0306DFE0" w:rsidR="00885AD2" w:rsidRPr="00BD4E72" w:rsidRDefault="00885AD2" w:rsidP="00885AD2">
      <w:pPr>
        <w:tabs>
          <w:tab w:val="left" w:pos="1276"/>
        </w:tabs>
        <w:spacing w:after="0" w:line="240" w:lineRule="auto"/>
        <w:ind w:left="284"/>
        <w:jc w:val="center"/>
        <w:rPr>
          <w:rFonts w:ascii="Times New Roman" w:hAnsi="Times New Roman" w:cs="Times New Roman"/>
          <w:sz w:val="28"/>
          <w:szCs w:val="28"/>
        </w:rPr>
      </w:pPr>
      <w:r w:rsidRPr="000A26B0">
        <w:rPr>
          <w:rFonts w:ascii="Times New Roman" w:hAnsi="Times New Roman" w:cs="Times New Roman"/>
          <w:sz w:val="28"/>
          <w:szCs w:val="28"/>
        </w:rPr>
        <w:t xml:space="preserve">Подраздел </w:t>
      </w:r>
      <w:r>
        <w:rPr>
          <w:rFonts w:ascii="Times New Roman" w:hAnsi="Times New Roman" w:cs="Times New Roman"/>
          <w:sz w:val="28"/>
          <w:szCs w:val="28"/>
          <w:lang w:val="en-US"/>
        </w:rPr>
        <w:t>V</w:t>
      </w:r>
      <w:r w:rsidRPr="00BD4E72">
        <w:rPr>
          <w:rFonts w:ascii="Times New Roman" w:hAnsi="Times New Roman" w:cs="Times New Roman"/>
          <w:sz w:val="28"/>
          <w:szCs w:val="28"/>
        </w:rPr>
        <w:t xml:space="preserve">. </w:t>
      </w:r>
      <w:r w:rsidR="00F07DA1" w:rsidRPr="00F4442B">
        <w:rPr>
          <w:rFonts w:ascii="Times New Roman" w:hAnsi="Times New Roman" w:cs="Times New Roman"/>
          <w:sz w:val="28"/>
          <w:szCs w:val="28"/>
        </w:rPr>
        <w:t xml:space="preserve">Градостроительный регламент зоны </w:t>
      </w:r>
      <w:r w:rsidR="00F07DA1" w:rsidRPr="00425719">
        <w:rPr>
          <w:rFonts w:ascii="Times New Roman" w:hAnsi="Times New Roman" w:cs="Times New Roman"/>
          <w:sz w:val="28"/>
          <w:szCs w:val="28"/>
        </w:rPr>
        <w:t xml:space="preserve">озелененных территорий общего пользования </w:t>
      </w:r>
      <w:r w:rsidR="00771B51">
        <w:rPr>
          <w:rFonts w:ascii="Times New Roman" w:hAnsi="Times New Roman" w:cs="Times New Roman"/>
          <w:sz w:val="28"/>
          <w:szCs w:val="28"/>
        </w:rPr>
        <w:t>за</w:t>
      </w:r>
      <w:r w:rsidR="00F07DA1" w:rsidRPr="00425719">
        <w:rPr>
          <w:rFonts w:ascii="Times New Roman" w:hAnsi="Times New Roman" w:cs="Times New Roman"/>
          <w:sz w:val="28"/>
          <w:szCs w:val="28"/>
        </w:rPr>
        <w:t xml:space="preserve"> граница</w:t>
      </w:r>
      <w:r w:rsidR="00771B51">
        <w:rPr>
          <w:rFonts w:ascii="Times New Roman" w:hAnsi="Times New Roman" w:cs="Times New Roman"/>
          <w:sz w:val="28"/>
          <w:szCs w:val="28"/>
        </w:rPr>
        <w:t>ми</w:t>
      </w:r>
      <w:r w:rsidR="00F07DA1" w:rsidRPr="00425719">
        <w:rPr>
          <w:rFonts w:ascii="Times New Roman" w:hAnsi="Times New Roman" w:cs="Times New Roman"/>
          <w:sz w:val="28"/>
          <w:szCs w:val="28"/>
        </w:rPr>
        <w:t xml:space="preserve"> населенных пунктов </w:t>
      </w:r>
      <w:r w:rsidR="00F07DA1" w:rsidRPr="00F4442B">
        <w:rPr>
          <w:rFonts w:ascii="Times New Roman" w:hAnsi="Times New Roman" w:cs="Times New Roman"/>
          <w:sz w:val="28"/>
          <w:szCs w:val="28"/>
        </w:rPr>
        <w:t>(</w:t>
      </w:r>
      <w:r w:rsidR="00F07DA1" w:rsidRPr="00425719">
        <w:rPr>
          <w:rFonts w:ascii="Times New Roman" w:hAnsi="Times New Roman" w:cs="Times New Roman"/>
          <w:sz w:val="28"/>
          <w:szCs w:val="28"/>
        </w:rPr>
        <w:t>Р1</w:t>
      </w:r>
      <w:r w:rsidR="00F07DA1" w:rsidRPr="00F4442B">
        <w:rPr>
          <w:rFonts w:ascii="Times New Roman" w:hAnsi="Times New Roman" w:cs="Times New Roman"/>
          <w:sz w:val="28"/>
          <w:szCs w:val="28"/>
        </w:rPr>
        <w:t>)</w:t>
      </w:r>
    </w:p>
    <w:p w14:paraId="12F28BFF" w14:textId="77777777" w:rsidR="00885AD2" w:rsidRDefault="00885AD2" w:rsidP="00885AD2">
      <w:pPr>
        <w:tabs>
          <w:tab w:val="left" w:pos="1276"/>
        </w:tabs>
        <w:spacing w:after="0" w:line="240" w:lineRule="auto"/>
        <w:jc w:val="center"/>
        <w:rPr>
          <w:rFonts w:ascii="Times New Roman" w:hAnsi="Times New Roman" w:cs="Times New Roman"/>
          <w:sz w:val="28"/>
          <w:szCs w:val="28"/>
        </w:rPr>
      </w:pPr>
    </w:p>
    <w:p w14:paraId="1E889CC8" w14:textId="14B9B510" w:rsidR="00F07DA1" w:rsidRPr="00F07DA1" w:rsidRDefault="00F07DA1" w:rsidP="00F07DA1">
      <w:pPr>
        <w:tabs>
          <w:tab w:val="left" w:pos="1276"/>
        </w:tabs>
        <w:spacing w:after="0" w:line="240" w:lineRule="auto"/>
        <w:ind w:firstLine="1276"/>
        <w:contextualSpacing/>
        <w:jc w:val="both"/>
        <w:rPr>
          <w:rFonts w:ascii="Times New Roman" w:hAnsi="Times New Roman" w:cs="Times New Roman"/>
          <w:sz w:val="28"/>
          <w:szCs w:val="28"/>
        </w:rPr>
      </w:pPr>
      <w:r w:rsidRPr="00F07DA1">
        <w:rPr>
          <w:rFonts w:ascii="Times New Roman" w:hAnsi="Times New Roman" w:cs="Times New Roman"/>
          <w:sz w:val="28"/>
          <w:szCs w:val="28"/>
        </w:rPr>
        <w:t>9</w:t>
      </w:r>
      <w:r w:rsidR="0018525A">
        <w:rPr>
          <w:rFonts w:ascii="Times New Roman" w:hAnsi="Times New Roman" w:cs="Times New Roman"/>
          <w:sz w:val="28"/>
          <w:szCs w:val="28"/>
        </w:rPr>
        <w:t>6</w:t>
      </w:r>
      <w:r w:rsidRPr="00F07DA1">
        <w:rPr>
          <w:rFonts w:ascii="Times New Roman" w:hAnsi="Times New Roman" w:cs="Times New Roman"/>
          <w:sz w:val="28"/>
          <w:szCs w:val="28"/>
        </w:rPr>
        <w:t xml:space="preserve">.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18525A" w:rsidRPr="00F4442B">
        <w:rPr>
          <w:rFonts w:ascii="Times New Roman" w:hAnsi="Times New Roman" w:cs="Times New Roman"/>
          <w:sz w:val="28"/>
          <w:szCs w:val="28"/>
        </w:rPr>
        <w:t xml:space="preserve">зоны </w:t>
      </w:r>
      <w:r w:rsidR="0018525A" w:rsidRPr="00425719">
        <w:rPr>
          <w:rFonts w:ascii="Times New Roman" w:hAnsi="Times New Roman" w:cs="Times New Roman"/>
          <w:sz w:val="28"/>
          <w:szCs w:val="28"/>
        </w:rPr>
        <w:t xml:space="preserve">озелененных территорий общего пользования </w:t>
      </w:r>
      <w:r w:rsidR="0018525A">
        <w:rPr>
          <w:rFonts w:ascii="Times New Roman" w:hAnsi="Times New Roman" w:cs="Times New Roman"/>
          <w:sz w:val="28"/>
          <w:szCs w:val="28"/>
        </w:rPr>
        <w:t>за</w:t>
      </w:r>
      <w:r w:rsidR="0018525A" w:rsidRPr="00425719">
        <w:rPr>
          <w:rFonts w:ascii="Times New Roman" w:hAnsi="Times New Roman" w:cs="Times New Roman"/>
          <w:sz w:val="28"/>
          <w:szCs w:val="28"/>
        </w:rPr>
        <w:t xml:space="preserve"> граница</w:t>
      </w:r>
      <w:r w:rsidR="0018525A">
        <w:rPr>
          <w:rFonts w:ascii="Times New Roman" w:hAnsi="Times New Roman" w:cs="Times New Roman"/>
          <w:sz w:val="28"/>
          <w:szCs w:val="28"/>
        </w:rPr>
        <w:t>ми</w:t>
      </w:r>
      <w:r w:rsidR="0018525A" w:rsidRPr="00425719">
        <w:rPr>
          <w:rFonts w:ascii="Times New Roman" w:hAnsi="Times New Roman" w:cs="Times New Roman"/>
          <w:sz w:val="28"/>
          <w:szCs w:val="28"/>
        </w:rPr>
        <w:t xml:space="preserve"> населенных пунктов </w:t>
      </w:r>
      <w:r w:rsidR="0018525A" w:rsidRPr="00F4442B">
        <w:rPr>
          <w:rFonts w:ascii="Times New Roman" w:hAnsi="Times New Roman" w:cs="Times New Roman"/>
          <w:sz w:val="28"/>
          <w:szCs w:val="28"/>
        </w:rPr>
        <w:t>(</w:t>
      </w:r>
      <w:r w:rsidR="0018525A" w:rsidRPr="00425719">
        <w:rPr>
          <w:rFonts w:ascii="Times New Roman" w:hAnsi="Times New Roman" w:cs="Times New Roman"/>
          <w:sz w:val="28"/>
          <w:szCs w:val="28"/>
        </w:rPr>
        <w:t>Р1</w:t>
      </w:r>
      <w:r w:rsidR="0018525A" w:rsidRPr="00F4442B">
        <w:rPr>
          <w:rFonts w:ascii="Times New Roman" w:hAnsi="Times New Roman" w:cs="Times New Roman"/>
          <w:sz w:val="28"/>
          <w:szCs w:val="28"/>
        </w:rPr>
        <w:t>)</w:t>
      </w:r>
      <w:r w:rsidRPr="00F07DA1">
        <w:rPr>
          <w:rFonts w:ascii="Times New Roman" w:hAnsi="Times New Roman" w:cs="Times New Roman"/>
          <w:sz w:val="28"/>
          <w:szCs w:val="28"/>
        </w:rPr>
        <w:t xml:space="preserve"> представлены в таблице 6.</w:t>
      </w:r>
    </w:p>
    <w:p w14:paraId="495C894C" w14:textId="758AAE7A" w:rsidR="00885AD2" w:rsidRDefault="00F07DA1" w:rsidP="00F07DA1">
      <w:pPr>
        <w:pStyle w:val="a6"/>
        <w:tabs>
          <w:tab w:val="left" w:pos="1276"/>
        </w:tabs>
        <w:spacing w:after="0" w:line="240" w:lineRule="auto"/>
        <w:ind w:left="0" w:firstLine="1276"/>
        <w:jc w:val="both"/>
        <w:rPr>
          <w:rFonts w:ascii="Times New Roman" w:hAnsi="Times New Roman" w:cs="Times New Roman"/>
          <w:sz w:val="28"/>
          <w:szCs w:val="28"/>
        </w:rPr>
      </w:pPr>
      <w:r w:rsidRPr="00F07DA1">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F07DA1">
        <w:rPr>
          <w:rFonts w:ascii="Times New Roman" w:hAnsi="Times New Roman" w:cs="Times New Roman"/>
          <w:sz w:val="28"/>
          <w:szCs w:val="28"/>
        </w:rPr>
        <w:t xml:space="preserve"> раздела III настоящих Правил с учетом, </w:t>
      </w:r>
      <w:r w:rsidRPr="00F07DA1">
        <w:rPr>
          <w:rFonts w:ascii="Times New Roman" w:hAnsi="Times New Roman" w:cs="Times New Roman"/>
          <w:sz w:val="28"/>
          <w:szCs w:val="28"/>
        </w:rPr>
        <w:lastRenderedPageBreak/>
        <w:t>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589F94B9" w14:textId="77777777" w:rsidR="00F07DA1" w:rsidRPr="00F07DA1" w:rsidRDefault="00F07DA1" w:rsidP="00F07DA1">
      <w:pPr>
        <w:pStyle w:val="a6"/>
        <w:tabs>
          <w:tab w:val="left" w:pos="1276"/>
        </w:tabs>
        <w:spacing w:after="0" w:line="240" w:lineRule="auto"/>
        <w:ind w:left="0" w:firstLine="1276"/>
        <w:jc w:val="both"/>
        <w:rPr>
          <w:rFonts w:ascii="Times New Roman" w:hAnsi="Times New Roman" w:cs="Times New Roman"/>
          <w:sz w:val="28"/>
          <w:szCs w:val="28"/>
        </w:rPr>
      </w:pPr>
    </w:p>
    <w:p w14:paraId="7CBDEB60" w14:textId="70673EB5" w:rsidR="0018525A" w:rsidRDefault="00F07DA1" w:rsidP="0018525A">
      <w:pPr>
        <w:tabs>
          <w:tab w:val="left" w:pos="709"/>
          <w:tab w:val="left" w:pos="851"/>
          <w:tab w:val="left" w:pos="14459"/>
        </w:tabs>
        <w:suppressAutoHyphens/>
        <w:ind w:right="142"/>
        <w:contextualSpacing/>
        <w:jc w:val="center"/>
        <w:rPr>
          <w:rFonts w:ascii="Times New Roman" w:hAnsi="Times New Roman" w:cs="Times New Roman"/>
          <w:sz w:val="28"/>
          <w:szCs w:val="28"/>
        </w:rPr>
      </w:pPr>
      <w:r w:rsidRPr="00F07DA1">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18525A" w:rsidRPr="00F4442B">
        <w:rPr>
          <w:rFonts w:ascii="Times New Roman" w:hAnsi="Times New Roman" w:cs="Times New Roman"/>
          <w:sz w:val="28"/>
          <w:szCs w:val="28"/>
        </w:rPr>
        <w:t xml:space="preserve">зоны </w:t>
      </w:r>
      <w:r w:rsidR="0018525A" w:rsidRPr="00425719">
        <w:rPr>
          <w:rFonts w:ascii="Times New Roman" w:hAnsi="Times New Roman" w:cs="Times New Roman"/>
          <w:sz w:val="28"/>
          <w:szCs w:val="28"/>
        </w:rPr>
        <w:t xml:space="preserve">озелененных территорий общего пользования </w:t>
      </w:r>
      <w:r w:rsidR="0018525A">
        <w:rPr>
          <w:rFonts w:ascii="Times New Roman" w:hAnsi="Times New Roman" w:cs="Times New Roman"/>
          <w:sz w:val="28"/>
          <w:szCs w:val="28"/>
        </w:rPr>
        <w:t>за</w:t>
      </w:r>
      <w:r w:rsidR="0018525A" w:rsidRPr="00425719">
        <w:rPr>
          <w:rFonts w:ascii="Times New Roman" w:hAnsi="Times New Roman" w:cs="Times New Roman"/>
          <w:sz w:val="28"/>
          <w:szCs w:val="28"/>
        </w:rPr>
        <w:t xml:space="preserve"> граница</w:t>
      </w:r>
      <w:r w:rsidR="0018525A">
        <w:rPr>
          <w:rFonts w:ascii="Times New Roman" w:hAnsi="Times New Roman" w:cs="Times New Roman"/>
          <w:sz w:val="28"/>
          <w:szCs w:val="28"/>
        </w:rPr>
        <w:t>ми</w:t>
      </w:r>
      <w:r w:rsidR="0018525A" w:rsidRPr="00425719">
        <w:rPr>
          <w:rFonts w:ascii="Times New Roman" w:hAnsi="Times New Roman" w:cs="Times New Roman"/>
          <w:sz w:val="28"/>
          <w:szCs w:val="28"/>
        </w:rPr>
        <w:t xml:space="preserve"> </w:t>
      </w:r>
      <w:r w:rsidR="0018525A">
        <w:rPr>
          <w:rFonts w:ascii="Times New Roman" w:hAnsi="Times New Roman" w:cs="Times New Roman"/>
          <w:sz w:val="28"/>
          <w:szCs w:val="28"/>
        </w:rPr>
        <w:t xml:space="preserve">                           </w:t>
      </w:r>
      <w:r w:rsidR="0018525A" w:rsidRPr="00425719">
        <w:rPr>
          <w:rFonts w:ascii="Times New Roman" w:hAnsi="Times New Roman" w:cs="Times New Roman"/>
          <w:sz w:val="28"/>
          <w:szCs w:val="28"/>
        </w:rPr>
        <w:t xml:space="preserve">населенных пунктов </w:t>
      </w:r>
      <w:r w:rsidR="0018525A" w:rsidRPr="00F4442B">
        <w:rPr>
          <w:rFonts w:ascii="Times New Roman" w:hAnsi="Times New Roman" w:cs="Times New Roman"/>
          <w:sz w:val="28"/>
          <w:szCs w:val="28"/>
        </w:rPr>
        <w:t>(</w:t>
      </w:r>
      <w:r w:rsidR="0018525A" w:rsidRPr="00425719">
        <w:rPr>
          <w:rFonts w:ascii="Times New Roman" w:hAnsi="Times New Roman" w:cs="Times New Roman"/>
          <w:sz w:val="28"/>
          <w:szCs w:val="28"/>
        </w:rPr>
        <w:t>Р1</w:t>
      </w:r>
      <w:r w:rsidR="0018525A" w:rsidRPr="00F4442B">
        <w:rPr>
          <w:rFonts w:ascii="Times New Roman" w:hAnsi="Times New Roman" w:cs="Times New Roman"/>
          <w:sz w:val="28"/>
          <w:szCs w:val="28"/>
        </w:rPr>
        <w:t>)</w:t>
      </w:r>
    </w:p>
    <w:p w14:paraId="41CB457A" w14:textId="6DEB7394" w:rsidR="00885AD2" w:rsidRPr="00F07DA1" w:rsidRDefault="00F07DA1" w:rsidP="0018525A">
      <w:pPr>
        <w:tabs>
          <w:tab w:val="left" w:pos="709"/>
          <w:tab w:val="left" w:pos="851"/>
          <w:tab w:val="left" w:pos="14459"/>
        </w:tabs>
        <w:suppressAutoHyphens/>
        <w:ind w:right="142"/>
        <w:contextualSpacing/>
        <w:jc w:val="right"/>
        <w:rPr>
          <w:rFonts w:ascii="Times New Roman" w:eastAsia="Calibri" w:hAnsi="Times New Roman" w:cs="Times New Roman"/>
          <w:kern w:val="0"/>
          <w:sz w:val="28"/>
          <w:szCs w:val="28"/>
          <w:lang w:eastAsia="zh-CN" w:bidi="ru-RU"/>
          <w14:ligatures w14:val="none"/>
        </w:rPr>
      </w:pPr>
      <w:r w:rsidRPr="00F07DA1">
        <w:rPr>
          <w:rFonts w:ascii="Times New Roman" w:eastAsia="Calibri" w:hAnsi="Times New Roman" w:cs="Times New Roman"/>
          <w:sz w:val="28"/>
          <w:szCs w:val="28"/>
          <w:lang w:eastAsia="zh-CN" w:bidi="ru-RU"/>
        </w:rPr>
        <w:t xml:space="preserve">Таблица </w:t>
      </w:r>
      <w:r w:rsidRPr="0018525A">
        <w:rPr>
          <w:rFonts w:ascii="Times New Roman" w:eastAsia="Calibri" w:hAnsi="Times New Roman" w:cs="Times New Roman"/>
          <w:sz w:val="28"/>
          <w:szCs w:val="28"/>
          <w:lang w:eastAsia="zh-CN" w:bidi="ru-RU"/>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62"/>
        <w:gridCol w:w="3076"/>
        <w:gridCol w:w="1926"/>
        <w:gridCol w:w="1683"/>
        <w:gridCol w:w="1679"/>
        <w:gridCol w:w="1734"/>
        <w:gridCol w:w="1927"/>
      </w:tblGrid>
      <w:tr w:rsidR="008C0BAE" w:rsidRPr="008C0BAE" w14:paraId="475AA1B7" w14:textId="77777777" w:rsidTr="00063DB9">
        <w:tc>
          <w:tcPr>
            <w:tcW w:w="178" w:type="pct"/>
            <w:vMerge w:val="restart"/>
          </w:tcPr>
          <w:p w14:paraId="3983F56F"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bCs/>
                <w:color w:val="000000"/>
                <w:sz w:val="24"/>
                <w:szCs w:val="24"/>
              </w:rPr>
              <w:t>№ п/п</w:t>
            </w:r>
          </w:p>
        </w:tc>
        <w:tc>
          <w:tcPr>
            <w:tcW w:w="1864" w:type="pct"/>
            <w:gridSpan w:val="2"/>
          </w:tcPr>
          <w:p w14:paraId="166B6963" w14:textId="77777777" w:rsidR="008C0BAE" w:rsidRPr="008C0BAE" w:rsidRDefault="008C0BAE" w:rsidP="008C0BAE">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8C0BAE">
              <w:rPr>
                <w:rFonts w:ascii="Times New Roman" w:hAnsi="Times New Roman" w:cs="Times New Roman"/>
                <w:bCs/>
                <w:color w:val="000000"/>
                <w:sz w:val="24"/>
                <w:szCs w:val="24"/>
              </w:rPr>
              <w:t>Виды разрешенного использования земельного участка</w:t>
            </w:r>
          </w:p>
        </w:tc>
        <w:tc>
          <w:tcPr>
            <w:tcW w:w="2958" w:type="pct"/>
            <w:gridSpan w:val="5"/>
            <w:vAlign w:val="center"/>
          </w:tcPr>
          <w:p w14:paraId="31B6A813"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C0BAE" w:rsidRPr="008C0BAE" w14:paraId="750FC822" w14:textId="77777777" w:rsidTr="00063DB9">
        <w:tc>
          <w:tcPr>
            <w:tcW w:w="178" w:type="pct"/>
            <w:vMerge/>
          </w:tcPr>
          <w:p w14:paraId="7AFAC7E3" w14:textId="77777777" w:rsidR="008C0BAE" w:rsidRPr="008C0BAE" w:rsidRDefault="008C0BAE" w:rsidP="008C0BAE">
            <w:pPr>
              <w:spacing w:after="0" w:line="240" w:lineRule="auto"/>
              <w:rPr>
                <w:rFonts w:ascii="Times New Roman" w:hAnsi="Times New Roman" w:cs="Times New Roman"/>
                <w:sz w:val="24"/>
                <w:szCs w:val="24"/>
              </w:rPr>
            </w:pPr>
          </w:p>
        </w:tc>
        <w:tc>
          <w:tcPr>
            <w:tcW w:w="847" w:type="pct"/>
            <w:vAlign w:val="center"/>
          </w:tcPr>
          <w:p w14:paraId="01D34A93" w14:textId="77777777" w:rsidR="008C0BAE" w:rsidRPr="008C0BAE" w:rsidRDefault="008C0BAE" w:rsidP="008C0BAE">
            <w:pPr>
              <w:widowControl w:val="0"/>
              <w:autoSpaceDE w:val="0"/>
              <w:autoSpaceDN w:val="0"/>
              <w:adjustRightInd w:val="0"/>
              <w:spacing w:after="0" w:line="240" w:lineRule="auto"/>
              <w:jc w:val="center"/>
              <w:rPr>
                <w:rFonts w:ascii="Times New Roman" w:hAnsi="Times New Roman" w:cs="Times New Roman"/>
                <w:bCs/>
                <w:sz w:val="24"/>
                <w:szCs w:val="24"/>
              </w:rPr>
            </w:pPr>
            <w:r w:rsidRPr="008C0BAE">
              <w:rPr>
                <w:rFonts w:ascii="Times New Roman" w:hAnsi="Times New Roman" w:cs="Times New Roman"/>
                <w:bCs/>
                <w:sz w:val="24"/>
                <w:szCs w:val="24"/>
              </w:rPr>
              <w:t>наименование</w:t>
            </w:r>
          </w:p>
          <w:p w14:paraId="21E0ADAA" w14:textId="77777777" w:rsidR="008C0BAE" w:rsidRPr="008C0BAE" w:rsidRDefault="008C0BAE" w:rsidP="008C0BAE">
            <w:pPr>
              <w:widowControl w:val="0"/>
              <w:autoSpaceDE w:val="0"/>
              <w:autoSpaceDN w:val="0"/>
              <w:adjustRightInd w:val="0"/>
              <w:spacing w:after="0" w:line="240" w:lineRule="auto"/>
              <w:jc w:val="center"/>
              <w:rPr>
                <w:rFonts w:ascii="Times New Roman" w:hAnsi="Times New Roman" w:cs="Times New Roman"/>
                <w:bCs/>
                <w:sz w:val="24"/>
                <w:szCs w:val="24"/>
              </w:rPr>
            </w:pPr>
            <w:r w:rsidRPr="008C0BAE">
              <w:rPr>
                <w:rFonts w:ascii="Times New Roman" w:hAnsi="Times New Roman" w:cs="Times New Roman"/>
                <w:bCs/>
                <w:sz w:val="24"/>
                <w:szCs w:val="24"/>
              </w:rPr>
              <w:t>вида разрешенного использования</w:t>
            </w:r>
          </w:p>
          <w:p w14:paraId="43731872" w14:textId="77777777" w:rsidR="008C0BAE" w:rsidRPr="008C0BAE" w:rsidRDefault="008C0BAE" w:rsidP="008C0BAE">
            <w:pPr>
              <w:spacing w:after="0" w:line="240" w:lineRule="auto"/>
              <w:jc w:val="center"/>
              <w:textAlignment w:val="baseline"/>
              <w:rPr>
                <w:rFonts w:ascii="Times New Roman" w:hAnsi="Times New Roman" w:cs="Times New Roman"/>
                <w:sz w:val="24"/>
                <w:szCs w:val="24"/>
              </w:rPr>
            </w:pPr>
            <w:r w:rsidRPr="008C0BAE">
              <w:rPr>
                <w:rFonts w:ascii="Times New Roman" w:hAnsi="Times New Roman" w:cs="Times New Roman"/>
                <w:bCs/>
                <w:sz w:val="24"/>
                <w:szCs w:val="24"/>
              </w:rPr>
              <w:t>земельного участка (код по классификатору)</w:t>
            </w:r>
          </w:p>
        </w:tc>
        <w:tc>
          <w:tcPr>
            <w:tcW w:w="1016" w:type="pct"/>
            <w:vAlign w:val="center"/>
          </w:tcPr>
          <w:p w14:paraId="317D950C" w14:textId="77777777" w:rsidR="008C0BAE" w:rsidRPr="008C0BAE" w:rsidRDefault="008C0BAE" w:rsidP="008C0BAE">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8C0BAE">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637" w:type="pct"/>
            <w:vAlign w:val="center"/>
          </w:tcPr>
          <w:p w14:paraId="39CBB9B6"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556" w:type="pct"/>
            <w:vAlign w:val="center"/>
          </w:tcPr>
          <w:p w14:paraId="57A0587A"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55" w:type="pct"/>
            <w:vAlign w:val="center"/>
          </w:tcPr>
          <w:p w14:paraId="3D6F2699"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предельное количество этажей или предельная высота зданий, строений, сооружений</w:t>
            </w:r>
          </w:p>
        </w:tc>
        <w:tc>
          <w:tcPr>
            <w:tcW w:w="573" w:type="pct"/>
            <w:vAlign w:val="center"/>
          </w:tcPr>
          <w:p w14:paraId="6C289319"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37" w:type="pct"/>
            <w:vAlign w:val="center"/>
          </w:tcPr>
          <w:p w14:paraId="6BA005EA"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8C0BAE" w:rsidRPr="008C0BAE" w14:paraId="65E3F544" w14:textId="77777777" w:rsidTr="00A054D0">
        <w:tc>
          <w:tcPr>
            <w:tcW w:w="5000" w:type="pct"/>
            <w:gridSpan w:val="8"/>
          </w:tcPr>
          <w:p w14:paraId="797DB05E"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bCs/>
                <w:iCs/>
                <w:color w:val="000000"/>
                <w:sz w:val="24"/>
                <w:szCs w:val="24"/>
              </w:rPr>
              <w:t>І. Основные виды разрешенного использования</w:t>
            </w:r>
          </w:p>
        </w:tc>
      </w:tr>
      <w:tr w:rsidR="008C0BAE" w:rsidRPr="008C0BAE" w14:paraId="7B8F4806" w14:textId="77777777" w:rsidTr="00063DB9">
        <w:tc>
          <w:tcPr>
            <w:tcW w:w="178" w:type="pct"/>
          </w:tcPr>
          <w:p w14:paraId="754519ED"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lastRenderedPageBreak/>
              <w:t>1.</w:t>
            </w:r>
          </w:p>
        </w:tc>
        <w:tc>
          <w:tcPr>
            <w:tcW w:w="847" w:type="pct"/>
          </w:tcPr>
          <w:p w14:paraId="77008C56" w14:textId="77777777" w:rsidR="008C0BAE" w:rsidRPr="008C0BAE" w:rsidRDefault="008C0BAE" w:rsidP="008C0BAE">
            <w:pPr>
              <w:pStyle w:val="ConsPlusNormal"/>
              <w:rPr>
                <w:sz w:val="24"/>
                <w:szCs w:val="24"/>
              </w:rPr>
            </w:pPr>
            <w:r w:rsidRPr="008C0BAE">
              <w:rPr>
                <w:sz w:val="24"/>
                <w:szCs w:val="24"/>
              </w:rPr>
              <w:t>Коммунальное обслуживание</w:t>
            </w:r>
          </w:p>
          <w:p w14:paraId="6B14A72A" w14:textId="77777777" w:rsidR="008C0BAE" w:rsidRPr="008C0BAE" w:rsidRDefault="008C0BAE" w:rsidP="008C0BAE">
            <w:pPr>
              <w:spacing w:after="0" w:line="240" w:lineRule="auto"/>
              <w:textAlignment w:val="baseline"/>
              <w:rPr>
                <w:rFonts w:ascii="Times New Roman" w:hAnsi="Times New Roman" w:cs="Times New Roman"/>
                <w:sz w:val="24"/>
                <w:szCs w:val="24"/>
              </w:rPr>
            </w:pPr>
            <w:r w:rsidRPr="008C0BAE">
              <w:rPr>
                <w:rFonts w:ascii="Times New Roman" w:hAnsi="Times New Roman" w:cs="Times New Roman"/>
                <w:sz w:val="24"/>
                <w:szCs w:val="24"/>
              </w:rPr>
              <w:t>(3.1)</w:t>
            </w:r>
          </w:p>
        </w:tc>
        <w:tc>
          <w:tcPr>
            <w:tcW w:w="1016" w:type="pct"/>
          </w:tcPr>
          <w:p w14:paraId="125DF411" w14:textId="77777777" w:rsidR="008C0BAE" w:rsidRPr="008C0BAE" w:rsidRDefault="008C0BAE" w:rsidP="008C0BAE">
            <w:pPr>
              <w:suppressAutoHyphens/>
              <w:autoSpaceDE w:val="0"/>
              <w:autoSpaceDN w:val="0"/>
              <w:adjustRightInd w:val="0"/>
              <w:spacing w:after="0" w:line="240" w:lineRule="auto"/>
              <w:rPr>
                <w:rFonts w:ascii="Times New Roman" w:eastAsia="Calibri" w:hAnsi="Times New Roman" w:cs="Times New Roman"/>
                <w:sz w:val="24"/>
                <w:szCs w:val="24"/>
              </w:rPr>
            </w:pPr>
            <w:r w:rsidRPr="008C0BAE">
              <w:rPr>
                <w:rFonts w:ascii="Times New Roman" w:eastAsia="Calibri" w:hAnsi="Times New Roman" w:cs="Times New Roman"/>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35" w:history="1">
              <w:r w:rsidRPr="008C0BAE">
                <w:rPr>
                  <w:rFonts w:ascii="Times New Roman" w:eastAsia="Calibri" w:hAnsi="Times New Roman" w:cs="Times New Roman"/>
                  <w:sz w:val="24"/>
                  <w:szCs w:val="24"/>
                </w:rPr>
                <w:t>кодами 3.1.1-3.1.2</w:t>
              </w:r>
            </w:hyperlink>
          </w:p>
        </w:tc>
        <w:tc>
          <w:tcPr>
            <w:tcW w:w="637" w:type="pct"/>
          </w:tcPr>
          <w:p w14:paraId="3968E2C1" w14:textId="77777777" w:rsidR="008C0BAE" w:rsidRPr="008C0BAE" w:rsidRDefault="008C0BAE" w:rsidP="008C0BAE">
            <w:pPr>
              <w:widowControl w:val="0"/>
              <w:tabs>
                <w:tab w:val="left" w:pos="360"/>
              </w:tabs>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подлежит установлению</w:t>
            </w:r>
          </w:p>
          <w:p w14:paraId="07CFD0E5" w14:textId="77777777" w:rsidR="008C0BAE" w:rsidRPr="008C0BAE" w:rsidRDefault="008C0BAE" w:rsidP="008C0BAE">
            <w:pPr>
              <w:widowControl w:val="0"/>
              <w:tabs>
                <w:tab w:val="left" w:pos="360"/>
              </w:tabs>
              <w:spacing w:after="0" w:line="240" w:lineRule="auto"/>
              <w:jc w:val="center"/>
              <w:rPr>
                <w:rFonts w:ascii="Times New Roman" w:hAnsi="Times New Roman" w:cs="Times New Roman"/>
                <w:sz w:val="24"/>
                <w:szCs w:val="24"/>
              </w:rPr>
            </w:pPr>
          </w:p>
        </w:tc>
        <w:tc>
          <w:tcPr>
            <w:tcW w:w="556" w:type="pct"/>
          </w:tcPr>
          <w:p w14:paraId="4A8D9F4F"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3 м</w:t>
            </w:r>
          </w:p>
        </w:tc>
        <w:tc>
          <w:tcPr>
            <w:tcW w:w="555" w:type="pct"/>
          </w:tcPr>
          <w:p w14:paraId="3625636E" w14:textId="77777777" w:rsidR="008C0BAE" w:rsidRPr="008C0BAE" w:rsidRDefault="008C0BAE" w:rsidP="008C0BAE">
            <w:pPr>
              <w:widowControl w:val="0"/>
              <w:tabs>
                <w:tab w:val="left" w:pos="360"/>
              </w:tabs>
              <w:spacing w:after="0" w:line="240" w:lineRule="auto"/>
              <w:rPr>
                <w:rFonts w:ascii="Times New Roman" w:hAnsi="Times New Roman" w:cs="Times New Roman"/>
                <w:sz w:val="24"/>
                <w:szCs w:val="24"/>
              </w:rPr>
            </w:pPr>
            <w:r w:rsidRPr="008C0BAE">
              <w:rPr>
                <w:rFonts w:ascii="Times New Roman" w:hAnsi="Times New Roman" w:cs="Times New Roman"/>
                <w:sz w:val="24"/>
                <w:szCs w:val="24"/>
              </w:rPr>
              <w:t xml:space="preserve">Предельное количество этажей </w:t>
            </w:r>
            <w:r w:rsidRPr="008C0BAE">
              <w:rPr>
                <w:rFonts w:ascii="Times New Roman" w:eastAsia="Calibri" w:hAnsi="Times New Roman" w:cs="Times New Roman"/>
                <w:sz w:val="24"/>
                <w:szCs w:val="24"/>
                <w:lang w:eastAsia="zh-CN"/>
              </w:rPr>
              <w:t>–</w:t>
            </w:r>
            <w:r w:rsidRPr="008C0BAE">
              <w:rPr>
                <w:rFonts w:ascii="Times New Roman" w:hAnsi="Times New Roman" w:cs="Times New Roman"/>
                <w:sz w:val="24"/>
                <w:szCs w:val="24"/>
              </w:rPr>
              <w:t xml:space="preserve"> 3</w:t>
            </w:r>
          </w:p>
        </w:tc>
        <w:tc>
          <w:tcPr>
            <w:tcW w:w="573" w:type="pct"/>
          </w:tcPr>
          <w:p w14:paraId="5364429C" w14:textId="77777777" w:rsidR="008C0BAE" w:rsidRPr="008C0BAE" w:rsidRDefault="008C0BAE" w:rsidP="008C0BAE">
            <w:pPr>
              <w:widowControl w:val="0"/>
              <w:tabs>
                <w:tab w:val="left" w:pos="360"/>
              </w:tabs>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70</w:t>
            </w:r>
          </w:p>
          <w:p w14:paraId="485C37BC" w14:textId="77777777" w:rsidR="008C0BAE" w:rsidRPr="008C0BAE" w:rsidRDefault="008C0BAE" w:rsidP="008C0BAE">
            <w:pPr>
              <w:spacing w:after="0" w:line="240" w:lineRule="auto"/>
              <w:jc w:val="center"/>
              <w:rPr>
                <w:rFonts w:ascii="Times New Roman" w:hAnsi="Times New Roman" w:cs="Times New Roman"/>
                <w:sz w:val="24"/>
                <w:szCs w:val="24"/>
              </w:rPr>
            </w:pPr>
          </w:p>
        </w:tc>
        <w:tc>
          <w:tcPr>
            <w:tcW w:w="637" w:type="pct"/>
          </w:tcPr>
          <w:p w14:paraId="14D2F1B4"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r>
      <w:tr w:rsidR="008C0BAE" w:rsidRPr="008C0BAE" w14:paraId="2CE61D0B" w14:textId="77777777" w:rsidTr="00063DB9">
        <w:tc>
          <w:tcPr>
            <w:tcW w:w="178" w:type="pct"/>
          </w:tcPr>
          <w:p w14:paraId="42CB12E1"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2.</w:t>
            </w:r>
          </w:p>
        </w:tc>
        <w:tc>
          <w:tcPr>
            <w:tcW w:w="847" w:type="pct"/>
          </w:tcPr>
          <w:p w14:paraId="03A00F98" w14:textId="77777777" w:rsidR="008C0BAE" w:rsidRPr="008C0BAE" w:rsidRDefault="008C0BAE" w:rsidP="008C0BAE">
            <w:pPr>
              <w:spacing w:after="0" w:line="240" w:lineRule="auto"/>
              <w:textAlignment w:val="baseline"/>
              <w:rPr>
                <w:rFonts w:ascii="Times New Roman" w:hAnsi="Times New Roman" w:cs="Times New Roman"/>
                <w:sz w:val="24"/>
                <w:szCs w:val="24"/>
              </w:rPr>
            </w:pPr>
            <w:r w:rsidRPr="008C0BAE">
              <w:rPr>
                <w:rFonts w:ascii="Times New Roman" w:hAnsi="Times New Roman" w:cs="Times New Roman"/>
                <w:sz w:val="24"/>
                <w:szCs w:val="24"/>
              </w:rPr>
              <w:t>Отдых (рекреация)</w:t>
            </w:r>
          </w:p>
          <w:p w14:paraId="2E82E322" w14:textId="77777777" w:rsidR="008C0BAE" w:rsidRPr="008C0BAE" w:rsidRDefault="008C0BAE" w:rsidP="008C0BAE">
            <w:pPr>
              <w:spacing w:after="0" w:line="240" w:lineRule="auto"/>
              <w:textAlignment w:val="baseline"/>
              <w:rPr>
                <w:rFonts w:ascii="Times New Roman" w:hAnsi="Times New Roman" w:cs="Times New Roman"/>
                <w:sz w:val="24"/>
                <w:szCs w:val="24"/>
              </w:rPr>
            </w:pPr>
            <w:r w:rsidRPr="008C0BAE">
              <w:rPr>
                <w:rFonts w:ascii="Times New Roman" w:hAnsi="Times New Roman" w:cs="Times New Roman"/>
                <w:sz w:val="24"/>
                <w:szCs w:val="24"/>
              </w:rPr>
              <w:t>(5.0)</w:t>
            </w:r>
          </w:p>
        </w:tc>
        <w:tc>
          <w:tcPr>
            <w:tcW w:w="1016" w:type="pct"/>
          </w:tcPr>
          <w:p w14:paraId="791CC37C" w14:textId="12F7DB3B" w:rsidR="008C0BAE" w:rsidRPr="008C0BAE" w:rsidRDefault="008C0BAE" w:rsidP="008C0BAE">
            <w:pPr>
              <w:suppressAutoHyphens/>
              <w:autoSpaceDE w:val="0"/>
              <w:autoSpaceDN w:val="0"/>
              <w:adjustRightInd w:val="0"/>
              <w:spacing w:after="0" w:line="240" w:lineRule="auto"/>
              <w:rPr>
                <w:rFonts w:ascii="Times New Roman" w:eastAsia="Calibri" w:hAnsi="Times New Roman" w:cs="Times New Roman"/>
                <w:sz w:val="24"/>
                <w:szCs w:val="24"/>
              </w:rPr>
            </w:pPr>
            <w:r w:rsidRPr="008C0BAE">
              <w:rPr>
                <w:rFonts w:ascii="Times New Roman" w:eastAsia="Calibri" w:hAnsi="Times New Roman" w:cs="Times New Roman"/>
                <w:sz w:val="24"/>
                <w:szCs w:val="24"/>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r>
              <w:rPr>
                <w:rFonts w:ascii="Times New Roman" w:eastAsia="Calibri" w:hAnsi="Times New Roman" w:cs="Times New Roman"/>
                <w:sz w:val="24"/>
                <w:szCs w:val="24"/>
              </w:rPr>
              <w:t xml:space="preserve"> </w:t>
            </w:r>
            <w:r w:rsidRPr="008C0BAE">
              <w:rPr>
                <w:rFonts w:ascii="Times New Roman" w:eastAsia="Calibri" w:hAnsi="Times New Roman" w:cs="Times New Roman"/>
                <w:sz w:val="24"/>
                <w:szCs w:val="24"/>
              </w:rPr>
              <w:t>создание и уход за городскими лесами, скверами, прудами, озерами, водохранилищами, пляжами, а также обустройство мест отдыха в них.</w:t>
            </w:r>
            <w:r>
              <w:rPr>
                <w:rFonts w:ascii="Times New Roman" w:eastAsia="Calibri" w:hAnsi="Times New Roman" w:cs="Times New Roman"/>
                <w:sz w:val="24"/>
                <w:szCs w:val="24"/>
              </w:rPr>
              <w:t xml:space="preserve"> </w:t>
            </w:r>
            <w:r w:rsidRPr="008C0BAE">
              <w:rPr>
                <w:rFonts w:ascii="Times New Roman" w:eastAsia="Calibri"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r:id="rId36" w:history="1">
              <w:r w:rsidRPr="008C0BAE">
                <w:rPr>
                  <w:rFonts w:ascii="Times New Roman" w:eastAsia="Calibri" w:hAnsi="Times New Roman" w:cs="Times New Roman"/>
                  <w:sz w:val="24"/>
                  <w:szCs w:val="24"/>
                </w:rPr>
                <w:t>кодами 5.1 - 5.5</w:t>
              </w:r>
            </w:hyperlink>
          </w:p>
        </w:tc>
        <w:tc>
          <w:tcPr>
            <w:tcW w:w="637" w:type="pct"/>
          </w:tcPr>
          <w:p w14:paraId="5F845BFD" w14:textId="5038DDDD" w:rsidR="008C0BAE" w:rsidRPr="008C0BAE" w:rsidRDefault="00CE43AB" w:rsidP="00CE43AB">
            <w:pPr>
              <w:widowControl w:val="0"/>
              <w:tabs>
                <w:tab w:val="left" w:pos="360"/>
              </w:tabs>
              <w:spacing w:after="0" w:line="240" w:lineRule="auto"/>
              <w:ind w:right="-227"/>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8C0BAE" w:rsidRPr="008C0BAE">
              <w:rPr>
                <w:rFonts w:ascii="Times New Roman" w:hAnsi="Times New Roman" w:cs="Times New Roman"/>
                <w:sz w:val="24"/>
                <w:szCs w:val="24"/>
              </w:rPr>
              <w:t>–</w:t>
            </w:r>
            <w:r w:rsidR="008C0BAE">
              <w:rPr>
                <w:rFonts w:ascii="Times New Roman" w:hAnsi="Times New Roman" w:cs="Times New Roman"/>
                <w:sz w:val="24"/>
                <w:szCs w:val="24"/>
              </w:rPr>
              <w:t xml:space="preserve"> </w:t>
            </w:r>
            <w:r w:rsidR="008C0BAE" w:rsidRPr="008C0BAE">
              <w:rPr>
                <w:rFonts w:ascii="Times New Roman" w:hAnsi="Times New Roman" w:cs="Times New Roman"/>
                <w:sz w:val="24"/>
                <w:szCs w:val="24"/>
              </w:rPr>
              <w:t xml:space="preserve">200 </w:t>
            </w:r>
            <w:proofErr w:type="spellStart"/>
            <w:proofErr w:type="gramStart"/>
            <w:r w:rsidR="008C0BAE" w:rsidRPr="008C0BAE">
              <w:rPr>
                <w:rFonts w:ascii="Times New Roman" w:hAnsi="Times New Roman" w:cs="Times New Roman"/>
                <w:sz w:val="24"/>
                <w:szCs w:val="24"/>
              </w:rPr>
              <w:t>кв.м</w:t>
            </w:r>
            <w:proofErr w:type="spellEnd"/>
            <w:proofErr w:type="gramEnd"/>
          </w:p>
          <w:p w14:paraId="73C9E122" w14:textId="4A5D0AE6" w:rsidR="008C0BAE" w:rsidRPr="008C0BAE" w:rsidRDefault="00CE1607" w:rsidP="008C0BAE">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8C0BAE" w:rsidRPr="008C0BAE">
              <w:rPr>
                <w:rFonts w:ascii="Times New Roman" w:hAnsi="Times New Roman" w:cs="Times New Roman"/>
                <w:sz w:val="24"/>
                <w:szCs w:val="24"/>
              </w:rPr>
              <w:t xml:space="preserve"> – </w:t>
            </w:r>
            <w:r>
              <w:rPr>
                <w:rFonts w:ascii="Times New Roman" w:hAnsi="Times New Roman" w:cs="Times New Roman"/>
                <w:sz w:val="24"/>
                <w:szCs w:val="24"/>
              </w:rPr>
              <w:t xml:space="preserve">   </w:t>
            </w:r>
            <w:r w:rsidR="008C0BAE" w:rsidRPr="008C0BAE">
              <w:rPr>
                <w:rFonts w:ascii="Times New Roman" w:hAnsi="Times New Roman" w:cs="Times New Roman"/>
                <w:sz w:val="24"/>
                <w:szCs w:val="24"/>
              </w:rPr>
              <w:t xml:space="preserve">30000 </w:t>
            </w:r>
            <w:proofErr w:type="spellStart"/>
            <w:proofErr w:type="gramStart"/>
            <w:r w:rsidR="008C0BAE" w:rsidRPr="008C0BAE">
              <w:rPr>
                <w:rFonts w:ascii="Times New Roman" w:hAnsi="Times New Roman" w:cs="Times New Roman"/>
                <w:sz w:val="24"/>
                <w:szCs w:val="24"/>
              </w:rPr>
              <w:t>кв.м</w:t>
            </w:r>
            <w:proofErr w:type="spellEnd"/>
            <w:proofErr w:type="gramEnd"/>
          </w:p>
        </w:tc>
        <w:tc>
          <w:tcPr>
            <w:tcW w:w="556" w:type="pct"/>
          </w:tcPr>
          <w:p w14:paraId="22CEC898"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3 м</w:t>
            </w:r>
          </w:p>
        </w:tc>
        <w:tc>
          <w:tcPr>
            <w:tcW w:w="555" w:type="pct"/>
          </w:tcPr>
          <w:p w14:paraId="71F230C7" w14:textId="77777777" w:rsidR="008C0BAE" w:rsidRPr="008C0BAE" w:rsidRDefault="008C0BAE" w:rsidP="008C0BAE">
            <w:pPr>
              <w:widowControl w:val="0"/>
              <w:tabs>
                <w:tab w:val="left" w:pos="360"/>
              </w:tabs>
              <w:spacing w:after="0" w:line="240" w:lineRule="auto"/>
              <w:rPr>
                <w:rFonts w:ascii="Times New Roman" w:hAnsi="Times New Roman" w:cs="Times New Roman"/>
                <w:sz w:val="24"/>
                <w:szCs w:val="24"/>
              </w:rPr>
            </w:pPr>
            <w:r w:rsidRPr="008C0BAE">
              <w:rPr>
                <w:rFonts w:ascii="Times New Roman" w:hAnsi="Times New Roman" w:cs="Times New Roman"/>
                <w:sz w:val="24"/>
                <w:szCs w:val="24"/>
              </w:rPr>
              <w:t>Предельное количество этажей – 2</w:t>
            </w:r>
          </w:p>
          <w:p w14:paraId="73464005" w14:textId="77777777" w:rsidR="008C0BAE" w:rsidRPr="008C0BAE" w:rsidRDefault="008C0BAE" w:rsidP="008C0BAE">
            <w:pPr>
              <w:spacing w:after="0" w:line="240" w:lineRule="auto"/>
              <w:jc w:val="center"/>
              <w:rPr>
                <w:rFonts w:ascii="Times New Roman" w:hAnsi="Times New Roman" w:cs="Times New Roman"/>
                <w:sz w:val="24"/>
                <w:szCs w:val="24"/>
              </w:rPr>
            </w:pPr>
          </w:p>
        </w:tc>
        <w:tc>
          <w:tcPr>
            <w:tcW w:w="573" w:type="pct"/>
          </w:tcPr>
          <w:p w14:paraId="6912F839"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70</w:t>
            </w:r>
          </w:p>
        </w:tc>
        <w:tc>
          <w:tcPr>
            <w:tcW w:w="637" w:type="pct"/>
          </w:tcPr>
          <w:p w14:paraId="17C99F04"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r>
      <w:tr w:rsidR="008C0BAE" w:rsidRPr="008C0BAE" w14:paraId="0806C195" w14:textId="77777777" w:rsidTr="00063DB9">
        <w:tc>
          <w:tcPr>
            <w:tcW w:w="178" w:type="pct"/>
          </w:tcPr>
          <w:p w14:paraId="12F4F881"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lastRenderedPageBreak/>
              <w:t>3.</w:t>
            </w:r>
          </w:p>
        </w:tc>
        <w:tc>
          <w:tcPr>
            <w:tcW w:w="847" w:type="pct"/>
          </w:tcPr>
          <w:p w14:paraId="0C9F8659" w14:textId="77777777" w:rsidR="008C0BAE" w:rsidRDefault="008C0BAE" w:rsidP="008C0BAE">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hAnsi="Times New Roman" w:cs="Times New Roman"/>
                <w:sz w:val="24"/>
                <w:szCs w:val="24"/>
              </w:rPr>
              <w:t xml:space="preserve">Спорт </w:t>
            </w:r>
          </w:p>
          <w:p w14:paraId="5AEE279B" w14:textId="40AB7475" w:rsidR="008C0BAE" w:rsidRPr="008C0BAE" w:rsidRDefault="008C0BAE" w:rsidP="008C0BAE">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hAnsi="Times New Roman" w:cs="Times New Roman"/>
                <w:sz w:val="24"/>
                <w:szCs w:val="24"/>
              </w:rPr>
              <w:t>(5.1)</w:t>
            </w:r>
          </w:p>
        </w:tc>
        <w:tc>
          <w:tcPr>
            <w:tcW w:w="1016" w:type="pct"/>
          </w:tcPr>
          <w:p w14:paraId="7D724EBB" w14:textId="77777777" w:rsidR="008C0BAE" w:rsidRPr="008C0BAE" w:rsidRDefault="008C0BAE" w:rsidP="008C0BAE">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hAnsi="Times New Roman" w:cs="Times New Roman"/>
                <w:sz w:val="24"/>
                <w:szCs w:val="24"/>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37" w:history="1">
              <w:r w:rsidRPr="008C0BAE">
                <w:rPr>
                  <w:rFonts w:ascii="Times New Roman" w:hAnsi="Times New Roman" w:cs="Times New Roman"/>
                  <w:sz w:val="24"/>
                  <w:szCs w:val="24"/>
                </w:rPr>
                <w:t>кодами 5.1.1 - 5.1.7</w:t>
              </w:r>
            </w:hyperlink>
          </w:p>
        </w:tc>
        <w:tc>
          <w:tcPr>
            <w:tcW w:w="637" w:type="pct"/>
          </w:tcPr>
          <w:p w14:paraId="25434B94" w14:textId="288090BF" w:rsidR="008C0BAE" w:rsidRPr="008C0BAE" w:rsidRDefault="00CE43AB" w:rsidP="00CE43AB">
            <w:pPr>
              <w:widowControl w:val="0"/>
              <w:tabs>
                <w:tab w:val="left" w:pos="360"/>
              </w:tabs>
              <w:spacing w:after="0" w:line="240" w:lineRule="auto"/>
              <w:ind w:right="-227"/>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8C0BAE" w:rsidRPr="008C0BAE">
              <w:rPr>
                <w:rFonts w:ascii="Times New Roman" w:hAnsi="Times New Roman" w:cs="Times New Roman"/>
                <w:sz w:val="24"/>
                <w:szCs w:val="24"/>
              </w:rPr>
              <w:t>–</w:t>
            </w:r>
            <w:r w:rsidR="008C0BAE">
              <w:rPr>
                <w:rFonts w:ascii="Times New Roman" w:hAnsi="Times New Roman" w:cs="Times New Roman"/>
                <w:sz w:val="24"/>
                <w:szCs w:val="24"/>
              </w:rPr>
              <w:t xml:space="preserve"> </w:t>
            </w:r>
            <w:r w:rsidR="008C0BAE" w:rsidRPr="008C0BAE">
              <w:rPr>
                <w:rFonts w:ascii="Times New Roman" w:hAnsi="Times New Roman" w:cs="Times New Roman"/>
                <w:sz w:val="24"/>
                <w:szCs w:val="24"/>
              </w:rPr>
              <w:t xml:space="preserve">200 </w:t>
            </w:r>
            <w:proofErr w:type="spellStart"/>
            <w:proofErr w:type="gramStart"/>
            <w:r w:rsidR="008C0BAE" w:rsidRPr="008C0BAE">
              <w:rPr>
                <w:rFonts w:ascii="Times New Roman" w:hAnsi="Times New Roman" w:cs="Times New Roman"/>
                <w:sz w:val="24"/>
                <w:szCs w:val="24"/>
              </w:rPr>
              <w:t>кв.м</w:t>
            </w:r>
            <w:proofErr w:type="spellEnd"/>
            <w:proofErr w:type="gramEnd"/>
          </w:p>
          <w:p w14:paraId="21B7391F" w14:textId="3BE335E4" w:rsidR="008C0BAE" w:rsidRPr="008C0BAE" w:rsidRDefault="00CE1607" w:rsidP="008C0BAE">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8C0BAE" w:rsidRPr="008C0BAE">
              <w:rPr>
                <w:rFonts w:ascii="Times New Roman" w:hAnsi="Times New Roman" w:cs="Times New Roman"/>
                <w:sz w:val="24"/>
                <w:szCs w:val="24"/>
              </w:rPr>
              <w:t xml:space="preserve"> – </w:t>
            </w:r>
            <w:r>
              <w:rPr>
                <w:rFonts w:ascii="Times New Roman" w:hAnsi="Times New Roman" w:cs="Times New Roman"/>
                <w:sz w:val="24"/>
                <w:szCs w:val="24"/>
              </w:rPr>
              <w:t xml:space="preserve">   </w:t>
            </w:r>
            <w:r w:rsidR="008C0BAE" w:rsidRPr="008C0BAE">
              <w:rPr>
                <w:rFonts w:ascii="Times New Roman" w:hAnsi="Times New Roman" w:cs="Times New Roman"/>
                <w:sz w:val="24"/>
                <w:szCs w:val="24"/>
              </w:rPr>
              <w:t xml:space="preserve">10000 </w:t>
            </w:r>
            <w:proofErr w:type="spellStart"/>
            <w:proofErr w:type="gramStart"/>
            <w:r w:rsidR="008C0BAE" w:rsidRPr="008C0BAE">
              <w:rPr>
                <w:rFonts w:ascii="Times New Roman" w:hAnsi="Times New Roman" w:cs="Times New Roman"/>
                <w:sz w:val="24"/>
                <w:szCs w:val="24"/>
              </w:rPr>
              <w:t>кв.м</w:t>
            </w:r>
            <w:proofErr w:type="spellEnd"/>
            <w:proofErr w:type="gramEnd"/>
          </w:p>
        </w:tc>
        <w:tc>
          <w:tcPr>
            <w:tcW w:w="556" w:type="pct"/>
          </w:tcPr>
          <w:p w14:paraId="0D171143"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3 м</w:t>
            </w:r>
          </w:p>
        </w:tc>
        <w:tc>
          <w:tcPr>
            <w:tcW w:w="555" w:type="pct"/>
          </w:tcPr>
          <w:p w14:paraId="48FDF741" w14:textId="77777777" w:rsidR="008C0BAE" w:rsidRPr="008C0BAE" w:rsidRDefault="008C0BAE" w:rsidP="008C0BAE">
            <w:pPr>
              <w:widowControl w:val="0"/>
              <w:tabs>
                <w:tab w:val="left" w:pos="360"/>
              </w:tabs>
              <w:spacing w:after="0" w:line="240" w:lineRule="auto"/>
              <w:rPr>
                <w:rFonts w:ascii="Times New Roman" w:hAnsi="Times New Roman" w:cs="Times New Roman"/>
                <w:sz w:val="24"/>
                <w:szCs w:val="24"/>
              </w:rPr>
            </w:pPr>
            <w:r w:rsidRPr="008C0BAE">
              <w:rPr>
                <w:rFonts w:ascii="Times New Roman" w:hAnsi="Times New Roman" w:cs="Times New Roman"/>
                <w:sz w:val="24"/>
                <w:szCs w:val="24"/>
              </w:rPr>
              <w:t xml:space="preserve">Предельное количество этажей </w:t>
            </w:r>
            <w:r w:rsidRPr="008C0BAE">
              <w:rPr>
                <w:rFonts w:ascii="Times New Roman" w:eastAsia="Calibri" w:hAnsi="Times New Roman" w:cs="Times New Roman"/>
                <w:sz w:val="24"/>
                <w:szCs w:val="24"/>
                <w:lang w:eastAsia="zh-CN"/>
              </w:rPr>
              <w:t>–</w:t>
            </w:r>
            <w:r w:rsidRPr="008C0BAE">
              <w:rPr>
                <w:rFonts w:ascii="Times New Roman" w:hAnsi="Times New Roman" w:cs="Times New Roman"/>
                <w:sz w:val="24"/>
                <w:szCs w:val="24"/>
              </w:rPr>
              <w:t xml:space="preserve"> 2</w:t>
            </w:r>
          </w:p>
          <w:p w14:paraId="52035021" w14:textId="77777777" w:rsidR="008C0BAE" w:rsidRPr="008C0BAE" w:rsidRDefault="008C0BAE" w:rsidP="008C0BAE">
            <w:pPr>
              <w:spacing w:after="0" w:line="240" w:lineRule="auto"/>
              <w:jc w:val="center"/>
              <w:rPr>
                <w:rFonts w:ascii="Times New Roman" w:hAnsi="Times New Roman" w:cs="Times New Roman"/>
                <w:sz w:val="24"/>
                <w:szCs w:val="24"/>
              </w:rPr>
            </w:pPr>
          </w:p>
        </w:tc>
        <w:tc>
          <w:tcPr>
            <w:tcW w:w="573" w:type="pct"/>
          </w:tcPr>
          <w:p w14:paraId="6425E1D2"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60</w:t>
            </w:r>
          </w:p>
        </w:tc>
        <w:tc>
          <w:tcPr>
            <w:tcW w:w="637" w:type="pct"/>
          </w:tcPr>
          <w:p w14:paraId="1C551B58"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bCs/>
                <w:sz w:val="24"/>
                <w:szCs w:val="24"/>
              </w:rPr>
              <w:t>Не подлежат установлению</w:t>
            </w:r>
          </w:p>
        </w:tc>
      </w:tr>
      <w:tr w:rsidR="008C0BAE" w:rsidRPr="008C0BAE" w14:paraId="18C1F7C4" w14:textId="77777777" w:rsidTr="00063DB9">
        <w:tc>
          <w:tcPr>
            <w:tcW w:w="178" w:type="pct"/>
          </w:tcPr>
          <w:p w14:paraId="063D36F7"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4.</w:t>
            </w:r>
          </w:p>
        </w:tc>
        <w:tc>
          <w:tcPr>
            <w:tcW w:w="847" w:type="pct"/>
          </w:tcPr>
          <w:p w14:paraId="669722CD" w14:textId="77777777" w:rsidR="00F40D46" w:rsidRDefault="008C0BAE" w:rsidP="00F40D46">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hAnsi="Times New Roman" w:cs="Times New Roman"/>
                <w:sz w:val="24"/>
                <w:szCs w:val="24"/>
              </w:rPr>
              <w:t xml:space="preserve">Природно-познавательный туризм </w:t>
            </w:r>
          </w:p>
          <w:p w14:paraId="3FE510C9" w14:textId="6C8C8A00" w:rsidR="008C0BAE" w:rsidRPr="008C0BAE" w:rsidRDefault="008C0BAE" w:rsidP="00F40D46">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hAnsi="Times New Roman" w:cs="Times New Roman"/>
                <w:sz w:val="24"/>
                <w:szCs w:val="24"/>
              </w:rPr>
              <w:t>(5.2)</w:t>
            </w:r>
          </w:p>
        </w:tc>
        <w:tc>
          <w:tcPr>
            <w:tcW w:w="1016" w:type="pct"/>
          </w:tcPr>
          <w:p w14:paraId="12CD6B64" w14:textId="71C0FAB2" w:rsidR="008C0BAE" w:rsidRPr="008C0BAE" w:rsidRDefault="008C0BAE" w:rsidP="00F40D46">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hAnsi="Times New Roman" w:cs="Times New Roman"/>
                <w:sz w:val="24"/>
                <w:szCs w:val="24"/>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r w:rsidR="00F40D46">
              <w:rPr>
                <w:rFonts w:ascii="Times New Roman" w:hAnsi="Times New Roman" w:cs="Times New Roman"/>
                <w:sz w:val="24"/>
                <w:szCs w:val="24"/>
              </w:rPr>
              <w:t xml:space="preserve"> </w:t>
            </w:r>
            <w:r w:rsidRPr="008C0BAE">
              <w:rPr>
                <w:rFonts w:ascii="Times New Roman" w:hAnsi="Times New Roman" w:cs="Times New Roman"/>
                <w:sz w:val="24"/>
                <w:szCs w:val="24"/>
              </w:rPr>
              <w:t xml:space="preserve">осуществление необходимых природоохранных и </w:t>
            </w:r>
            <w:proofErr w:type="spellStart"/>
            <w:r w:rsidRPr="008C0BAE">
              <w:rPr>
                <w:rFonts w:ascii="Times New Roman" w:hAnsi="Times New Roman" w:cs="Times New Roman"/>
                <w:sz w:val="24"/>
                <w:szCs w:val="24"/>
              </w:rPr>
              <w:t>природовосстановительных</w:t>
            </w:r>
            <w:proofErr w:type="spellEnd"/>
            <w:r w:rsidRPr="008C0BAE">
              <w:rPr>
                <w:rFonts w:ascii="Times New Roman" w:hAnsi="Times New Roman" w:cs="Times New Roman"/>
                <w:sz w:val="24"/>
                <w:szCs w:val="24"/>
              </w:rPr>
              <w:t xml:space="preserve"> мероприятий</w:t>
            </w:r>
          </w:p>
        </w:tc>
        <w:tc>
          <w:tcPr>
            <w:tcW w:w="637" w:type="pct"/>
          </w:tcPr>
          <w:p w14:paraId="6D9D885C" w14:textId="77777777" w:rsidR="008C0BAE" w:rsidRPr="008C0BAE" w:rsidRDefault="008C0BAE" w:rsidP="00F40D46">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c>
          <w:tcPr>
            <w:tcW w:w="556" w:type="pct"/>
          </w:tcPr>
          <w:p w14:paraId="4F8511A1" w14:textId="77777777" w:rsidR="008C0BAE" w:rsidRPr="008C0BAE" w:rsidRDefault="008C0BAE" w:rsidP="00F40D46">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c>
          <w:tcPr>
            <w:tcW w:w="555" w:type="pct"/>
          </w:tcPr>
          <w:p w14:paraId="3F023005" w14:textId="77777777" w:rsidR="008C0BAE" w:rsidRPr="008C0BAE" w:rsidRDefault="008C0BAE" w:rsidP="00F40D46">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c>
          <w:tcPr>
            <w:tcW w:w="573" w:type="pct"/>
          </w:tcPr>
          <w:p w14:paraId="51F9042F" w14:textId="77777777" w:rsidR="008C0BAE" w:rsidRPr="008C0BAE" w:rsidRDefault="008C0BAE" w:rsidP="00F40D46">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c>
          <w:tcPr>
            <w:tcW w:w="637" w:type="pct"/>
          </w:tcPr>
          <w:p w14:paraId="59226D25" w14:textId="77777777" w:rsidR="008C0BAE" w:rsidRPr="008C0BAE" w:rsidRDefault="008C0BAE" w:rsidP="00F40D46">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r>
      <w:tr w:rsidR="008C0BAE" w:rsidRPr="008C0BAE" w14:paraId="4EC8CCB4" w14:textId="77777777" w:rsidTr="00063DB9">
        <w:tc>
          <w:tcPr>
            <w:tcW w:w="178" w:type="pct"/>
          </w:tcPr>
          <w:p w14:paraId="644ACD14"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5.</w:t>
            </w:r>
          </w:p>
        </w:tc>
        <w:tc>
          <w:tcPr>
            <w:tcW w:w="847" w:type="pct"/>
          </w:tcPr>
          <w:p w14:paraId="24AA5EEB" w14:textId="77777777" w:rsidR="008C0BAE" w:rsidRPr="008C0BAE" w:rsidRDefault="008C0BAE" w:rsidP="00F40D46">
            <w:pPr>
              <w:widowControl w:val="0"/>
              <w:autoSpaceDE w:val="0"/>
              <w:autoSpaceDN w:val="0"/>
              <w:adjustRightInd w:val="0"/>
              <w:spacing w:after="0" w:line="240" w:lineRule="auto"/>
              <w:rPr>
                <w:rFonts w:ascii="Times New Roman" w:eastAsia="Calibri" w:hAnsi="Times New Roman" w:cs="Times New Roman"/>
                <w:sz w:val="24"/>
                <w:szCs w:val="24"/>
              </w:rPr>
            </w:pPr>
            <w:r w:rsidRPr="008C0BAE">
              <w:rPr>
                <w:rFonts w:ascii="Times New Roman" w:eastAsia="Calibri" w:hAnsi="Times New Roman" w:cs="Times New Roman"/>
                <w:sz w:val="24"/>
                <w:szCs w:val="24"/>
              </w:rPr>
              <w:t>Туристическое обслуживание</w:t>
            </w:r>
          </w:p>
          <w:p w14:paraId="3708315E" w14:textId="77777777" w:rsidR="008C0BAE" w:rsidRPr="008C0BAE" w:rsidRDefault="008C0BAE" w:rsidP="00F40D46">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eastAsia="Calibri" w:hAnsi="Times New Roman" w:cs="Times New Roman"/>
                <w:sz w:val="24"/>
                <w:szCs w:val="24"/>
              </w:rPr>
              <w:t>(5.2.1)</w:t>
            </w:r>
          </w:p>
        </w:tc>
        <w:tc>
          <w:tcPr>
            <w:tcW w:w="1016" w:type="pct"/>
          </w:tcPr>
          <w:p w14:paraId="505AAE60" w14:textId="77777777" w:rsidR="008C0BAE" w:rsidRPr="008C0BAE" w:rsidRDefault="008C0BAE" w:rsidP="00F40D46">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eastAsia="Calibri" w:hAnsi="Times New Roman" w:cs="Times New Roman"/>
                <w:sz w:val="24"/>
                <w:szCs w:val="24"/>
              </w:rPr>
              <w:t xml:space="preserve">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w:t>
            </w:r>
            <w:r w:rsidRPr="008C0BAE">
              <w:rPr>
                <w:rFonts w:ascii="Times New Roman" w:eastAsia="Calibri" w:hAnsi="Times New Roman" w:cs="Times New Roman"/>
                <w:sz w:val="24"/>
                <w:szCs w:val="24"/>
              </w:rPr>
              <w:lastRenderedPageBreak/>
              <w:t>жилого помещения для временного проживания в них; размещение детских лагерей</w:t>
            </w:r>
          </w:p>
        </w:tc>
        <w:tc>
          <w:tcPr>
            <w:tcW w:w="637" w:type="pct"/>
          </w:tcPr>
          <w:p w14:paraId="41E080CD" w14:textId="3F648A49" w:rsidR="008C0BAE" w:rsidRPr="008C0BAE" w:rsidRDefault="00CE43AB" w:rsidP="00CE43AB">
            <w:pPr>
              <w:widowControl w:val="0"/>
              <w:tabs>
                <w:tab w:val="left" w:pos="360"/>
              </w:tabs>
              <w:spacing w:after="0" w:line="240" w:lineRule="auto"/>
              <w:ind w:right="-227"/>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8C0BAE" w:rsidRPr="008C0BAE">
              <w:rPr>
                <w:rFonts w:ascii="Times New Roman" w:hAnsi="Times New Roman" w:cs="Times New Roman"/>
                <w:sz w:val="24"/>
                <w:szCs w:val="24"/>
              </w:rPr>
              <w:t xml:space="preserve">– 200 </w:t>
            </w:r>
            <w:proofErr w:type="spellStart"/>
            <w:proofErr w:type="gramStart"/>
            <w:r w:rsidR="008C0BAE" w:rsidRPr="008C0BAE">
              <w:rPr>
                <w:rFonts w:ascii="Times New Roman" w:hAnsi="Times New Roman" w:cs="Times New Roman"/>
                <w:sz w:val="24"/>
                <w:szCs w:val="24"/>
              </w:rPr>
              <w:t>кв.м</w:t>
            </w:r>
            <w:proofErr w:type="spellEnd"/>
            <w:proofErr w:type="gramEnd"/>
          </w:p>
          <w:p w14:paraId="5CBA0FD6" w14:textId="2F05BDA3" w:rsidR="008C0BAE" w:rsidRPr="008C0BAE" w:rsidRDefault="00CE1607" w:rsidP="00F40D46">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8C0BAE" w:rsidRPr="008C0BAE">
              <w:rPr>
                <w:rFonts w:ascii="Times New Roman" w:hAnsi="Times New Roman" w:cs="Times New Roman"/>
                <w:sz w:val="24"/>
                <w:szCs w:val="24"/>
              </w:rPr>
              <w:t xml:space="preserve"> – </w:t>
            </w:r>
            <w:r w:rsidR="00F40D46">
              <w:rPr>
                <w:rFonts w:ascii="Times New Roman" w:hAnsi="Times New Roman" w:cs="Times New Roman"/>
                <w:sz w:val="24"/>
                <w:szCs w:val="24"/>
              </w:rPr>
              <w:t xml:space="preserve">  </w:t>
            </w:r>
            <w:r>
              <w:rPr>
                <w:rFonts w:ascii="Times New Roman" w:hAnsi="Times New Roman" w:cs="Times New Roman"/>
                <w:sz w:val="24"/>
                <w:szCs w:val="24"/>
              </w:rPr>
              <w:t xml:space="preserve">  </w:t>
            </w:r>
            <w:r w:rsidR="00F40D46">
              <w:rPr>
                <w:rFonts w:ascii="Times New Roman" w:hAnsi="Times New Roman" w:cs="Times New Roman"/>
                <w:sz w:val="24"/>
                <w:szCs w:val="24"/>
              </w:rPr>
              <w:t xml:space="preserve"> </w:t>
            </w:r>
            <w:r w:rsidR="008C0BAE" w:rsidRPr="008C0BAE">
              <w:rPr>
                <w:rFonts w:ascii="Times New Roman" w:hAnsi="Times New Roman" w:cs="Times New Roman"/>
                <w:sz w:val="24"/>
                <w:szCs w:val="24"/>
              </w:rPr>
              <w:t xml:space="preserve">5000 </w:t>
            </w:r>
            <w:proofErr w:type="spellStart"/>
            <w:proofErr w:type="gramStart"/>
            <w:r w:rsidR="008C0BAE" w:rsidRPr="008C0BAE">
              <w:rPr>
                <w:rFonts w:ascii="Times New Roman" w:hAnsi="Times New Roman" w:cs="Times New Roman"/>
                <w:sz w:val="24"/>
                <w:szCs w:val="24"/>
              </w:rPr>
              <w:t>кв.м</w:t>
            </w:r>
            <w:proofErr w:type="spellEnd"/>
            <w:proofErr w:type="gramEnd"/>
          </w:p>
        </w:tc>
        <w:tc>
          <w:tcPr>
            <w:tcW w:w="556" w:type="pct"/>
          </w:tcPr>
          <w:p w14:paraId="68FE7D00"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3 м</w:t>
            </w:r>
          </w:p>
        </w:tc>
        <w:tc>
          <w:tcPr>
            <w:tcW w:w="555" w:type="pct"/>
          </w:tcPr>
          <w:p w14:paraId="060E574C" w14:textId="77777777" w:rsidR="008C0BAE" w:rsidRPr="008C0BAE" w:rsidRDefault="008C0BAE" w:rsidP="00F40D46">
            <w:pPr>
              <w:widowControl w:val="0"/>
              <w:tabs>
                <w:tab w:val="left" w:pos="360"/>
              </w:tabs>
              <w:spacing w:after="0" w:line="240" w:lineRule="auto"/>
              <w:rPr>
                <w:rFonts w:ascii="Times New Roman" w:hAnsi="Times New Roman" w:cs="Times New Roman"/>
                <w:sz w:val="24"/>
                <w:szCs w:val="24"/>
              </w:rPr>
            </w:pPr>
            <w:r w:rsidRPr="008C0BAE">
              <w:rPr>
                <w:rFonts w:ascii="Times New Roman" w:hAnsi="Times New Roman" w:cs="Times New Roman"/>
                <w:sz w:val="24"/>
                <w:szCs w:val="24"/>
              </w:rPr>
              <w:t>Предельное количество этажей – 1</w:t>
            </w:r>
          </w:p>
          <w:p w14:paraId="6F37C078" w14:textId="77777777" w:rsidR="008C0BAE" w:rsidRPr="008C0BAE" w:rsidRDefault="008C0BAE" w:rsidP="008C0BAE">
            <w:pPr>
              <w:spacing w:after="0" w:line="240" w:lineRule="auto"/>
              <w:jc w:val="center"/>
              <w:rPr>
                <w:rFonts w:ascii="Times New Roman" w:hAnsi="Times New Roman" w:cs="Times New Roman"/>
                <w:sz w:val="24"/>
                <w:szCs w:val="24"/>
              </w:rPr>
            </w:pPr>
          </w:p>
        </w:tc>
        <w:tc>
          <w:tcPr>
            <w:tcW w:w="573" w:type="pct"/>
          </w:tcPr>
          <w:p w14:paraId="48DFAED5"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70</w:t>
            </w:r>
          </w:p>
        </w:tc>
        <w:tc>
          <w:tcPr>
            <w:tcW w:w="637" w:type="pct"/>
          </w:tcPr>
          <w:p w14:paraId="4843094E" w14:textId="77777777" w:rsidR="008C0BAE" w:rsidRPr="008C0BAE" w:rsidRDefault="008C0BAE" w:rsidP="00F40D46">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r>
      <w:tr w:rsidR="008C0BAE" w:rsidRPr="008C0BAE" w14:paraId="3FA89063" w14:textId="77777777" w:rsidTr="00063DB9">
        <w:tc>
          <w:tcPr>
            <w:tcW w:w="178" w:type="pct"/>
          </w:tcPr>
          <w:p w14:paraId="0861E74A" w14:textId="77777777" w:rsidR="008C0BAE" w:rsidRPr="008C0BAE" w:rsidRDefault="008C0BAE" w:rsidP="008C0BAE">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6.</w:t>
            </w:r>
          </w:p>
        </w:tc>
        <w:tc>
          <w:tcPr>
            <w:tcW w:w="847" w:type="pct"/>
          </w:tcPr>
          <w:p w14:paraId="2EF2C9D1" w14:textId="77777777" w:rsidR="008C0BAE" w:rsidRPr="008C0BAE" w:rsidRDefault="008C0BAE" w:rsidP="00F40D46">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eastAsia="Calibri" w:hAnsi="Times New Roman" w:cs="Times New Roman"/>
                <w:sz w:val="24"/>
                <w:szCs w:val="24"/>
              </w:rPr>
              <w:t>Причалы для маломерных судов</w:t>
            </w:r>
            <w:r w:rsidRPr="008C0BAE">
              <w:rPr>
                <w:rFonts w:ascii="Times New Roman" w:hAnsi="Times New Roman" w:cs="Times New Roman"/>
                <w:sz w:val="24"/>
                <w:szCs w:val="24"/>
              </w:rPr>
              <w:t xml:space="preserve"> (5.4)</w:t>
            </w:r>
          </w:p>
        </w:tc>
        <w:tc>
          <w:tcPr>
            <w:tcW w:w="1016" w:type="pct"/>
          </w:tcPr>
          <w:p w14:paraId="333518CA" w14:textId="77777777" w:rsidR="008C0BAE" w:rsidRPr="008C0BAE" w:rsidRDefault="008C0BAE" w:rsidP="00F40D46">
            <w:pPr>
              <w:widowControl w:val="0"/>
              <w:autoSpaceDE w:val="0"/>
              <w:autoSpaceDN w:val="0"/>
              <w:adjustRightInd w:val="0"/>
              <w:spacing w:after="0" w:line="240" w:lineRule="auto"/>
              <w:rPr>
                <w:rFonts w:ascii="Times New Roman" w:hAnsi="Times New Roman" w:cs="Times New Roman"/>
                <w:sz w:val="24"/>
                <w:szCs w:val="24"/>
              </w:rPr>
            </w:pPr>
            <w:r w:rsidRPr="008C0BAE">
              <w:rPr>
                <w:rFonts w:ascii="Times New Roman" w:eastAsia="Calibri" w:hAnsi="Times New Roman" w:cs="Times New Roman"/>
                <w:sz w:val="24"/>
                <w:szCs w:val="24"/>
              </w:rPr>
              <w:t>Размещение сооружений, предназначенных для причаливания, хранения и обслуживания яхт, катеров, лодок и других маломерных судов</w:t>
            </w:r>
          </w:p>
        </w:tc>
        <w:tc>
          <w:tcPr>
            <w:tcW w:w="637" w:type="pct"/>
          </w:tcPr>
          <w:p w14:paraId="1704CA43" w14:textId="2E4C2772" w:rsidR="008C0BAE" w:rsidRPr="008C0BAE" w:rsidRDefault="00CE43AB" w:rsidP="00CE43AB">
            <w:pPr>
              <w:widowControl w:val="0"/>
              <w:tabs>
                <w:tab w:val="left" w:pos="360"/>
              </w:tabs>
              <w:spacing w:after="0" w:line="240" w:lineRule="auto"/>
              <w:ind w:right="-227"/>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8C0BAE" w:rsidRPr="008C0BAE">
              <w:rPr>
                <w:rFonts w:ascii="Times New Roman" w:hAnsi="Times New Roman" w:cs="Times New Roman"/>
                <w:sz w:val="24"/>
                <w:szCs w:val="24"/>
              </w:rPr>
              <w:t xml:space="preserve">– 200 </w:t>
            </w:r>
            <w:proofErr w:type="spellStart"/>
            <w:proofErr w:type="gramStart"/>
            <w:r w:rsidR="008C0BAE" w:rsidRPr="008C0BAE">
              <w:rPr>
                <w:rFonts w:ascii="Times New Roman" w:hAnsi="Times New Roman" w:cs="Times New Roman"/>
                <w:sz w:val="24"/>
                <w:szCs w:val="24"/>
              </w:rPr>
              <w:t>кв.м</w:t>
            </w:r>
            <w:proofErr w:type="spellEnd"/>
            <w:proofErr w:type="gramEnd"/>
          </w:p>
          <w:p w14:paraId="2DD02DC1" w14:textId="14BF5515" w:rsidR="008C0BAE" w:rsidRPr="008C0BAE" w:rsidRDefault="00CE1607" w:rsidP="00F40D46">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8C0BAE" w:rsidRPr="008C0BAE">
              <w:rPr>
                <w:rFonts w:ascii="Times New Roman" w:hAnsi="Times New Roman" w:cs="Times New Roman"/>
                <w:sz w:val="24"/>
                <w:szCs w:val="24"/>
              </w:rPr>
              <w:t xml:space="preserve"> – </w:t>
            </w:r>
            <w:r w:rsidR="00F40D46">
              <w:rPr>
                <w:rFonts w:ascii="Times New Roman" w:hAnsi="Times New Roman" w:cs="Times New Roman"/>
                <w:sz w:val="24"/>
                <w:szCs w:val="24"/>
              </w:rPr>
              <w:t xml:space="preserve">  </w:t>
            </w:r>
            <w:r>
              <w:rPr>
                <w:rFonts w:ascii="Times New Roman" w:hAnsi="Times New Roman" w:cs="Times New Roman"/>
                <w:sz w:val="24"/>
                <w:szCs w:val="24"/>
              </w:rPr>
              <w:t xml:space="preserve">   </w:t>
            </w:r>
            <w:r w:rsidR="008C0BAE" w:rsidRPr="008C0BAE">
              <w:rPr>
                <w:rFonts w:ascii="Times New Roman" w:hAnsi="Times New Roman" w:cs="Times New Roman"/>
                <w:sz w:val="24"/>
                <w:szCs w:val="24"/>
              </w:rPr>
              <w:t xml:space="preserve">5000 </w:t>
            </w:r>
            <w:proofErr w:type="spellStart"/>
            <w:proofErr w:type="gramStart"/>
            <w:r w:rsidR="008C0BAE" w:rsidRPr="008C0BAE">
              <w:rPr>
                <w:rFonts w:ascii="Times New Roman" w:hAnsi="Times New Roman" w:cs="Times New Roman"/>
                <w:sz w:val="24"/>
                <w:szCs w:val="24"/>
              </w:rPr>
              <w:t>кв.м</w:t>
            </w:r>
            <w:proofErr w:type="spellEnd"/>
            <w:proofErr w:type="gramEnd"/>
          </w:p>
        </w:tc>
        <w:tc>
          <w:tcPr>
            <w:tcW w:w="556" w:type="pct"/>
          </w:tcPr>
          <w:p w14:paraId="26780E8B"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3 м</w:t>
            </w:r>
          </w:p>
        </w:tc>
        <w:tc>
          <w:tcPr>
            <w:tcW w:w="555" w:type="pct"/>
          </w:tcPr>
          <w:p w14:paraId="66D2C4A2" w14:textId="77777777" w:rsidR="008C0BAE" w:rsidRPr="008C0BAE" w:rsidRDefault="008C0BAE" w:rsidP="00F40D46">
            <w:pPr>
              <w:widowControl w:val="0"/>
              <w:tabs>
                <w:tab w:val="left" w:pos="360"/>
              </w:tabs>
              <w:spacing w:after="0" w:line="240" w:lineRule="auto"/>
              <w:rPr>
                <w:rFonts w:ascii="Times New Roman" w:hAnsi="Times New Roman" w:cs="Times New Roman"/>
                <w:sz w:val="24"/>
                <w:szCs w:val="24"/>
              </w:rPr>
            </w:pPr>
            <w:r w:rsidRPr="008C0BAE">
              <w:rPr>
                <w:rFonts w:ascii="Times New Roman" w:hAnsi="Times New Roman" w:cs="Times New Roman"/>
                <w:sz w:val="24"/>
                <w:szCs w:val="24"/>
              </w:rPr>
              <w:t>Предельное количество этажей – 1</w:t>
            </w:r>
          </w:p>
          <w:p w14:paraId="3ECE6866" w14:textId="77777777" w:rsidR="008C0BAE" w:rsidRPr="008C0BAE" w:rsidRDefault="008C0BAE" w:rsidP="008C0BAE">
            <w:pPr>
              <w:pStyle w:val="af0"/>
              <w:spacing w:after="0"/>
              <w:jc w:val="center"/>
              <w:rPr>
                <w:sz w:val="24"/>
                <w:szCs w:val="24"/>
              </w:rPr>
            </w:pPr>
          </w:p>
        </w:tc>
        <w:tc>
          <w:tcPr>
            <w:tcW w:w="573" w:type="pct"/>
          </w:tcPr>
          <w:p w14:paraId="0F87D9F7" w14:textId="77777777" w:rsidR="008C0BAE" w:rsidRPr="008C0BAE" w:rsidRDefault="008C0BAE" w:rsidP="008C0BAE">
            <w:pPr>
              <w:spacing w:after="0" w:line="240" w:lineRule="auto"/>
              <w:jc w:val="center"/>
              <w:rPr>
                <w:rFonts w:ascii="Times New Roman" w:hAnsi="Times New Roman" w:cs="Times New Roman"/>
                <w:sz w:val="24"/>
                <w:szCs w:val="24"/>
              </w:rPr>
            </w:pPr>
            <w:r w:rsidRPr="008C0BAE">
              <w:rPr>
                <w:rFonts w:ascii="Times New Roman" w:hAnsi="Times New Roman" w:cs="Times New Roman"/>
                <w:sz w:val="24"/>
                <w:szCs w:val="24"/>
              </w:rPr>
              <w:t>70</w:t>
            </w:r>
          </w:p>
        </w:tc>
        <w:tc>
          <w:tcPr>
            <w:tcW w:w="637" w:type="pct"/>
          </w:tcPr>
          <w:p w14:paraId="69C18217" w14:textId="77777777" w:rsidR="008C0BAE" w:rsidRPr="008C0BAE" w:rsidRDefault="008C0BAE" w:rsidP="00F40D46">
            <w:pPr>
              <w:spacing w:after="0" w:line="240" w:lineRule="auto"/>
              <w:rPr>
                <w:rFonts w:ascii="Times New Roman" w:hAnsi="Times New Roman" w:cs="Times New Roman"/>
                <w:sz w:val="24"/>
                <w:szCs w:val="24"/>
              </w:rPr>
            </w:pPr>
            <w:r w:rsidRPr="008C0BAE">
              <w:rPr>
                <w:rFonts w:ascii="Times New Roman" w:hAnsi="Times New Roman" w:cs="Times New Roman"/>
                <w:sz w:val="24"/>
                <w:szCs w:val="24"/>
              </w:rPr>
              <w:t>Не подлежат установлению</w:t>
            </w:r>
          </w:p>
        </w:tc>
      </w:tr>
      <w:tr w:rsidR="008C0BAE" w:rsidRPr="008C0BAE" w14:paraId="6AEF1542" w14:textId="77777777" w:rsidTr="00A054D0">
        <w:tc>
          <w:tcPr>
            <w:tcW w:w="5000" w:type="pct"/>
            <w:gridSpan w:val="8"/>
          </w:tcPr>
          <w:p w14:paraId="40B7EC3F" w14:textId="77777777" w:rsidR="008C0BAE" w:rsidRPr="008C0BAE" w:rsidRDefault="008C0BAE" w:rsidP="008C0BAE">
            <w:pPr>
              <w:pStyle w:val="23"/>
              <w:spacing w:after="0" w:line="240" w:lineRule="auto"/>
              <w:contextualSpacing/>
              <w:jc w:val="center"/>
              <w:rPr>
                <w:color w:val="000000"/>
              </w:rPr>
            </w:pPr>
            <w:r w:rsidRPr="008C0BAE">
              <w:rPr>
                <w:bCs/>
                <w:iCs/>
                <w:color w:val="000000"/>
              </w:rPr>
              <w:t>Ⅱ. Условно разрешенные виды использования</w:t>
            </w:r>
          </w:p>
        </w:tc>
      </w:tr>
      <w:tr w:rsidR="008C0BAE" w:rsidRPr="008C0BAE" w14:paraId="638AAFEF" w14:textId="77777777" w:rsidTr="00063DB9">
        <w:tc>
          <w:tcPr>
            <w:tcW w:w="178" w:type="pct"/>
          </w:tcPr>
          <w:p w14:paraId="710F8626" w14:textId="22C53935" w:rsidR="008C0BAE" w:rsidRPr="008C0BAE" w:rsidRDefault="00F40D46" w:rsidP="008C0BAE">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8C0BAE" w:rsidRPr="008C0BAE">
              <w:rPr>
                <w:rFonts w:ascii="Times New Roman" w:hAnsi="Times New Roman" w:cs="Times New Roman"/>
                <w:sz w:val="24"/>
                <w:szCs w:val="24"/>
              </w:rPr>
              <w:t>.</w:t>
            </w:r>
          </w:p>
        </w:tc>
        <w:tc>
          <w:tcPr>
            <w:tcW w:w="847" w:type="pct"/>
          </w:tcPr>
          <w:p w14:paraId="75617964" w14:textId="77777777" w:rsidR="00F40D46" w:rsidRDefault="008C0BAE" w:rsidP="00F40D46">
            <w:pPr>
              <w:pStyle w:val="ConsPlusNormal"/>
              <w:rPr>
                <w:sz w:val="24"/>
                <w:szCs w:val="24"/>
              </w:rPr>
            </w:pPr>
            <w:r w:rsidRPr="008C0BAE">
              <w:rPr>
                <w:sz w:val="24"/>
                <w:szCs w:val="24"/>
              </w:rPr>
              <w:t xml:space="preserve">Связь </w:t>
            </w:r>
          </w:p>
          <w:p w14:paraId="7B9A65B3" w14:textId="03307768" w:rsidR="008C0BAE" w:rsidRPr="008C0BAE" w:rsidRDefault="008C0BAE" w:rsidP="00F40D46">
            <w:pPr>
              <w:pStyle w:val="ConsPlusNormal"/>
              <w:rPr>
                <w:sz w:val="24"/>
                <w:szCs w:val="24"/>
              </w:rPr>
            </w:pPr>
            <w:r w:rsidRPr="008C0BAE">
              <w:rPr>
                <w:sz w:val="24"/>
                <w:szCs w:val="24"/>
              </w:rPr>
              <w:t>(6.8)</w:t>
            </w:r>
          </w:p>
        </w:tc>
        <w:tc>
          <w:tcPr>
            <w:tcW w:w="1016" w:type="pct"/>
          </w:tcPr>
          <w:p w14:paraId="6D3C74A4" w14:textId="77777777" w:rsidR="008C0BAE" w:rsidRPr="008C0BAE" w:rsidRDefault="008C0BAE" w:rsidP="00F40D46">
            <w:pPr>
              <w:pStyle w:val="pboth"/>
              <w:spacing w:before="0" w:beforeAutospacing="0" w:after="0" w:afterAutospacing="0"/>
              <w:textAlignment w:val="baseline"/>
              <w:rPr>
                <w:rFonts w:eastAsia="Calibri"/>
                <w:lang w:eastAsia="en-US"/>
              </w:rPr>
            </w:pPr>
            <w:r w:rsidRPr="008C0BAE">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38" w:history="1">
              <w:r w:rsidRPr="008C0BAE">
                <w:rPr>
                  <w:rStyle w:val="af2"/>
                  <w:color w:val="auto"/>
                </w:rPr>
                <w:t>кодами 3.1.1</w:t>
              </w:r>
            </w:hyperlink>
            <w:r w:rsidRPr="008C0BAE">
              <w:t xml:space="preserve">, </w:t>
            </w:r>
            <w:hyperlink r:id="rId39" w:history="1">
              <w:r w:rsidRPr="008C0BAE">
                <w:rPr>
                  <w:rStyle w:val="af2"/>
                  <w:color w:val="auto"/>
                </w:rPr>
                <w:t>3.2.3</w:t>
              </w:r>
            </w:hyperlink>
          </w:p>
        </w:tc>
        <w:tc>
          <w:tcPr>
            <w:tcW w:w="637" w:type="pct"/>
          </w:tcPr>
          <w:p w14:paraId="4353B815" w14:textId="77777777" w:rsidR="008C0BAE" w:rsidRPr="008C0BAE" w:rsidRDefault="008C0BAE" w:rsidP="00F40D46">
            <w:pPr>
              <w:pStyle w:val="af0"/>
              <w:spacing w:after="0"/>
              <w:jc w:val="left"/>
              <w:rPr>
                <w:sz w:val="24"/>
                <w:szCs w:val="24"/>
              </w:rPr>
            </w:pPr>
            <w:r w:rsidRPr="008C0BAE">
              <w:rPr>
                <w:sz w:val="24"/>
                <w:szCs w:val="24"/>
              </w:rPr>
              <w:t>Минимальный размер -не подлежит установлению Максимальный размер – 5000 кв.м.</w:t>
            </w:r>
          </w:p>
        </w:tc>
        <w:tc>
          <w:tcPr>
            <w:tcW w:w="556" w:type="pct"/>
          </w:tcPr>
          <w:p w14:paraId="7DC9C4E2" w14:textId="77777777" w:rsidR="008C0BAE" w:rsidRPr="008C0BAE" w:rsidRDefault="008C0BAE" w:rsidP="00F40D46">
            <w:pPr>
              <w:pStyle w:val="23"/>
              <w:spacing w:after="0" w:line="240" w:lineRule="auto"/>
              <w:contextualSpacing/>
              <w:jc w:val="center"/>
            </w:pPr>
            <w:r w:rsidRPr="008C0BAE">
              <w:rPr>
                <w:bCs/>
                <w:lang w:val="en-US"/>
              </w:rPr>
              <w:t>1</w:t>
            </w:r>
            <w:r w:rsidRPr="008C0BAE">
              <w:rPr>
                <w:bCs/>
              </w:rPr>
              <w:t xml:space="preserve"> м</w:t>
            </w:r>
          </w:p>
        </w:tc>
        <w:tc>
          <w:tcPr>
            <w:tcW w:w="555" w:type="pct"/>
          </w:tcPr>
          <w:p w14:paraId="40930857" w14:textId="77777777" w:rsidR="008C0BAE" w:rsidRPr="008C0BAE" w:rsidRDefault="008C0BAE" w:rsidP="00F40D46">
            <w:pPr>
              <w:pStyle w:val="23"/>
              <w:spacing w:after="0" w:line="240" w:lineRule="auto"/>
              <w:contextualSpacing/>
            </w:pPr>
            <w:r w:rsidRPr="008C0BAE">
              <w:t xml:space="preserve">Предельное количество этажей </w:t>
            </w:r>
            <w:r w:rsidRPr="008C0BAE">
              <w:rPr>
                <w:rFonts w:eastAsia="Calibri"/>
                <w:lang w:eastAsia="zh-CN"/>
              </w:rPr>
              <w:t>–</w:t>
            </w:r>
            <w:r w:rsidRPr="008C0BAE">
              <w:t xml:space="preserve"> 3</w:t>
            </w:r>
          </w:p>
        </w:tc>
        <w:tc>
          <w:tcPr>
            <w:tcW w:w="573" w:type="pct"/>
          </w:tcPr>
          <w:p w14:paraId="63B3BD5B" w14:textId="77777777" w:rsidR="008C0BAE" w:rsidRPr="008C0BAE" w:rsidRDefault="008C0BAE" w:rsidP="00F40D46">
            <w:pPr>
              <w:widowControl w:val="0"/>
              <w:tabs>
                <w:tab w:val="left" w:pos="360"/>
              </w:tabs>
              <w:spacing w:after="0" w:line="240" w:lineRule="auto"/>
              <w:jc w:val="center"/>
              <w:rPr>
                <w:rFonts w:ascii="Times New Roman" w:hAnsi="Times New Roman" w:cs="Times New Roman"/>
                <w:sz w:val="24"/>
                <w:szCs w:val="24"/>
              </w:rPr>
            </w:pPr>
            <w:r w:rsidRPr="008C0BAE">
              <w:rPr>
                <w:rFonts w:ascii="Times New Roman" w:hAnsi="Times New Roman" w:cs="Times New Roman"/>
                <w:bCs/>
                <w:sz w:val="24"/>
                <w:szCs w:val="24"/>
              </w:rPr>
              <w:t>70</w:t>
            </w:r>
          </w:p>
        </w:tc>
        <w:tc>
          <w:tcPr>
            <w:tcW w:w="637" w:type="pct"/>
          </w:tcPr>
          <w:p w14:paraId="01743E67" w14:textId="77777777" w:rsidR="008C0BAE" w:rsidRPr="008C0BAE" w:rsidRDefault="008C0BAE" w:rsidP="00F40D46">
            <w:pPr>
              <w:pStyle w:val="23"/>
              <w:spacing w:after="0" w:line="240" w:lineRule="auto"/>
              <w:contextualSpacing/>
              <w:rPr>
                <w:color w:val="000000"/>
              </w:rPr>
            </w:pPr>
            <w:r w:rsidRPr="008C0BAE">
              <w:rPr>
                <w:bCs/>
              </w:rPr>
              <w:t>Не подлежат установлению</w:t>
            </w:r>
          </w:p>
        </w:tc>
      </w:tr>
      <w:tr w:rsidR="008C0BAE" w:rsidRPr="008C0BAE" w14:paraId="561A26DC" w14:textId="77777777" w:rsidTr="00A054D0">
        <w:tc>
          <w:tcPr>
            <w:tcW w:w="5000" w:type="pct"/>
            <w:gridSpan w:val="8"/>
          </w:tcPr>
          <w:p w14:paraId="5A8C5EB5" w14:textId="77777777" w:rsidR="008C0BAE" w:rsidRPr="008C0BAE" w:rsidRDefault="008C0BAE" w:rsidP="008C0BAE">
            <w:pPr>
              <w:pStyle w:val="23"/>
              <w:spacing w:after="0" w:line="240" w:lineRule="auto"/>
              <w:contextualSpacing/>
              <w:jc w:val="center"/>
              <w:rPr>
                <w:bCs/>
              </w:rPr>
            </w:pPr>
            <w:r w:rsidRPr="008C0BAE">
              <w:rPr>
                <w:bCs/>
                <w:iCs/>
                <w:color w:val="000000"/>
              </w:rPr>
              <w:t>Ⅲ. Вспомогательные виды разрешенного использования</w:t>
            </w:r>
          </w:p>
        </w:tc>
      </w:tr>
      <w:tr w:rsidR="00063DB9" w:rsidRPr="008C0BAE" w14:paraId="38E0D0A3" w14:textId="77777777" w:rsidTr="00A054D0">
        <w:tc>
          <w:tcPr>
            <w:tcW w:w="5000" w:type="pct"/>
            <w:gridSpan w:val="8"/>
          </w:tcPr>
          <w:p w14:paraId="6DCBA75F" w14:textId="445F890A" w:rsidR="00063DB9" w:rsidRPr="008C0BAE" w:rsidRDefault="00DC5307" w:rsidP="00DC5307">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04B47EE4" w14:textId="77777777" w:rsidR="004A598A" w:rsidRPr="0004451C" w:rsidRDefault="004A598A" w:rsidP="00F60075">
      <w:pPr>
        <w:tabs>
          <w:tab w:val="left" w:pos="1276"/>
        </w:tabs>
        <w:spacing w:after="0" w:line="240" w:lineRule="auto"/>
        <w:rPr>
          <w:rFonts w:ascii="Times New Roman" w:hAnsi="Times New Roman" w:cs="Times New Roman"/>
          <w:sz w:val="28"/>
          <w:szCs w:val="28"/>
        </w:rPr>
      </w:pPr>
    </w:p>
    <w:p w14:paraId="07467799" w14:textId="174358E6" w:rsidR="00024364" w:rsidRDefault="00024364" w:rsidP="00861354">
      <w:pPr>
        <w:tabs>
          <w:tab w:val="left" w:pos="1276"/>
        </w:tabs>
        <w:spacing w:after="0" w:line="240" w:lineRule="auto"/>
        <w:jc w:val="center"/>
        <w:rPr>
          <w:rFonts w:ascii="Times New Roman" w:hAnsi="Times New Roman" w:cs="Times New Roman"/>
          <w:sz w:val="28"/>
          <w:szCs w:val="28"/>
        </w:rPr>
      </w:pPr>
      <w:r w:rsidRPr="00084999">
        <w:rPr>
          <w:rFonts w:ascii="Times New Roman" w:hAnsi="Times New Roman" w:cs="Times New Roman"/>
          <w:sz w:val="28"/>
          <w:szCs w:val="28"/>
        </w:rPr>
        <w:lastRenderedPageBreak/>
        <w:t xml:space="preserve">Подраздел </w:t>
      </w:r>
      <w:r w:rsidRPr="00084999">
        <w:rPr>
          <w:rFonts w:ascii="Times New Roman" w:hAnsi="Times New Roman" w:cs="Times New Roman"/>
          <w:sz w:val="28"/>
          <w:szCs w:val="28"/>
          <w:lang w:val="en-US"/>
        </w:rPr>
        <w:t>VI</w:t>
      </w:r>
      <w:r w:rsidRPr="00084999">
        <w:rPr>
          <w:rFonts w:ascii="Times New Roman" w:hAnsi="Times New Roman" w:cs="Times New Roman"/>
          <w:sz w:val="28"/>
          <w:szCs w:val="28"/>
        </w:rPr>
        <w:t>.</w:t>
      </w:r>
      <w:r w:rsidR="00547DEF" w:rsidRPr="00084999">
        <w:rPr>
          <w:rFonts w:ascii="Times New Roman" w:hAnsi="Times New Roman" w:cs="Times New Roman"/>
          <w:sz w:val="28"/>
          <w:szCs w:val="28"/>
        </w:rPr>
        <w:t xml:space="preserve"> </w:t>
      </w:r>
      <w:r w:rsidR="00861354" w:rsidRPr="00CF417C">
        <w:rPr>
          <w:rFonts w:ascii="Times New Roman" w:hAnsi="Times New Roman" w:cs="Times New Roman"/>
          <w:sz w:val="28"/>
          <w:szCs w:val="28"/>
        </w:rPr>
        <w:t>Градостроительный</w:t>
      </w:r>
      <w:r w:rsidR="00861354" w:rsidRPr="00F4442B">
        <w:rPr>
          <w:rFonts w:ascii="Times New Roman" w:hAnsi="Times New Roman" w:cs="Times New Roman"/>
          <w:sz w:val="28"/>
          <w:szCs w:val="28"/>
        </w:rPr>
        <w:t xml:space="preserve"> регламент </w:t>
      </w:r>
      <w:r w:rsidR="00194254" w:rsidRPr="00F4442B">
        <w:rPr>
          <w:rFonts w:ascii="Times New Roman" w:hAnsi="Times New Roman" w:cs="Times New Roman"/>
          <w:sz w:val="28"/>
          <w:szCs w:val="28"/>
        </w:rPr>
        <w:t xml:space="preserve">зоны </w:t>
      </w:r>
      <w:r w:rsidR="00194254" w:rsidRPr="00425719">
        <w:rPr>
          <w:rFonts w:ascii="Times New Roman" w:hAnsi="Times New Roman" w:cs="Times New Roman"/>
          <w:sz w:val="28"/>
          <w:szCs w:val="28"/>
        </w:rPr>
        <w:t xml:space="preserve">озелененных территорий общего пользования </w:t>
      </w:r>
      <w:r w:rsidR="00194254">
        <w:rPr>
          <w:rFonts w:ascii="Times New Roman" w:hAnsi="Times New Roman" w:cs="Times New Roman"/>
          <w:sz w:val="28"/>
          <w:szCs w:val="28"/>
        </w:rPr>
        <w:t>в</w:t>
      </w:r>
      <w:r w:rsidR="00194254" w:rsidRPr="00425719">
        <w:rPr>
          <w:rFonts w:ascii="Times New Roman" w:hAnsi="Times New Roman" w:cs="Times New Roman"/>
          <w:sz w:val="28"/>
          <w:szCs w:val="28"/>
        </w:rPr>
        <w:t xml:space="preserve"> граница</w:t>
      </w:r>
      <w:r w:rsidR="00194254">
        <w:rPr>
          <w:rFonts w:ascii="Times New Roman" w:hAnsi="Times New Roman" w:cs="Times New Roman"/>
          <w:sz w:val="28"/>
          <w:szCs w:val="28"/>
        </w:rPr>
        <w:t>х</w:t>
      </w:r>
      <w:r w:rsidR="00194254" w:rsidRPr="00425719">
        <w:rPr>
          <w:rFonts w:ascii="Times New Roman" w:hAnsi="Times New Roman" w:cs="Times New Roman"/>
          <w:sz w:val="28"/>
          <w:szCs w:val="28"/>
        </w:rPr>
        <w:t xml:space="preserve"> населенных пунктов </w:t>
      </w:r>
      <w:r w:rsidR="00194254" w:rsidRPr="00F4442B">
        <w:rPr>
          <w:rFonts w:ascii="Times New Roman" w:hAnsi="Times New Roman" w:cs="Times New Roman"/>
          <w:sz w:val="28"/>
          <w:szCs w:val="28"/>
        </w:rPr>
        <w:t>(</w:t>
      </w:r>
      <w:r w:rsidR="00194254" w:rsidRPr="00425719">
        <w:rPr>
          <w:rFonts w:ascii="Times New Roman" w:hAnsi="Times New Roman" w:cs="Times New Roman"/>
          <w:sz w:val="28"/>
          <w:szCs w:val="28"/>
        </w:rPr>
        <w:t>Р</w:t>
      </w:r>
      <w:r w:rsidR="00147D92">
        <w:rPr>
          <w:rFonts w:ascii="Times New Roman" w:hAnsi="Times New Roman" w:cs="Times New Roman"/>
          <w:sz w:val="28"/>
          <w:szCs w:val="28"/>
        </w:rPr>
        <w:t>1.1</w:t>
      </w:r>
      <w:r w:rsidR="00194254" w:rsidRPr="00F4442B">
        <w:rPr>
          <w:rFonts w:ascii="Times New Roman" w:hAnsi="Times New Roman" w:cs="Times New Roman"/>
          <w:sz w:val="28"/>
          <w:szCs w:val="28"/>
        </w:rPr>
        <w:t>)</w:t>
      </w:r>
    </w:p>
    <w:p w14:paraId="227AD1C3" w14:textId="77777777" w:rsidR="00F43189" w:rsidRPr="00084999" w:rsidRDefault="00F43189" w:rsidP="00861354">
      <w:pPr>
        <w:tabs>
          <w:tab w:val="left" w:pos="1276"/>
        </w:tabs>
        <w:spacing w:after="0" w:line="240" w:lineRule="auto"/>
        <w:jc w:val="center"/>
        <w:rPr>
          <w:rFonts w:ascii="Times New Roman" w:hAnsi="Times New Roman" w:cs="Times New Roman"/>
          <w:sz w:val="24"/>
          <w:szCs w:val="24"/>
        </w:rPr>
      </w:pPr>
    </w:p>
    <w:p w14:paraId="6DEFD48E" w14:textId="743977B6" w:rsidR="00861354" w:rsidRPr="00861354" w:rsidRDefault="00194254" w:rsidP="00861354">
      <w:pPr>
        <w:tabs>
          <w:tab w:val="left" w:pos="1276"/>
        </w:tabs>
        <w:ind w:firstLine="709"/>
        <w:contextualSpacing/>
        <w:jc w:val="both"/>
        <w:rPr>
          <w:rFonts w:ascii="Times New Roman" w:hAnsi="Times New Roman" w:cs="Times New Roman"/>
          <w:sz w:val="28"/>
          <w:szCs w:val="28"/>
        </w:rPr>
      </w:pPr>
      <w:r>
        <w:rPr>
          <w:rFonts w:ascii="Times New Roman" w:hAnsi="Times New Roman" w:cs="Times New Roman"/>
          <w:sz w:val="28"/>
          <w:szCs w:val="28"/>
        </w:rPr>
        <w:t>97</w:t>
      </w:r>
      <w:r w:rsidR="00861354" w:rsidRPr="00861354">
        <w:rPr>
          <w:rFonts w:ascii="Times New Roman" w:hAnsi="Times New Roman" w:cs="Times New Roman"/>
          <w:sz w:val="28"/>
          <w:szCs w:val="28"/>
        </w:rPr>
        <w:t xml:space="preserve">.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F4442B">
        <w:rPr>
          <w:rFonts w:ascii="Times New Roman" w:hAnsi="Times New Roman" w:cs="Times New Roman"/>
          <w:sz w:val="28"/>
          <w:szCs w:val="28"/>
        </w:rPr>
        <w:t xml:space="preserve">зоны </w:t>
      </w:r>
      <w:r w:rsidRPr="00425719">
        <w:rPr>
          <w:rFonts w:ascii="Times New Roman" w:hAnsi="Times New Roman" w:cs="Times New Roman"/>
          <w:sz w:val="28"/>
          <w:szCs w:val="28"/>
        </w:rPr>
        <w:t xml:space="preserve">озелененных территорий общего пользования </w:t>
      </w:r>
      <w:r>
        <w:rPr>
          <w:rFonts w:ascii="Times New Roman" w:hAnsi="Times New Roman" w:cs="Times New Roman"/>
          <w:sz w:val="28"/>
          <w:szCs w:val="28"/>
        </w:rPr>
        <w:t>в</w:t>
      </w:r>
      <w:r w:rsidRPr="00425719">
        <w:rPr>
          <w:rFonts w:ascii="Times New Roman" w:hAnsi="Times New Roman" w:cs="Times New Roman"/>
          <w:sz w:val="28"/>
          <w:szCs w:val="28"/>
        </w:rPr>
        <w:t xml:space="preserve"> граница</w:t>
      </w:r>
      <w:r>
        <w:rPr>
          <w:rFonts w:ascii="Times New Roman" w:hAnsi="Times New Roman" w:cs="Times New Roman"/>
          <w:sz w:val="28"/>
          <w:szCs w:val="28"/>
        </w:rPr>
        <w:t>х</w:t>
      </w:r>
      <w:r w:rsidRPr="00425719">
        <w:rPr>
          <w:rFonts w:ascii="Times New Roman" w:hAnsi="Times New Roman" w:cs="Times New Roman"/>
          <w:sz w:val="28"/>
          <w:szCs w:val="28"/>
        </w:rPr>
        <w:t xml:space="preserve"> населенных пунктов </w:t>
      </w:r>
      <w:r w:rsidRPr="00F4442B">
        <w:rPr>
          <w:rFonts w:ascii="Times New Roman" w:hAnsi="Times New Roman" w:cs="Times New Roman"/>
          <w:sz w:val="28"/>
          <w:szCs w:val="28"/>
        </w:rPr>
        <w:t>(</w:t>
      </w:r>
      <w:r w:rsidRPr="00425719">
        <w:rPr>
          <w:rFonts w:ascii="Times New Roman" w:hAnsi="Times New Roman" w:cs="Times New Roman"/>
          <w:sz w:val="28"/>
          <w:szCs w:val="28"/>
        </w:rPr>
        <w:t>Р</w:t>
      </w:r>
      <w:r w:rsidR="00147D92">
        <w:rPr>
          <w:rFonts w:ascii="Times New Roman" w:hAnsi="Times New Roman" w:cs="Times New Roman"/>
          <w:sz w:val="28"/>
          <w:szCs w:val="28"/>
        </w:rPr>
        <w:t>1.1</w:t>
      </w:r>
      <w:r w:rsidRPr="00F4442B">
        <w:rPr>
          <w:rFonts w:ascii="Times New Roman" w:hAnsi="Times New Roman" w:cs="Times New Roman"/>
          <w:sz w:val="28"/>
          <w:szCs w:val="28"/>
        </w:rPr>
        <w:t>)</w:t>
      </w:r>
      <w:r w:rsidR="00861354" w:rsidRPr="00861354">
        <w:rPr>
          <w:rFonts w:ascii="Times New Roman" w:hAnsi="Times New Roman" w:cs="Times New Roman"/>
          <w:sz w:val="28"/>
          <w:szCs w:val="28"/>
        </w:rPr>
        <w:t xml:space="preserve"> представлены в таблице 7.</w:t>
      </w:r>
    </w:p>
    <w:p w14:paraId="77A40517" w14:textId="2DB1D1B4" w:rsidR="00024364" w:rsidRPr="00861354" w:rsidRDefault="00861354" w:rsidP="00861354">
      <w:pPr>
        <w:tabs>
          <w:tab w:val="left" w:pos="1276"/>
        </w:tabs>
        <w:spacing w:after="0" w:line="240" w:lineRule="auto"/>
        <w:ind w:firstLine="709"/>
        <w:jc w:val="both"/>
        <w:rPr>
          <w:rFonts w:ascii="Times New Roman" w:hAnsi="Times New Roman" w:cs="Times New Roman"/>
          <w:sz w:val="28"/>
          <w:szCs w:val="28"/>
        </w:rPr>
      </w:pPr>
      <w:r w:rsidRPr="00861354">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861354">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03BB53A1" w14:textId="77777777" w:rsidR="00E86538" w:rsidRPr="00084999" w:rsidRDefault="00E86538" w:rsidP="00FB17EB">
      <w:pPr>
        <w:tabs>
          <w:tab w:val="left" w:pos="1276"/>
        </w:tabs>
        <w:spacing w:after="0" w:line="240" w:lineRule="auto"/>
        <w:ind w:firstLine="709"/>
        <w:jc w:val="both"/>
        <w:rPr>
          <w:rFonts w:ascii="Times New Roman" w:hAnsi="Times New Roman" w:cs="Times New Roman"/>
          <w:sz w:val="28"/>
          <w:szCs w:val="28"/>
        </w:rPr>
      </w:pPr>
    </w:p>
    <w:p w14:paraId="7B752A7B" w14:textId="14C56338" w:rsidR="00861354" w:rsidRPr="00861354" w:rsidRDefault="00861354" w:rsidP="00861354">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861354">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F43189" w:rsidRPr="00F4442B">
        <w:rPr>
          <w:rFonts w:ascii="Times New Roman" w:hAnsi="Times New Roman" w:cs="Times New Roman"/>
          <w:sz w:val="28"/>
          <w:szCs w:val="28"/>
        </w:rPr>
        <w:t xml:space="preserve">зоны </w:t>
      </w:r>
      <w:r w:rsidR="00F43189" w:rsidRPr="00425719">
        <w:rPr>
          <w:rFonts w:ascii="Times New Roman" w:hAnsi="Times New Roman" w:cs="Times New Roman"/>
          <w:sz w:val="28"/>
          <w:szCs w:val="28"/>
        </w:rPr>
        <w:t xml:space="preserve">озелененных территорий общего пользования </w:t>
      </w:r>
      <w:r w:rsidR="00F43189">
        <w:rPr>
          <w:rFonts w:ascii="Times New Roman" w:hAnsi="Times New Roman" w:cs="Times New Roman"/>
          <w:sz w:val="28"/>
          <w:szCs w:val="28"/>
        </w:rPr>
        <w:t>в</w:t>
      </w:r>
      <w:r w:rsidR="00F43189" w:rsidRPr="00425719">
        <w:rPr>
          <w:rFonts w:ascii="Times New Roman" w:hAnsi="Times New Roman" w:cs="Times New Roman"/>
          <w:sz w:val="28"/>
          <w:szCs w:val="28"/>
        </w:rPr>
        <w:t xml:space="preserve"> граница</w:t>
      </w:r>
      <w:r w:rsidR="00F43189">
        <w:rPr>
          <w:rFonts w:ascii="Times New Roman" w:hAnsi="Times New Roman" w:cs="Times New Roman"/>
          <w:sz w:val="28"/>
          <w:szCs w:val="28"/>
        </w:rPr>
        <w:t>х</w:t>
      </w:r>
      <w:r w:rsidR="00F43189" w:rsidRPr="00425719">
        <w:rPr>
          <w:rFonts w:ascii="Times New Roman" w:hAnsi="Times New Roman" w:cs="Times New Roman"/>
          <w:sz w:val="28"/>
          <w:szCs w:val="28"/>
        </w:rPr>
        <w:t xml:space="preserve"> населенных </w:t>
      </w:r>
      <w:r w:rsidR="00F43189">
        <w:rPr>
          <w:rFonts w:ascii="Times New Roman" w:hAnsi="Times New Roman" w:cs="Times New Roman"/>
          <w:sz w:val="28"/>
          <w:szCs w:val="28"/>
        </w:rPr>
        <w:t xml:space="preserve">         </w:t>
      </w:r>
      <w:r w:rsidR="00F43189" w:rsidRPr="00425719">
        <w:rPr>
          <w:rFonts w:ascii="Times New Roman" w:hAnsi="Times New Roman" w:cs="Times New Roman"/>
          <w:sz w:val="28"/>
          <w:szCs w:val="28"/>
        </w:rPr>
        <w:t xml:space="preserve">пунктов </w:t>
      </w:r>
      <w:r w:rsidR="00F43189" w:rsidRPr="00F4442B">
        <w:rPr>
          <w:rFonts w:ascii="Times New Roman" w:hAnsi="Times New Roman" w:cs="Times New Roman"/>
          <w:sz w:val="28"/>
          <w:szCs w:val="28"/>
        </w:rPr>
        <w:t>(</w:t>
      </w:r>
      <w:r w:rsidR="00F43189" w:rsidRPr="00425719">
        <w:rPr>
          <w:rFonts w:ascii="Times New Roman" w:hAnsi="Times New Roman" w:cs="Times New Roman"/>
          <w:sz w:val="28"/>
          <w:szCs w:val="28"/>
        </w:rPr>
        <w:t>Р</w:t>
      </w:r>
      <w:r w:rsidR="00147D92">
        <w:rPr>
          <w:rFonts w:ascii="Times New Roman" w:hAnsi="Times New Roman" w:cs="Times New Roman"/>
          <w:sz w:val="28"/>
          <w:szCs w:val="28"/>
        </w:rPr>
        <w:t>1.1</w:t>
      </w:r>
      <w:r w:rsidR="00F43189" w:rsidRPr="00F4442B">
        <w:rPr>
          <w:rFonts w:ascii="Times New Roman" w:hAnsi="Times New Roman" w:cs="Times New Roman"/>
          <w:sz w:val="28"/>
          <w:szCs w:val="28"/>
        </w:rPr>
        <w:t>)</w:t>
      </w:r>
    </w:p>
    <w:p w14:paraId="056F4EE3" w14:textId="4ADF31DB" w:rsidR="00024364" w:rsidRPr="00861354" w:rsidRDefault="00861354" w:rsidP="00861354">
      <w:pPr>
        <w:tabs>
          <w:tab w:val="left" w:pos="709"/>
          <w:tab w:val="left" w:pos="851"/>
          <w:tab w:val="left" w:pos="14459"/>
        </w:tabs>
        <w:suppressAutoHyphens/>
        <w:spacing w:after="0" w:line="240" w:lineRule="auto"/>
        <w:contextualSpacing/>
        <w:jc w:val="right"/>
        <w:rPr>
          <w:rFonts w:ascii="Times New Roman" w:eastAsia="Calibri" w:hAnsi="Times New Roman" w:cs="Times New Roman"/>
          <w:sz w:val="28"/>
          <w:szCs w:val="28"/>
          <w:lang w:eastAsia="zh-CN" w:bidi="ru-RU"/>
        </w:rPr>
      </w:pPr>
      <w:r w:rsidRPr="00861354">
        <w:rPr>
          <w:rFonts w:ascii="Times New Roman" w:eastAsia="Calibri" w:hAnsi="Times New Roman" w:cs="Times New Roman"/>
          <w:sz w:val="28"/>
          <w:szCs w:val="28"/>
          <w:lang w:eastAsia="zh-CN" w:bidi="ru-RU"/>
        </w:rPr>
        <w:t xml:space="preserve">Таблица </w:t>
      </w:r>
      <w:r w:rsidRPr="001E72A9">
        <w:rPr>
          <w:rFonts w:ascii="Times New Roman" w:eastAsia="Calibri" w:hAnsi="Times New Roman" w:cs="Times New Roman"/>
          <w:sz w:val="28"/>
          <w:szCs w:val="28"/>
          <w:lang w:eastAsia="zh-CN" w:bidi="ru-RU"/>
        </w:rPr>
        <w:t>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634"/>
        <w:gridCol w:w="2653"/>
        <w:gridCol w:w="2018"/>
        <w:gridCol w:w="1734"/>
        <w:gridCol w:w="1721"/>
        <w:gridCol w:w="1839"/>
        <w:gridCol w:w="1988"/>
      </w:tblGrid>
      <w:tr w:rsidR="000E53D6" w:rsidRPr="000E53D6" w14:paraId="15FB1B88" w14:textId="77777777" w:rsidTr="00A9260A">
        <w:tc>
          <w:tcPr>
            <w:tcW w:w="178" w:type="pct"/>
            <w:vMerge w:val="restart"/>
          </w:tcPr>
          <w:p w14:paraId="261ED4B9"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bCs/>
                <w:color w:val="000000"/>
                <w:sz w:val="24"/>
                <w:szCs w:val="24"/>
              </w:rPr>
              <w:t>№ п/п</w:t>
            </w:r>
          </w:p>
        </w:tc>
        <w:tc>
          <w:tcPr>
            <w:tcW w:w="1747" w:type="pct"/>
            <w:gridSpan w:val="2"/>
            <w:vAlign w:val="center"/>
          </w:tcPr>
          <w:p w14:paraId="07D38721" w14:textId="77777777" w:rsidR="000E53D6" w:rsidRPr="000E53D6" w:rsidRDefault="000E53D6" w:rsidP="000E53D6">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0E53D6">
              <w:rPr>
                <w:rFonts w:ascii="Times New Roman" w:hAnsi="Times New Roman" w:cs="Times New Roman"/>
                <w:bCs/>
                <w:color w:val="000000"/>
                <w:sz w:val="24"/>
                <w:szCs w:val="24"/>
              </w:rPr>
              <w:t>Виды разрешенного использования земельного участка</w:t>
            </w:r>
          </w:p>
        </w:tc>
        <w:tc>
          <w:tcPr>
            <w:tcW w:w="3074" w:type="pct"/>
            <w:gridSpan w:val="5"/>
            <w:vAlign w:val="center"/>
          </w:tcPr>
          <w:p w14:paraId="58F3A483"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0E53D6" w:rsidRPr="000E53D6" w14:paraId="269BB74E" w14:textId="77777777" w:rsidTr="00A9260A">
        <w:tc>
          <w:tcPr>
            <w:tcW w:w="178" w:type="pct"/>
            <w:vMerge/>
          </w:tcPr>
          <w:p w14:paraId="5D5BFBC8" w14:textId="77777777" w:rsidR="000E53D6" w:rsidRPr="000E53D6" w:rsidRDefault="000E53D6" w:rsidP="000E53D6">
            <w:pPr>
              <w:spacing w:after="0" w:line="240" w:lineRule="auto"/>
              <w:rPr>
                <w:rFonts w:ascii="Times New Roman" w:hAnsi="Times New Roman" w:cs="Times New Roman"/>
                <w:sz w:val="24"/>
                <w:szCs w:val="24"/>
              </w:rPr>
            </w:pPr>
          </w:p>
        </w:tc>
        <w:tc>
          <w:tcPr>
            <w:tcW w:w="871" w:type="pct"/>
            <w:vAlign w:val="center"/>
          </w:tcPr>
          <w:p w14:paraId="2CD71D85" w14:textId="77777777" w:rsidR="000E53D6" w:rsidRPr="000E53D6" w:rsidRDefault="000E53D6" w:rsidP="000E53D6">
            <w:pPr>
              <w:widowControl w:val="0"/>
              <w:autoSpaceDE w:val="0"/>
              <w:autoSpaceDN w:val="0"/>
              <w:adjustRightInd w:val="0"/>
              <w:spacing w:after="0" w:line="240" w:lineRule="auto"/>
              <w:jc w:val="center"/>
              <w:rPr>
                <w:rFonts w:ascii="Times New Roman" w:hAnsi="Times New Roman" w:cs="Times New Roman"/>
                <w:bCs/>
                <w:sz w:val="24"/>
                <w:szCs w:val="24"/>
              </w:rPr>
            </w:pPr>
            <w:r w:rsidRPr="000E53D6">
              <w:rPr>
                <w:rFonts w:ascii="Times New Roman" w:hAnsi="Times New Roman" w:cs="Times New Roman"/>
                <w:bCs/>
                <w:sz w:val="24"/>
                <w:szCs w:val="24"/>
              </w:rPr>
              <w:t>наименование</w:t>
            </w:r>
          </w:p>
          <w:p w14:paraId="53944671" w14:textId="77777777" w:rsidR="000E53D6" w:rsidRPr="000E53D6" w:rsidRDefault="000E53D6" w:rsidP="000E53D6">
            <w:pPr>
              <w:widowControl w:val="0"/>
              <w:autoSpaceDE w:val="0"/>
              <w:autoSpaceDN w:val="0"/>
              <w:adjustRightInd w:val="0"/>
              <w:spacing w:after="0" w:line="240" w:lineRule="auto"/>
              <w:jc w:val="center"/>
              <w:rPr>
                <w:rFonts w:ascii="Times New Roman" w:hAnsi="Times New Roman" w:cs="Times New Roman"/>
                <w:bCs/>
                <w:sz w:val="24"/>
                <w:szCs w:val="24"/>
              </w:rPr>
            </w:pPr>
            <w:r w:rsidRPr="000E53D6">
              <w:rPr>
                <w:rFonts w:ascii="Times New Roman" w:hAnsi="Times New Roman" w:cs="Times New Roman"/>
                <w:bCs/>
                <w:sz w:val="24"/>
                <w:szCs w:val="24"/>
              </w:rPr>
              <w:t>вида разрешенного использования</w:t>
            </w:r>
          </w:p>
          <w:p w14:paraId="7A5F2FB2" w14:textId="77777777" w:rsidR="000E53D6" w:rsidRPr="000E53D6" w:rsidRDefault="000E53D6" w:rsidP="000E53D6">
            <w:pPr>
              <w:spacing w:after="0" w:line="240" w:lineRule="auto"/>
              <w:jc w:val="center"/>
              <w:textAlignment w:val="baseline"/>
              <w:rPr>
                <w:rFonts w:ascii="Times New Roman" w:hAnsi="Times New Roman" w:cs="Times New Roman"/>
                <w:sz w:val="24"/>
                <w:szCs w:val="24"/>
              </w:rPr>
            </w:pPr>
            <w:r w:rsidRPr="000E53D6">
              <w:rPr>
                <w:rFonts w:ascii="Times New Roman" w:hAnsi="Times New Roman" w:cs="Times New Roman"/>
                <w:bCs/>
                <w:sz w:val="24"/>
                <w:szCs w:val="24"/>
              </w:rPr>
              <w:t>земельного участка (код по классификатору)</w:t>
            </w:r>
          </w:p>
        </w:tc>
        <w:tc>
          <w:tcPr>
            <w:tcW w:w="877" w:type="pct"/>
            <w:vAlign w:val="center"/>
          </w:tcPr>
          <w:p w14:paraId="30B5A6EB" w14:textId="77777777" w:rsidR="000E53D6" w:rsidRPr="000E53D6" w:rsidRDefault="000E53D6" w:rsidP="000E53D6">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0E53D6">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667" w:type="pct"/>
            <w:vAlign w:val="center"/>
          </w:tcPr>
          <w:p w14:paraId="43D14489"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573" w:type="pct"/>
            <w:vAlign w:val="center"/>
          </w:tcPr>
          <w:p w14:paraId="4E3F1A54"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iCs/>
                <w:color w:val="000000"/>
                <w:sz w:val="24"/>
                <w:szCs w:val="24"/>
              </w:rPr>
              <w:t xml:space="preserve">минимальные отступы от границ земельных участков в целях определения мест допустимого размещения зданий, </w:t>
            </w:r>
            <w:r w:rsidRPr="000E53D6">
              <w:rPr>
                <w:rFonts w:ascii="Times New Roman" w:hAnsi="Times New Roman" w:cs="Times New Roman"/>
                <w:iCs/>
                <w:color w:val="000000"/>
                <w:sz w:val="24"/>
                <w:szCs w:val="24"/>
              </w:rPr>
              <w:lastRenderedPageBreak/>
              <w:t>строений, сооружений, за пределами которых запрещено строительство зданий, строений, сооружений</w:t>
            </w:r>
          </w:p>
        </w:tc>
        <w:tc>
          <w:tcPr>
            <w:tcW w:w="569" w:type="pct"/>
            <w:vAlign w:val="center"/>
          </w:tcPr>
          <w:p w14:paraId="65E1EB32"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sz w:val="24"/>
                <w:szCs w:val="24"/>
              </w:rPr>
              <w:lastRenderedPageBreak/>
              <w:t>предельное количество этажей или предельная высота зданий, строений, сооружений</w:t>
            </w:r>
          </w:p>
        </w:tc>
        <w:tc>
          <w:tcPr>
            <w:tcW w:w="608" w:type="pct"/>
            <w:vAlign w:val="center"/>
          </w:tcPr>
          <w:p w14:paraId="2708BF79"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iCs/>
                <w:color w:val="000000"/>
                <w:sz w:val="24"/>
                <w:szCs w:val="24"/>
              </w:rPr>
              <w:t xml:space="preserve">максимальный процент застройки в границах земельного участка, определяемый как отношение суммарной площади земельного </w:t>
            </w:r>
            <w:r w:rsidRPr="000E53D6">
              <w:rPr>
                <w:rFonts w:ascii="Times New Roman" w:hAnsi="Times New Roman" w:cs="Times New Roman"/>
                <w:iCs/>
                <w:color w:val="000000"/>
                <w:sz w:val="24"/>
                <w:szCs w:val="24"/>
              </w:rPr>
              <w:lastRenderedPageBreak/>
              <w:t>участка, которая может быть застроена, ко всей площади земельного участка</w:t>
            </w:r>
          </w:p>
        </w:tc>
        <w:tc>
          <w:tcPr>
            <w:tcW w:w="657" w:type="pct"/>
            <w:vAlign w:val="center"/>
          </w:tcPr>
          <w:p w14:paraId="15A6446D"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iCs/>
                <w:color w:val="000000"/>
                <w:sz w:val="24"/>
                <w:szCs w:val="24"/>
              </w:rPr>
              <w:lastRenderedPageBreak/>
              <w:t>иные предельные параметры разрешенного строительства, реконструкции объектов капитального строительства</w:t>
            </w:r>
          </w:p>
        </w:tc>
      </w:tr>
      <w:tr w:rsidR="000E53D6" w:rsidRPr="000E53D6" w14:paraId="65B22E35" w14:textId="77777777" w:rsidTr="00A054D0">
        <w:tc>
          <w:tcPr>
            <w:tcW w:w="5000" w:type="pct"/>
            <w:gridSpan w:val="8"/>
          </w:tcPr>
          <w:p w14:paraId="3ED3FD88"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bCs/>
                <w:iCs/>
                <w:color w:val="000000"/>
                <w:sz w:val="24"/>
                <w:szCs w:val="24"/>
              </w:rPr>
              <w:t>І. Основные виды разрешенного использования</w:t>
            </w:r>
          </w:p>
        </w:tc>
      </w:tr>
      <w:tr w:rsidR="000E53D6" w:rsidRPr="000E53D6" w14:paraId="77EF2B1F" w14:textId="77777777" w:rsidTr="00A9260A">
        <w:tc>
          <w:tcPr>
            <w:tcW w:w="178" w:type="pct"/>
          </w:tcPr>
          <w:p w14:paraId="7FA3A55B"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1.</w:t>
            </w:r>
          </w:p>
        </w:tc>
        <w:tc>
          <w:tcPr>
            <w:tcW w:w="871" w:type="pct"/>
          </w:tcPr>
          <w:p w14:paraId="17B45046" w14:textId="77777777" w:rsidR="000E53D6" w:rsidRDefault="000E53D6" w:rsidP="000E53D6">
            <w:pPr>
              <w:spacing w:after="0" w:line="240" w:lineRule="auto"/>
              <w:textAlignment w:val="baseline"/>
              <w:rPr>
                <w:rFonts w:ascii="Times New Roman" w:hAnsi="Times New Roman" w:cs="Times New Roman"/>
                <w:sz w:val="24"/>
                <w:szCs w:val="24"/>
              </w:rPr>
            </w:pPr>
            <w:r w:rsidRPr="000E53D6">
              <w:rPr>
                <w:rFonts w:ascii="Times New Roman" w:hAnsi="Times New Roman" w:cs="Times New Roman"/>
                <w:sz w:val="24"/>
                <w:szCs w:val="24"/>
              </w:rPr>
              <w:t xml:space="preserve">Парки культуры и отдыха </w:t>
            </w:r>
          </w:p>
          <w:p w14:paraId="440B88CC" w14:textId="5355A553" w:rsidR="000E53D6" w:rsidRPr="000E53D6" w:rsidRDefault="000E53D6" w:rsidP="000E53D6">
            <w:pPr>
              <w:spacing w:after="0" w:line="240" w:lineRule="auto"/>
              <w:textAlignment w:val="baseline"/>
              <w:rPr>
                <w:rFonts w:ascii="Times New Roman" w:hAnsi="Times New Roman" w:cs="Times New Roman"/>
                <w:sz w:val="24"/>
                <w:szCs w:val="24"/>
              </w:rPr>
            </w:pPr>
            <w:r w:rsidRPr="000E53D6">
              <w:rPr>
                <w:rFonts w:ascii="Times New Roman" w:hAnsi="Times New Roman" w:cs="Times New Roman"/>
                <w:sz w:val="24"/>
                <w:szCs w:val="24"/>
              </w:rPr>
              <w:t>(3.6.2)</w:t>
            </w:r>
          </w:p>
        </w:tc>
        <w:tc>
          <w:tcPr>
            <w:tcW w:w="877" w:type="pct"/>
          </w:tcPr>
          <w:p w14:paraId="098BD3F4" w14:textId="77777777" w:rsidR="000E53D6" w:rsidRPr="000E53D6" w:rsidRDefault="000E53D6" w:rsidP="000E53D6">
            <w:pPr>
              <w:suppressAutoHyphens/>
              <w:autoSpaceDE w:val="0"/>
              <w:autoSpaceDN w:val="0"/>
              <w:adjustRightInd w:val="0"/>
              <w:spacing w:after="0" w:line="240" w:lineRule="auto"/>
              <w:rPr>
                <w:rFonts w:ascii="Times New Roman" w:eastAsia="Calibri" w:hAnsi="Times New Roman" w:cs="Times New Roman"/>
                <w:sz w:val="24"/>
                <w:szCs w:val="24"/>
              </w:rPr>
            </w:pPr>
            <w:r w:rsidRPr="000E53D6">
              <w:rPr>
                <w:rFonts w:ascii="Times New Roman" w:eastAsia="Calibri" w:hAnsi="Times New Roman" w:cs="Times New Roman"/>
                <w:sz w:val="24"/>
                <w:szCs w:val="24"/>
              </w:rPr>
              <w:t>Размещение парков культуры и отдыха</w:t>
            </w:r>
          </w:p>
        </w:tc>
        <w:tc>
          <w:tcPr>
            <w:tcW w:w="667" w:type="pct"/>
          </w:tcPr>
          <w:p w14:paraId="544EE2F3"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c>
          <w:tcPr>
            <w:tcW w:w="573" w:type="pct"/>
          </w:tcPr>
          <w:p w14:paraId="71655DAA"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c>
          <w:tcPr>
            <w:tcW w:w="569" w:type="pct"/>
          </w:tcPr>
          <w:p w14:paraId="58C73758"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c>
          <w:tcPr>
            <w:tcW w:w="608" w:type="pct"/>
          </w:tcPr>
          <w:p w14:paraId="6DA31D15"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c>
          <w:tcPr>
            <w:tcW w:w="657" w:type="pct"/>
          </w:tcPr>
          <w:p w14:paraId="259FA0F9"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r>
      <w:tr w:rsidR="000E53D6" w:rsidRPr="000E53D6" w14:paraId="1FBAF0EC" w14:textId="77777777" w:rsidTr="00A9260A">
        <w:tc>
          <w:tcPr>
            <w:tcW w:w="178" w:type="pct"/>
          </w:tcPr>
          <w:p w14:paraId="2D564D15"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2.</w:t>
            </w:r>
          </w:p>
        </w:tc>
        <w:tc>
          <w:tcPr>
            <w:tcW w:w="871" w:type="pct"/>
          </w:tcPr>
          <w:p w14:paraId="62D7EC2E" w14:textId="77777777" w:rsidR="000E53D6" w:rsidRPr="000E53D6" w:rsidRDefault="000E53D6" w:rsidP="000E53D6">
            <w:pPr>
              <w:spacing w:after="0" w:line="240" w:lineRule="auto"/>
              <w:textAlignment w:val="baseline"/>
              <w:rPr>
                <w:rFonts w:ascii="Times New Roman" w:hAnsi="Times New Roman" w:cs="Times New Roman"/>
                <w:sz w:val="24"/>
                <w:szCs w:val="24"/>
              </w:rPr>
            </w:pPr>
            <w:r w:rsidRPr="000E53D6">
              <w:rPr>
                <w:rFonts w:ascii="Times New Roman" w:hAnsi="Times New Roman" w:cs="Times New Roman"/>
                <w:sz w:val="24"/>
                <w:szCs w:val="24"/>
              </w:rPr>
              <w:t>Обеспечение занятий спортом в помещениях (5.1.2)</w:t>
            </w:r>
          </w:p>
        </w:tc>
        <w:tc>
          <w:tcPr>
            <w:tcW w:w="877" w:type="pct"/>
          </w:tcPr>
          <w:p w14:paraId="108C7A7A" w14:textId="77777777" w:rsidR="000E53D6" w:rsidRPr="000E53D6" w:rsidRDefault="000E53D6" w:rsidP="000E53D6">
            <w:pPr>
              <w:suppressAutoHyphens/>
              <w:autoSpaceDE w:val="0"/>
              <w:autoSpaceDN w:val="0"/>
              <w:adjustRightInd w:val="0"/>
              <w:spacing w:after="0" w:line="240" w:lineRule="auto"/>
              <w:rPr>
                <w:rFonts w:ascii="Times New Roman" w:eastAsia="Calibri" w:hAnsi="Times New Roman" w:cs="Times New Roman"/>
                <w:sz w:val="24"/>
                <w:szCs w:val="24"/>
              </w:rPr>
            </w:pPr>
            <w:r w:rsidRPr="000E53D6">
              <w:rPr>
                <w:rFonts w:ascii="Times New Roman" w:eastAsia="Calibri" w:hAnsi="Times New Roman" w:cs="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667" w:type="pct"/>
          </w:tcPr>
          <w:p w14:paraId="78436505" w14:textId="7787120A" w:rsidR="000E53D6" w:rsidRPr="000E53D6" w:rsidRDefault="00CE43AB" w:rsidP="000E53D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0E53D6" w:rsidRPr="000E53D6">
              <w:rPr>
                <w:rFonts w:ascii="Times New Roman" w:hAnsi="Times New Roman" w:cs="Times New Roman"/>
                <w:sz w:val="24"/>
                <w:szCs w:val="24"/>
              </w:rPr>
              <w:t xml:space="preserve">– 200 </w:t>
            </w:r>
            <w:proofErr w:type="spellStart"/>
            <w:proofErr w:type="gramStart"/>
            <w:r w:rsidR="000E53D6" w:rsidRPr="000E53D6">
              <w:rPr>
                <w:rFonts w:ascii="Times New Roman" w:hAnsi="Times New Roman" w:cs="Times New Roman"/>
                <w:sz w:val="24"/>
                <w:szCs w:val="24"/>
              </w:rPr>
              <w:t>кв.м</w:t>
            </w:r>
            <w:proofErr w:type="spellEnd"/>
            <w:proofErr w:type="gramEnd"/>
          </w:p>
          <w:p w14:paraId="4C8774B1" w14:textId="68ADE269" w:rsidR="000E53D6" w:rsidRPr="000E53D6" w:rsidRDefault="00CE1607" w:rsidP="000E53D6">
            <w:pPr>
              <w:widowControl w:val="0"/>
              <w:tabs>
                <w:tab w:val="left" w:pos="360"/>
              </w:tabs>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0E53D6" w:rsidRPr="000E53D6">
              <w:rPr>
                <w:rFonts w:ascii="Times New Roman" w:hAnsi="Times New Roman" w:cs="Times New Roman"/>
                <w:sz w:val="24"/>
                <w:szCs w:val="24"/>
              </w:rPr>
              <w:t xml:space="preserve"> –</w:t>
            </w:r>
            <w:r w:rsidR="000E53D6">
              <w:rPr>
                <w:rFonts w:ascii="Times New Roman" w:hAnsi="Times New Roman" w:cs="Times New Roman"/>
                <w:sz w:val="24"/>
                <w:szCs w:val="24"/>
              </w:rPr>
              <w:t xml:space="preserve">   </w:t>
            </w:r>
            <w:r>
              <w:rPr>
                <w:rFonts w:ascii="Times New Roman" w:hAnsi="Times New Roman" w:cs="Times New Roman"/>
                <w:sz w:val="24"/>
                <w:szCs w:val="24"/>
              </w:rPr>
              <w:t xml:space="preserve">   </w:t>
            </w:r>
            <w:r w:rsidR="000E53D6" w:rsidRPr="000E53D6">
              <w:rPr>
                <w:rFonts w:ascii="Times New Roman" w:hAnsi="Times New Roman" w:cs="Times New Roman"/>
                <w:sz w:val="24"/>
                <w:szCs w:val="24"/>
              </w:rPr>
              <w:t xml:space="preserve">10000 </w:t>
            </w:r>
            <w:proofErr w:type="spellStart"/>
            <w:proofErr w:type="gramStart"/>
            <w:r w:rsidR="000E53D6" w:rsidRPr="000E53D6">
              <w:rPr>
                <w:rFonts w:ascii="Times New Roman" w:hAnsi="Times New Roman" w:cs="Times New Roman"/>
                <w:sz w:val="24"/>
                <w:szCs w:val="24"/>
              </w:rPr>
              <w:t>кв.м</w:t>
            </w:r>
            <w:proofErr w:type="spellEnd"/>
            <w:proofErr w:type="gramEnd"/>
          </w:p>
        </w:tc>
        <w:tc>
          <w:tcPr>
            <w:tcW w:w="573" w:type="pct"/>
          </w:tcPr>
          <w:p w14:paraId="03947828"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sz w:val="24"/>
                <w:szCs w:val="24"/>
              </w:rPr>
              <w:t>3 м</w:t>
            </w:r>
          </w:p>
        </w:tc>
        <w:tc>
          <w:tcPr>
            <w:tcW w:w="569" w:type="pct"/>
          </w:tcPr>
          <w:p w14:paraId="71D23F70"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t xml:space="preserve">Предельное количество этажей </w:t>
            </w:r>
            <w:r w:rsidRPr="000E53D6">
              <w:rPr>
                <w:rFonts w:ascii="Times New Roman" w:eastAsia="Calibri" w:hAnsi="Times New Roman" w:cs="Times New Roman"/>
                <w:sz w:val="24"/>
                <w:szCs w:val="24"/>
                <w:lang w:eastAsia="zh-CN"/>
              </w:rPr>
              <w:t>–</w:t>
            </w:r>
            <w:r w:rsidRPr="000E53D6">
              <w:rPr>
                <w:rFonts w:ascii="Times New Roman" w:hAnsi="Times New Roman" w:cs="Times New Roman"/>
                <w:sz w:val="24"/>
                <w:szCs w:val="24"/>
              </w:rPr>
              <w:t xml:space="preserve"> 2</w:t>
            </w:r>
          </w:p>
        </w:tc>
        <w:tc>
          <w:tcPr>
            <w:tcW w:w="608" w:type="pct"/>
          </w:tcPr>
          <w:p w14:paraId="29D8B2A3" w14:textId="77777777" w:rsidR="000E53D6" w:rsidRPr="000E53D6" w:rsidRDefault="000E53D6" w:rsidP="000E53D6">
            <w:pPr>
              <w:spacing w:after="0" w:line="240" w:lineRule="auto"/>
              <w:jc w:val="center"/>
              <w:rPr>
                <w:rFonts w:ascii="Times New Roman" w:hAnsi="Times New Roman" w:cs="Times New Roman"/>
                <w:sz w:val="24"/>
                <w:szCs w:val="24"/>
              </w:rPr>
            </w:pPr>
            <w:r w:rsidRPr="000E53D6">
              <w:rPr>
                <w:rFonts w:ascii="Times New Roman" w:hAnsi="Times New Roman" w:cs="Times New Roman"/>
                <w:sz w:val="24"/>
                <w:szCs w:val="24"/>
              </w:rPr>
              <w:t>70</w:t>
            </w:r>
          </w:p>
        </w:tc>
        <w:tc>
          <w:tcPr>
            <w:tcW w:w="657" w:type="pct"/>
          </w:tcPr>
          <w:p w14:paraId="7949CFEF"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bCs/>
                <w:sz w:val="24"/>
                <w:szCs w:val="24"/>
              </w:rPr>
              <w:t>Не подлежат установлению</w:t>
            </w:r>
          </w:p>
        </w:tc>
      </w:tr>
      <w:tr w:rsidR="000E53D6" w:rsidRPr="000E53D6" w14:paraId="1BFC9AA6" w14:textId="77777777" w:rsidTr="00A9260A">
        <w:tc>
          <w:tcPr>
            <w:tcW w:w="178" w:type="pct"/>
          </w:tcPr>
          <w:p w14:paraId="61B95331"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3.</w:t>
            </w:r>
          </w:p>
        </w:tc>
        <w:tc>
          <w:tcPr>
            <w:tcW w:w="871" w:type="pct"/>
          </w:tcPr>
          <w:p w14:paraId="55A1E99D" w14:textId="77777777" w:rsidR="000E53D6" w:rsidRDefault="000E53D6" w:rsidP="000E53D6">
            <w:pPr>
              <w:spacing w:after="0" w:line="240" w:lineRule="auto"/>
              <w:textAlignment w:val="baseline"/>
              <w:rPr>
                <w:rFonts w:ascii="Times New Roman" w:hAnsi="Times New Roman" w:cs="Times New Roman"/>
                <w:sz w:val="24"/>
                <w:szCs w:val="24"/>
              </w:rPr>
            </w:pPr>
            <w:r w:rsidRPr="000E53D6">
              <w:rPr>
                <w:rFonts w:ascii="Times New Roman" w:hAnsi="Times New Roman" w:cs="Times New Roman"/>
                <w:sz w:val="24"/>
                <w:szCs w:val="24"/>
              </w:rPr>
              <w:t xml:space="preserve">Площадки для занятий спортом </w:t>
            </w:r>
          </w:p>
          <w:p w14:paraId="1DB96741" w14:textId="5371F3C7" w:rsidR="000E53D6" w:rsidRPr="000E53D6" w:rsidRDefault="000E53D6" w:rsidP="000E53D6">
            <w:pPr>
              <w:spacing w:after="0" w:line="240" w:lineRule="auto"/>
              <w:textAlignment w:val="baseline"/>
              <w:rPr>
                <w:rFonts w:ascii="Times New Roman" w:hAnsi="Times New Roman" w:cs="Times New Roman"/>
                <w:sz w:val="24"/>
                <w:szCs w:val="24"/>
              </w:rPr>
            </w:pPr>
            <w:r w:rsidRPr="000E53D6">
              <w:rPr>
                <w:rFonts w:ascii="Times New Roman" w:hAnsi="Times New Roman" w:cs="Times New Roman"/>
                <w:sz w:val="24"/>
                <w:szCs w:val="24"/>
              </w:rPr>
              <w:t>(5.1.3)</w:t>
            </w:r>
          </w:p>
        </w:tc>
        <w:tc>
          <w:tcPr>
            <w:tcW w:w="877" w:type="pct"/>
          </w:tcPr>
          <w:p w14:paraId="6CBAE407" w14:textId="77777777" w:rsidR="000E53D6" w:rsidRPr="000E53D6" w:rsidRDefault="000E53D6" w:rsidP="000E53D6">
            <w:pPr>
              <w:suppressAutoHyphens/>
              <w:autoSpaceDE w:val="0"/>
              <w:autoSpaceDN w:val="0"/>
              <w:adjustRightInd w:val="0"/>
              <w:spacing w:after="0" w:line="240" w:lineRule="auto"/>
              <w:rPr>
                <w:rFonts w:ascii="Times New Roman" w:eastAsia="Calibri" w:hAnsi="Times New Roman" w:cs="Times New Roman"/>
                <w:sz w:val="24"/>
                <w:szCs w:val="24"/>
              </w:rPr>
            </w:pPr>
            <w:r w:rsidRPr="000E53D6">
              <w:rPr>
                <w:rFonts w:ascii="Times New Roman" w:eastAsia="Calibri" w:hAnsi="Times New Roman" w:cs="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67" w:type="pct"/>
          </w:tcPr>
          <w:p w14:paraId="58CAE251"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c>
          <w:tcPr>
            <w:tcW w:w="573" w:type="pct"/>
          </w:tcPr>
          <w:p w14:paraId="7A592E57"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c>
          <w:tcPr>
            <w:tcW w:w="569" w:type="pct"/>
          </w:tcPr>
          <w:p w14:paraId="4A53B58B"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c>
          <w:tcPr>
            <w:tcW w:w="608" w:type="pct"/>
          </w:tcPr>
          <w:p w14:paraId="08686BBE"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c>
          <w:tcPr>
            <w:tcW w:w="657" w:type="pct"/>
          </w:tcPr>
          <w:p w14:paraId="28FA0E20"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подлежат установлению</w:t>
            </w:r>
          </w:p>
        </w:tc>
      </w:tr>
      <w:tr w:rsidR="000E53D6" w:rsidRPr="000E53D6" w14:paraId="3421AD8E" w14:textId="77777777" w:rsidTr="00A9260A">
        <w:tc>
          <w:tcPr>
            <w:tcW w:w="178" w:type="pct"/>
          </w:tcPr>
          <w:p w14:paraId="44C58E8C"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sz w:val="24"/>
                <w:szCs w:val="24"/>
              </w:rPr>
              <w:t>4.</w:t>
            </w:r>
          </w:p>
        </w:tc>
        <w:tc>
          <w:tcPr>
            <w:tcW w:w="871" w:type="pct"/>
          </w:tcPr>
          <w:p w14:paraId="7DEC0474" w14:textId="77777777" w:rsidR="000E53D6" w:rsidRDefault="000E53D6" w:rsidP="000E53D6">
            <w:pPr>
              <w:widowControl w:val="0"/>
              <w:autoSpaceDE w:val="0"/>
              <w:autoSpaceDN w:val="0"/>
              <w:adjustRightInd w:val="0"/>
              <w:spacing w:after="0" w:line="240" w:lineRule="auto"/>
              <w:rPr>
                <w:rFonts w:ascii="Times New Roman" w:eastAsia="Calibri" w:hAnsi="Times New Roman" w:cs="Times New Roman"/>
                <w:sz w:val="24"/>
                <w:szCs w:val="24"/>
              </w:rPr>
            </w:pPr>
            <w:r w:rsidRPr="000E53D6">
              <w:rPr>
                <w:rFonts w:ascii="Times New Roman" w:eastAsia="Calibri" w:hAnsi="Times New Roman" w:cs="Times New Roman"/>
                <w:sz w:val="24"/>
                <w:szCs w:val="24"/>
              </w:rPr>
              <w:t xml:space="preserve">Охрана природных территорий </w:t>
            </w:r>
          </w:p>
          <w:p w14:paraId="69FA6C32" w14:textId="3F8C2173" w:rsidR="000E53D6" w:rsidRPr="000E53D6" w:rsidRDefault="000E53D6" w:rsidP="000E53D6">
            <w:pPr>
              <w:widowControl w:val="0"/>
              <w:autoSpaceDE w:val="0"/>
              <w:autoSpaceDN w:val="0"/>
              <w:adjustRightInd w:val="0"/>
              <w:spacing w:after="0" w:line="240" w:lineRule="auto"/>
              <w:rPr>
                <w:rFonts w:ascii="Times New Roman" w:eastAsia="Calibri" w:hAnsi="Times New Roman" w:cs="Times New Roman"/>
                <w:sz w:val="24"/>
                <w:szCs w:val="24"/>
              </w:rPr>
            </w:pPr>
            <w:r w:rsidRPr="000E53D6">
              <w:rPr>
                <w:rFonts w:ascii="Times New Roman" w:eastAsia="Calibri" w:hAnsi="Times New Roman" w:cs="Times New Roman"/>
                <w:sz w:val="24"/>
                <w:szCs w:val="24"/>
              </w:rPr>
              <w:t>(9.1)</w:t>
            </w:r>
          </w:p>
        </w:tc>
        <w:tc>
          <w:tcPr>
            <w:tcW w:w="877" w:type="pct"/>
          </w:tcPr>
          <w:p w14:paraId="4715A41D" w14:textId="77777777" w:rsidR="000E53D6" w:rsidRPr="000E53D6" w:rsidRDefault="000E53D6" w:rsidP="000E53D6">
            <w:pPr>
              <w:widowControl w:val="0"/>
              <w:autoSpaceDE w:val="0"/>
              <w:autoSpaceDN w:val="0"/>
              <w:adjustRightInd w:val="0"/>
              <w:spacing w:after="0" w:line="240" w:lineRule="auto"/>
              <w:rPr>
                <w:rFonts w:ascii="Times New Roman" w:eastAsia="Calibri" w:hAnsi="Times New Roman" w:cs="Times New Roman"/>
                <w:sz w:val="24"/>
                <w:szCs w:val="24"/>
              </w:rPr>
            </w:pPr>
            <w:r w:rsidRPr="000E53D6">
              <w:rPr>
                <w:rFonts w:ascii="Times New Roman" w:eastAsia="Calibri" w:hAnsi="Times New Roman" w:cs="Times New Roman"/>
                <w:sz w:val="24"/>
                <w:szCs w:val="24"/>
              </w:rPr>
              <w:t xml:space="preserve">Сохранение отдельных естественных качеств окружающей природной среды путем ограничения </w:t>
            </w:r>
            <w:r w:rsidRPr="000E53D6">
              <w:rPr>
                <w:rFonts w:ascii="Times New Roman" w:eastAsia="Calibri" w:hAnsi="Times New Roman" w:cs="Times New Roman"/>
                <w:sz w:val="24"/>
                <w:szCs w:val="24"/>
              </w:rPr>
              <w:lastRenderedPageBreak/>
              <w:t>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667" w:type="pct"/>
          </w:tcPr>
          <w:p w14:paraId="2445C03B"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lastRenderedPageBreak/>
              <w:t>Не подлежат установлению</w:t>
            </w:r>
          </w:p>
        </w:tc>
        <w:tc>
          <w:tcPr>
            <w:tcW w:w="573" w:type="pct"/>
          </w:tcPr>
          <w:p w14:paraId="22EC6D27"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bCs/>
                <w:sz w:val="24"/>
                <w:szCs w:val="24"/>
              </w:rPr>
              <w:t>Не подлежат установлению</w:t>
            </w:r>
          </w:p>
        </w:tc>
        <w:tc>
          <w:tcPr>
            <w:tcW w:w="569" w:type="pct"/>
          </w:tcPr>
          <w:p w14:paraId="63244336"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bCs/>
                <w:sz w:val="24"/>
                <w:szCs w:val="24"/>
              </w:rPr>
              <w:t>Не подлежат установлению</w:t>
            </w:r>
          </w:p>
        </w:tc>
        <w:tc>
          <w:tcPr>
            <w:tcW w:w="608" w:type="pct"/>
          </w:tcPr>
          <w:p w14:paraId="01336ADA"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bCs/>
                <w:sz w:val="24"/>
                <w:szCs w:val="24"/>
              </w:rPr>
              <w:t>Не подлежат установлению</w:t>
            </w:r>
          </w:p>
        </w:tc>
        <w:tc>
          <w:tcPr>
            <w:tcW w:w="657" w:type="pct"/>
          </w:tcPr>
          <w:p w14:paraId="2C96E6D1" w14:textId="77777777" w:rsidR="000E53D6" w:rsidRPr="000E53D6" w:rsidRDefault="000E53D6" w:rsidP="000E53D6">
            <w:pPr>
              <w:spacing w:after="0" w:line="240" w:lineRule="auto"/>
              <w:rPr>
                <w:rFonts w:ascii="Times New Roman" w:hAnsi="Times New Roman" w:cs="Times New Roman"/>
                <w:sz w:val="24"/>
                <w:szCs w:val="24"/>
              </w:rPr>
            </w:pPr>
            <w:r w:rsidRPr="000E53D6">
              <w:rPr>
                <w:rFonts w:ascii="Times New Roman" w:hAnsi="Times New Roman" w:cs="Times New Roman"/>
                <w:bCs/>
                <w:sz w:val="24"/>
                <w:szCs w:val="24"/>
              </w:rPr>
              <w:t>Не подлежат установлению</w:t>
            </w:r>
          </w:p>
        </w:tc>
      </w:tr>
      <w:tr w:rsidR="000E53D6" w:rsidRPr="000E53D6" w14:paraId="6294EBBC" w14:textId="77777777" w:rsidTr="00A054D0">
        <w:tc>
          <w:tcPr>
            <w:tcW w:w="5000" w:type="pct"/>
            <w:gridSpan w:val="8"/>
          </w:tcPr>
          <w:p w14:paraId="0B0BE676" w14:textId="77777777" w:rsidR="000E53D6" w:rsidRPr="000E53D6" w:rsidRDefault="000E53D6" w:rsidP="000E53D6">
            <w:pPr>
              <w:widowControl w:val="0"/>
              <w:tabs>
                <w:tab w:val="left" w:pos="360"/>
              </w:tabs>
              <w:spacing w:after="0" w:line="240" w:lineRule="auto"/>
              <w:jc w:val="center"/>
              <w:rPr>
                <w:rFonts w:ascii="Times New Roman" w:hAnsi="Times New Roman" w:cs="Times New Roman"/>
                <w:sz w:val="24"/>
                <w:szCs w:val="24"/>
              </w:rPr>
            </w:pPr>
            <w:r w:rsidRPr="000E53D6">
              <w:rPr>
                <w:rFonts w:ascii="Times New Roman" w:hAnsi="Times New Roman" w:cs="Times New Roman"/>
                <w:bCs/>
                <w:iCs/>
                <w:color w:val="000000"/>
                <w:sz w:val="24"/>
                <w:szCs w:val="24"/>
              </w:rPr>
              <w:t>Ⅱ. Условно разрешенные виды использования</w:t>
            </w:r>
          </w:p>
        </w:tc>
      </w:tr>
      <w:tr w:rsidR="000E53D6" w:rsidRPr="000E53D6" w14:paraId="45DF7137" w14:textId="77777777" w:rsidTr="00A9260A">
        <w:tc>
          <w:tcPr>
            <w:tcW w:w="178" w:type="pct"/>
          </w:tcPr>
          <w:p w14:paraId="06246999" w14:textId="0DD3A3AC" w:rsidR="000E53D6" w:rsidRPr="000E53D6" w:rsidRDefault="000E53D6" w:rsidP="000E53D6">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Pr="000E53D6">
              <w:rPr>
                <w:rFonts w:ascii="Times New Roman" w:hAnsi="Times New Roman" w:cs="Times New Roman"/>
                <w:sz w:val="24"/>
                <w:szCs w:val="24"/>
              </w:rPr>
              <w:t>.</w:t>
            </w:r>
          </w:p>
        </w:tc>
        <w:tc>
          <w:tcPr>
            <w:tcW w:w="871" w:type="pct"/>
          </w:tcPr>
          <w:p w14:paraId="3DF3C9BB" w14:textId="77777777" w:rsidR="000E53D6" w:rsidRPr="000E53D6" w:rsidRDefault="000E53D6" w:rsidP="000E53D6">
            <w:pPr>
              <w:pStyle w:val="ConsPlusNormal"/>
              <w:rPr>
                <w:sz w:val="24"/>
                <w:szCs w:val="24"/>
              </w:rPr>
            </w:pPr>
            <w:r w:rsidRPr="000E53D6">
              <w:rPr>
                <w:sz w:val="24"/>
                <w:szCs w:val="24"/>
              </w:rPr>
              <w:t>Коммунальное обслуживание</w:t>
            </w:r>
          </w:p>
          <w:p w14:paraId="4C8ED8C9" w14:textId="77777777" w:rsidR="000E53D6" w:rsidRPr="000E53D6" w:rsidRDefault="000E53D6" w:rsidP="000E53D6">
            <w:pPr>
              <w:pStyle w:val="ConsPlusNormal"/>
              <w:rPr>
                <w:rFonts w:eastAsia="Calibri"/>
                <w:sz w:val="24"/>
                <w:szCs w:val="24"/>
              </w:rPr>
            </w:pPr>
            <w:r w:rsidRPr="000E53D6">
              <w:rPr>
                <w:sz w:val="24"/>
                <w:szCs w:val="24"/>
              </w:rPr>
              <w:t>(3.1)</w:t>
            </w:r>
          </w:p>
        </w:tc>
        <w:tc>
          <w:tcPr>
            <w:tcW w:w="877" w:type="pct"/>
          </w:tcPr>
          <w:p w14:paraId="1F1F664C" w14:textId="77777777" w:rsidR="000E53D6" w:rsidRPr="000E53D6" w:rsidRDefault="000E53D6" w:rsidP="000E53D6">
            <w:pPr>
              <w:pStyle w:val="pboth"/>
              <w:spacing w:before="0" w:beforeAutospacing="0" w:after="0" w:afterAutospacing="0"/>
              <w:textAlignment w:val="baseline"/>
              <w:rPr>
                <w:rFonts w:eastAsia="Calibri"/>
                <w:lang w:eastAsia="en-US"/>
              </w:rPr>
            </w:pPr>
            <w:r w:rsidRPr="000E53D6">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w:t>
            </w:r>
            <w:r w:rsidRPr="000E53D6">
              <w:rPr>
                <w:rFonts w:eastAsia="Calibri"/>
                <w:lang w:eastAsia="en-US"/>
              </w:rPr>
              <w:lastRenderedPageBreak/>
              <w:t xml:space="preserve">разрешенного использования с </w:t>
            </w:r>
            <w:hyperlink r:id="rId40" w:history="1">
              <w:r w:rsidRPr="000E53D6">
                <w:rPr>
                  <w:rFonts w:eastAsia="Calibri"/>
                  <w:lang w:eastAsia="en-US"/>
                </w:rPr>
                <w:t>кодами 3.1.1-3.1.2</w:t>
              </w:r>
            </w:hyperlink>
          </w:p>
        </w:tc>
        <w:tc>
          <w:tcPr>
            <w:tcW w:w="667" w:type="pct"/>
          </w:tcPr>
          <w:p w14:paraId="12A42BD5"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lastRenderedPageBreak/>
              <w:t>Не подлежит установлению</w:t>
            </w:r>
          </w:p>
          <w:p w14:paraId="3F324306" w14:textId="77777777" w:rsidR="000E53D6" w:rsidRPr="000E53D6" w:rsidRDefault="000E53D6" w:rsidP="000E53D6">
            <w:pPr>
              <w:widowControl w:val="0"/>
              <w:tabs>
                <w:tab w:val="left" w:pos="360"/>
              </w:tabs>
              <w:spacing w:after="0" w:line="240" w:lineRule="auto"/>
              <w:jc w:val="center"/>
              <w:rPr>
                <w:rFonts w:ascii="Times New Roman" w:hAnsi="Times New Roman" w:cs="Times New Roman"/>
                <w:sz w:val="24"/>
                <w:szCs w:val="24"/>
              </w:rPr>
            </w:pPr>
          </w:p>
        </w:tc>
        <w:tc>
          <w:tcPr>
            <w:tcW w:w="573" w:type="pct"/>
          </w:tcPr>
          <w:p w14:paraId="06422350" w14:textId="77777777" w:rsidR="000E53D6" w:rsidRPr="000E53D6" w:rsidRDefault="000E53D6" w:rsidP="000E53D6">
            <w:pPr>
              <w:pStyle w:val="23"/>
              <w:spacing w:after="0" w:line="240" w:lineRule="auto"/>
              <w:contextualSpacing/>
              <w:jc w:val="center"/>
            </w:pPr>
            <w:r w:rsidRPr="000E53D6">
              <w:t>3 м</w:t>
            </w:r>
          </w:p>
        </w:tc>
        <w:tc>
          <w:tcPr>
            <w:tcW w:w="569" w:type="pct"/>
          </w:tcPr>
          <w:p w14:paraId="32515748" w14:textId="77777777" w:rsidR="000E53D6" w:rsidRPr="000E53D6" w:rsidRDefault="000E53D6" w:rsidP="000E53D6">
            <w:pPr>
              <w:pStyle w:val="23"/>
              <w:spacing w:after="0" w:line="240" w:lineRule="auto"/>
              <w:contextualSpacing/>
            </w:pPr>
            <w:r w:rsidRPr="000E53D6">
              <w:t xml:space="preserve">Предельное количество этажей </w:t>
            </w:r>
            <w:r w:rsidRPr="000E53D6">
              <w:rPr>
                <w:rFonts w:eastAsia="Calibri"/>
                <w:lang w:eastAsia="zh-CN"/>
              </w:rPr>
              <w:t>–</w:t>
            </w:r>
            <w:r w:rsidRPr="000E53D6">
              <w:t xml:space="preserve"> 3</w:t>
            </w:r>
          </w:p>
        </w:tc>
        <w:tc>
          <w:tcPr>
            <w:tcW w:w="608" w:type="pct"/>
          </w:tcPr>
          <w:p w14:paraId="758E26DE" w14:textId="77777777" w:rsidR="000E53D6" w:rsidRPr="000E53D6" w:rsidRDefault="000E53D6" w:rsidP="000E53D6">
            <w:pPr>
              <w:widowControl w:val="0"/>
              <w:tabs>
                <w:tab w:val="left" w:pos="360"/>
              </w:tabs>
              <w:spacing w:after="0" w:line="240" w:lineRule="auto"/>
              <w:jc w:val="center"/>
              <w:rPr>
                <w:rFonts w:ascii="Times New Roman" w:hAnsi="Times New Roman" w:cs="Times New Roman"/>
                <w:sz w:val="24"/>
                <w:szCs w:val="24"/>
              </w:rPr>
            </w:pPr>
            <w:r w:rsidRPr="000E53D6">
              <w:rPr>
                <w:rFonts w:ascii="Times New Roman" w:hAnsi="Times New Roman" w:cs="Times New Roman"/>
                <w:sz w:val="24"/>
                <w:szCs w:val="24"/>
              </w:rPr>
              <w:t>70</w:t>
            </w:r>
          </w:p>
          <w:p w14:paraId="6975F7F3" w14:textId="77777777" w:rsidR="000E53D6" w:rsidRPr="000E53D6" w:rsidRDefault="000E53D6" w:rsidP="000E53D6">
            <w:pPr>
              <w:widowControl w:val="0"/>
              <w:tabs>
                <w:tab w:val="left" w:pos="360"/>
              </w:tabs>
              <w:spacing w:after="0" w:line="240" w:lineRule="auto"/>
              <w:jc w:val="center"/>
              <w:rPr>
                <w:rFonts w:ascii="Times New Roman" w:hAnsi="Times New Roman" w:cs="Times New Roman"/>
                <w:sz w:val="24"/>
                <w:szCs w:val="24"/>
              </w:rPr>
            </w:pPr>
          </w:p>
        </w:tc>
        <w:tc>
          <w:tcPr>
            <w:tcW w:w="657" w:type="pct"/>
          </w:tcPr>
          <w:p w14:paraId="6DB6154B"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t>Не подлежит установлению</w:t>
            </w:r>
          </w:p>
          <w:p w14:paraId="7D5BCD49" w14:textId="77777777" w:rsidR="000E53D6" w:rsidRPr="000E53D6" w:rsidRDefault="000E53D6" w:rsidP="000E53D6">
            <w:pPr>
              <w:widowControl w:val="0"/>
              <w:tabs>
                <w:tab w:val="left" w:pos="360"/>
              </w:tabs>
              <w:spacing w:after="0" w:line="240" w:lineRule="auto"/>
              <w:jc w:val="center"/>
              <w:rPr>
                <w:rFonts w:ascii="Times New Roman" w:hAnsi="Times New Roman" w:cs="Times New Roman"/>
                <w:sz w:val="24"/>
                <w:szCs w:val="24"/>
              </w:rPr>
            </w:pPr>
          </w:p>
        </w:tc>
      </w:tr>
      <w:tr w:rsidR="000E53D6" w:rsidRPr="000E53D6" w14:paraId="13E6915A" w14:textId="77777777" w:rsidTr="00A9260A">
        <w:tc>
          <w:tcPr>
            <w:tcW w:w="178" w:type="pct"/>
          </w:tcPr>
          <w:p w14:paraId="28072306" w14:textId="65D47CD7" w:rsidR="000E53D6" w:rsidRPr="000E53D6" w:rsidRDefault="000E53D6" w:rsidP="000E53D6">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Pr="000E53D6">
              <w:rPr>
                <w:rFonts w:ascii="Times New Roman" w:hAnsi="Times New Roman" w:cs="Times New Roman"/>
                <w:sz w:val="24"/>
                <w:szCs w:val="24"/>
              </w:rPr>
              <w:t>.</w:t>
            </w:r>
          </w:p>
        </w:tc>
        <w:tc>
          <w:tcPr>
            <w:tcW w:w="871" w:type="pct"/>
          </w:tcPr>
          <w:p w14:paraId="34D76111" w14:textId="77777777" w:rsidR="000E53D6" w:rsidRPr="000E53D6" w:rsidRDefault="000E53D6" w:rsidP="000E53D6">
            <w:pPr>
              <w:pStyle w:val="ConsPlusNormal"/>
              <w:rPr>
                <w:sz w:val="24"/>
                <w:szCs w:val="24"/>
              </w:rPr>
            </w:pPr>
            <w:r w:rsidRPr="000E53D6">
              <w:rPr>
                <w:rFonts w:eastAsia="Calibri"/>
                <w:sz w:val="24"/>
                <w:szCs w:val="24"/>
              </w:rPr>
              <w:t>Общественное питание</w:t>
            </w:r>
            <w:r w:rsidRPr="000E53D6">
              <w:rPr>
                <w:sz w:val="24"/>
                <w:szCs w:val="24"/>
              </w:rPr>
              <w:t xml:space="preserve"> (4.6)</w:t>
            </w:r>
          </w:p>
        </w:tc>
        <w:tc>
          <w:tcPr>
            <w:tcW w:w="877" w:type="pct"/>
          </w:tcPr>
          <w:p w14:paraId="45B39261" w14:textId="77777777" w:rsidR="000E53D6" w:rsidRPr="000E53D6" w:rsidRDefault="000E53D6" w:rsidP="000E53D6">
            <w:pPr>
              <w:pStyle w:val="pboth"/>
              <w:spacing w:before="0" w:beforeAutospacing="0" w:after="0" w:afterAutospacing="0"/>
              <w:textAlignment w:val="baseline"/>
              <w:rPr>
                <w:rFonts w:eastAsia="Calibri"/>
                <w:lang w:eastAsia="en-US"/>
              </w:rPr>
            </w:pPr>
            <w:r w:rsidRPr="000E53D6">
              <w:rPr>
                <w:rFonts w:eastAsia="Calibri"/>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67" w:type="pct"/>
          </w:tcPr>
          <w:p w14:paraId="15037ED7" w14:textId="4F723081" w:rsidR="000E53D6" w:rsidRPr="000E53D6" w:rsidRDefault="00CE43AB" w:rsidP="000E53D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0E53D6" w:rsidRPr="000E53D6">
              <w:rPr>
                <w:rFonts w:ascii="Times New Roman" w:hAnsi="Times New Roman" w:cs="Times New Roman"/>
                <w:sz w:val="24"/>
                <w:szCs w:val="24"/>
              </w:rPr>
              <w:t xml:space="preserve">– 400 </w:t>
            </w:r>
            <w:proofErr w:type="spellStart"/>
            <w:proofErr w:type="gramStart"/>
            <w:r w:rsidR="000E53D6" w:rsidRPr="000E53D6">
              <w:rPr>
                <w:rFonts w:ascii="Times New Roman" w:hAnsi="Times New Roman" w:cs="Times New Roman"/>
                <w:sz w:val="24"/>
                <w:szCs w:val="24"/>
              </w:rPr>
              <w:t>кв.м</w:t>
            </w:r>
            <w:proofErr w:type="spellEnd"/>
            <w:proofErr w:type="gramEnd"/>
            <w:r w:rsidR="000E53D6" w:rsidRPr="000E53D6">
              <w:rPr>
                <w:rFonts w:ascii="Times New Roman" w:hAnsi="Times New Roman" w:cs="Times New Roman"/>
                <w:sz w:val="24"/>
                <w:szCs w:val="24"/>
              </w:rPr>
              <w:t xml:space="preserve"> </w:t>
            </w:r>
            <w:r w:rsidR="00CE1607" w:rsidRPr="006E1E18">
              <w:rPr>
                <w:rFonts w:ascii="Times New Roman" w:hAnsi="Times New Roman" w:cs="Times New Roman"/>
                <w:sz w:val="24"/>
                <w:szCs w:val="24"/>
              </w:rPr>
              <w:t>Максимальный размер</w:t>
            </w:r>
            <w:r w:rsidR="000E53D6" w:rsidRPr="000E53D6">
              <w:rPr>
                <w:rFonts w:ascii="Times New Roman" w:hAnsi="Times New Roman" w:cs="Times New Roman"/>
                <w:sz w:val="24"/>
                <w:szCs w:val="24"/>
              </w:rPr>
              <w:t xml:space="preserve"> – </w:t>
            </w:r>
            <w:r w:rsidR="000E53D6">
              <w:rPr>
                <w:rFonts w:ascii="Times New Roman" w:hAnsi="Times New Roman" w:cs="Times New Roman"/>
                <w:sz w:val="24"/>
                <w:szCs w:val="24"/>
              </w:rPr>
              <w:t xml:space="preserve">   </w:t>
            </w:r>
            <w:r w:rsidR="00CE1607">
              <w:rPr>
                <w:rFonts w:ascii="Times New Roman" w:hAnsi="Times New Roman" w:cs="Times New Roman"/>
                <w:sz w:val="24"/>
                <w:szCs w:val="24"/>
              </w:rPr>
              <w:t xml:space="preserve">   </w:t>
            </w:r>
            <w:r w:rsidR="000E53D6">
              <w:rPr>
                <w:rFonts w:ascii="Times New Roman" w:hAnsi="Times New Roman" w:cs="Times New Roman"/>
                <w:sz w:val="24"/>
                <w:szCs w:val="24"/>
              </w:rPr>
              <w:t xml:space="preserve"> </w:t>
            </w:r>
            <w:r w:rsidR="000E53D6" w:rsidRPr="000E53D6">
              <w:rPr>
                <w:rFonts w:ascii="Times New Roman" w:hAnsi="Times New Roman" w:cs="Times New Roman"/>
                <w:sz w:val="24"/>
                <w:szCs w:val="24"/>
              </w:rPr>
              <w:t xml:space="preserve">3500 </w:t>
            </w:r>
            <w:proofErr w:type="spellStart"/>
            <w:proofErr w:type="gramStart"/>
            <w:r w:rsidR="000E53D6" w:rsidRPr="000E53D6">
              <w:rPr>
                <w:rFonts w:ascii="Times New Roman" w:hAnsi="Times New Roman" w:cs="Times New Roman"/>
                <w:sz w:val="24"/>
                <w:szCs w:val="24"/>
              </w:rPr>
              <w:t>кв.м</w:t>
            </w:r>
            <w:proofErr w:type="spellEnd"/>
            <w:proofErr w:type="gramEnd"/>
          </w:p>
        </w:tc>
        <w:tc>
          <w:tcPr>
            <w:tcW w:w="573" w:type="pct"/>
          </w:tcPr>
          <w:p w14:paraId="4225AB4A" w14:textId="77777777" w:rsidR="000E53D6" w:rsidRPr="000E53D6" w:rsidRDefault="000E53D6" w:rsidP="000E53D6">
            <w:pPr>
              <w:pStyle w:val="23"/>
              <w:spacing w:after="0" w:line="240" w:lineRule="auto"/>
              <w:contextualSpacing/>
              <w:jc w:val="center"/>
            </w:pPr>
            <w:r w:rsidRPr="000E53D6">
              <w:t>5 м</w:t>
            </w:r>
          </w:p>
        </w:tc>
        <w:tc>
          <w:tcPr>
            <w:tcW w:w="569" w:type="pct"/>
          </w:tcPr>
          <w:p w14:paraId="3A28FDAA" w14:textId="77777777" w:rsidR="000E53D6" w:rsidRPr="000E53D6" w:rsidRDefault="000E53D6" w:rsidP="000E53D6">
            <w:pPr>
              <w:pStyle w:val="23"/>
              <w:spacing w:after="0" w:line="240" w:lineRule="auto"/>
              <w:contextualSpacing/>
            </w:pPr>
            <w:r w:rsidRPr="000E53D6">
              <w:t xml:space="preserve">Предельное количество этажей </w:t>
            </w:r>
            <w:r w:rsidRPr="000E53D6">
              <w:rPr>
                <w:rFonts w:eastAsia="Calibri"/>
                <w:lang w:eastAsia="zh-CN"/>
              </w:rPr>
              <w:t>–</w:t>
            </w:r>
            <w:r w:rsidRPr="000E53D6">
              <w:t xml:space="preserve"> 2</w:t>
            </w:r>
          </w:p>
        </w:tc>
        <w:tc>
          <w:tcPr>
            <w:tcW w:w="608" w:type="pct"/>
          </w:tcPr>
          <w:p w14:paraId="51983D0C" w14:textId="77777777" w:rsidR="000E53D6" w:rsidRPr="000E53D6" w:rsidRDefault="000E53D6" w:rsidP="000E53D6">
            <w:pPr>
              <w:widowControl w:val="0"/>
              <w:tabs>
                <w:tab w:val="left" w:pos="360"/>
              </w:tabs>
              <w:spacing w:after="0" w:line="240" w:lineRule="auto"/>
              <w:jc w:val="center"/>
              <w:rPr>
                <w:rFonts w:ascii="Times New Roman" w:hAnsi="Times New Roman" w:cs="Times New Roman"/>
                <w:sz w:val="24"/>
                <w:szCs w:val="24"/>
              </w:rPr>
            </w:pPr>
            <w:r w:rsidRPr="000E53D6">
              <w:rPr>
                <w:rFonts w:ascii="Times New Roman" w:hAnsi="Times New Roman" w:cs="Times New Roman"/>
                <w:sz w:val="24"/>
                <w:szCs w:val="24"/>
              </w:rPr>
              <w:t>60</w:t>
            </w:r>
          </w:p>
        </w:tc>
        <w:tc>
          <w:tcPr>
            <w:tcW w:w="657" w:type="pct"/>
          </w:tcPr>
          <w:p w14:paraId="586ACA7A" w14:textId="77777777" w:rsidR="000E53D6" w:rsidRPr="000E53D6" w:rsidRDefault="000E53D6" w:rsidP="000E53D6">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t xml:space="preserve">Не подлежат установлению </w:t>
            </w:r>
          </w:p>
        </w:tc>
      </w:tr>
      <w:tr w:rsidR="000E53D6" w:rsidRPr="000E53D6" w14:paraId="5F659FBC" w14:textId="77777777" w:rsidTr="00A9260A">
        <w:tc>
          <w:tcPr>
            <w:tcW w:w="178" w:type="pct"/>
          </w:tcPr>
          <w:p w14:paraId="0F62D3CF" w14:textId="3382E0B8" w:rsidR="000E53D6" w:rsidRPr="000E53D6" w:rsidRDefault="00A9260A" w:rsidP="000E53D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0E53D6" w:rsidRPr="000E53D6">
              <w:rPr>
                <w:rFonts w:ascii="Times New Roman" w:hAnsi="Times New Roman" w:cs="Times New Roman"/>
                <w:sz w:val="24"/>
                <w:szCs w:val="24"/>
              </w:rPr>
              <w:t>.</w:t>
            </w:r>
          </w:p>
        </w:tc>
        <w:tc>
          <w:tcPr>
            <w:tcW w:w="871" w:type="pct"/>
          </w:tcPr>
          <w:p w14:paraId="0ADB6A59" w14:textId="77777777" w:rsidR="00A9260A" w:rsidRDefault="000E53D6" w:rsidP="00A9260A">
            <w:pPr>
              <w:pStyle w:val="ConsPlusNormal"/>
              <w:rPr>
                <w:sz w:val="24"/>
                <w:szCs w:val="24"/>
              </w:rPr>
            </w:pPr>
            <w:r w:rsidRPr="000E53D6">
              <w:rPr>
                <w:sz w:val="24"/>
                <w:szCs w:val="24"/>
              </w:rPr>
              <w:t xml:space="preserve">Связь </w:t>
            </w:r>
          </w:p>
          <w:p w14:paraId="5D6462D2" w14:textId="7C0FF29D" w:rsidR="000E53D6" w:rsidRPr="000E53D6" w:rsidRDefault="000E53D6" w:rsidP="00A9260A">
            <w:pPr>
              <w:pStyle w:val="ConsPlusNormal"/>
              <w:rPr>
                <w:rFonts w:eastAsia="Calibri"/>
                <w:sz w:val="24"/>
                <w:szCs w:val="24"/>
              </w:rPr>
            </w:pPr>
            <w:r w:rsidRPr="000E53D6">
              <w:rPr>
                <w:sz w:val="24"/>
                <w:szCs w:val="24"/>
              </w:rPr>
              <w:t>(6.8)</w:t>
            </w:r>
          </w:p>
        </w:tc>
        <w:tc>
          <w:tcPr>
            <w:tcW w:w="877" w:type="pct"/>
          </w:tcPr>
          <w:p w14:paraId="6F2FFC16" w14:textId="77777777" w:rsidR="000E53D6" w:rsidRPr="000E53D6" w:rsidRDefault="000E53D6" w:rsidP="00A9260A">
            <w:pPr>
              <w:pStyle w:val="pboth"/>
              <w:spacing w:before="0" w:beforeAutospacing="0" w:after="0" w:afterAutospacing="0"/>
              <w:textAlignment w:val="baseline"/>
              <w:rPr>
                <w:rFonts w:eastAsia="Calibri"/>
                <w:lang w:eastAsia="en-US"/>
              </w:rPr>
            </w:pPr>
            <w:r w:rsidRPr="000E53D6">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41" w:history="1">
              <w:r w:rsidRPr="000E53D6">
                <w:rPr>
                  <w:rStyle w:val="af2"/>
                  <w:color w:val="auto"/>
                </w:rPr>
                <w:t>кодами 3.1.1</w:t>
              </w:r>
            </w:hyperlink>
            <w:r w:rsidRPr="000E53D6">
              <w:t xml:space="preserve">, </w:t>
            </w:r>
            <w:hyperlink r:id="rId42" w:history="1">
              <w:r w:rsidRPr="000E53D6">
                <w:rPr>
                  <w:rStyle w:val="af2"/>
                  <w:color w:val="auto"/>
                </w:rPr>
                <w:t>3.2.3</w:t>
              </w:r>
            </w:hyperlink>
          </w:p>
        </w:tc>
        <w:tc>
          <w:tcPr>
            <w:tcW w:w="667" w:type="pct"/>
          </w:tcPr>
          <w:p w14:paraId="1EE6C41E" w14:textId="3E67B2F5" w:rsidR="000E53D6" w:rsidRPr="000E53D6" w:rsidRDefault="000E53D6" w:rsidP="00A9260A">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sz w:val="24"/>
                <w:szCs w:val="24"/>
              </w:rPr>
              <w:t xml:space="preserve">Минимальный размер -не подлежит установлению Максимальный размер – </w:t>
            </w:r>
            <w:r w:rsidR="00A9260A">
              <w:rPr>
                <w:rFonts w:ascii="Times New Roman" w:hAnsi="Times New Roman" w:cs="Times New Roman"/>
                <w:sz w:val="24"/>
                <w:szCs w:val="24"/>
              </w:rPr>
              <w:t xml:space="preserve">       </w:t>
            </w:r>
            <w:r w:rsidRPr="000E53D6">
              <w:rPr>
                <w:rFonts w:ascii="Times New Roman" w:hAnsi="Times New Roman" w:cs="Times New Roman"/>
                <w:sz w:val="24"/>
                <w:szCs w:val="24"/>
              </w:rPr>
              <w:t xml:space="preserve">5000 </w:t>
            </w:r>
            <w:proofErr w:type="spellStart"/>
            <w:proofErr w:type="gramStart"/>
            <w:r w:rsidRPr="000E53D6">
              <w:rPr>
                <w:rFonts w:ascii="Times New Roman" w:hAnsi="Times New Roman" w:cs="Times New Roman"/>
                <w:sz w:val="24"/>
                <w:szCs w:val="24"/>
              </w:rPr>
              <w:t>кв.м</w:t>
            </w:r>
            <w:proofErr w:type="spellEnd"/>
            <w:proofErr w:type="gramEnd"/>
          </w:p>
        </w:tc>
        <w:tc>
          <w:tcPr>
            <w:tcW w:w="573" w:type="pct"/>
          </w:tcPr>
          <w:p w14:paraId="15FE6A93" w14:textId="77777777" w:rsidR="000E53D6" w:rsidRPr="000E53D6" w:rsidRDefault="000E53D6" w:rsidP="000E53D6">
            <w:pPr>
              <w:pStyle w:val="23"/>
              <w:spacing w:after="0" w:line="240" w:lineRule="auto"/>
              <w:contextualSpacing/>
              <w:jc w:val="center"/>
            </w:pPr>
            <w:r w:rsidRPr="000E53D6">
              <w:rPr>
                <w:bCs/>
                <w:lang w:val="en-US"/>
              </w:rPr>
              <w:t>1</w:t>
            </w:r>
            <w:r w:rsidRPr="000E53D6">
              <w:rPr>
                <w:bCs/>
              </w:rPr>
              <w:t xml:space="preserve"> м</w:t>
            </w:r>
          </w:p>
        </w:tc>
        <w:tc>
          <w:tcPr>
            <w:tcW w:w="569" w:type="pct"/>
          </w:tcPr>
          <w:p w14:paraId="5C4B3B4E" w14:textId="77777777" w:rsidR="000E53D6" w:rsidRPr="000E53D6" w:rsidRDefault="000E53D6" w:rsidP="00A9260A">
            <w:pPr>
              <w:pStyle w:val="23"/>
              <w:spacing w:after="0" w:line="240" w:lineRule="auto"/>
              <w:contextualSpacing/>
            </w:pPr>
            <w:r w:rsidRPr="000E53D6">
              <w:t xml:space="preserve">Предельное количество этажей </w:t>
            </w:r>
            <w:r w:rsidRPr="000E53D6">
              <w:rPr>
                <w:rFonts w:eastAsia="Calibri"/>
                <w:lang w:eastAsia="zh-CN"/>
              </w:rPr>
              <w:t>–</w:t>
            </w:r>
            <w:r w:rsidRPr="000E53D6">
              <w:t xml:space="preserve"> 3</w:t>
            </w:r>
          </w:p>
        </w:tc>
        <w:tc>
          <w:tcPr>
            <w:tcW w:w="608" w:type="pct"/>
          </w:tcPr>
          <w:p w14:paraId="4D2EF820" w14:textId="77777777" w:rsidR="000E53D6" w:rsidRPr="000E53D6" w:rsidRDefault="000E53D6" w:rsidP="000E53D6">
            <w:pPr>
              <w:widowControl w:val="0"/>
              <w:tabs>
                <w:tab w:val="left" w:pos="360"/>
              </w:tabs>
              <w:spacing w:after="0" w:line="240" w:lineRule="auto"/>
              <w:jc w:val="center"/>
              <w:rPr>
                <w:rFonts w:ascii="Times New Roman" w:hAnsi="Times New Roman" w:cs="Times New Roman"/>
                <w:sz w:val="24"/>
                <w:szCs w:val="24"/>
              </w:rPr>
            </w:pPr>
            <w:r w:rsidRPr="000E53D6">
              <w:rPr>
                <w:rFonts w:ascii="Times New Roman" w:hAnsi="Times New Roman" w:cs="Times New Roman"/>
                <w:bCs/>
                <w:sz w:val="24"/>
                <w:szCs w:val="24"/>
              </w:rPr>
              <w:t>70</w:t>
            </w:r>
          </w:p>
        </w:tc>
        <w:tc>
          <w:tcPr>
            <w:tcW w:w="657" w:type="pct"/>
          </w:tcPr>
          <w:p w14:paraId="1DF1C6D5" w14:textId="77777777" w:rsidR="000E53D6" w:rsidRPr="000E53D6" w:rsidRDefault="000E53D6" w:rsidP="00A9260A">
            <w:pPr>
              <w:widowControl w:val="0"/>
              <w:tabs>
                <w:tab w:val="left" w:pos="360"/>
              </w:tabs>
              <w:spacing w:after="0" w:line="240" w:lineRule="auto"/>
              <w:rPr>
                <w:rFonts w:ascii="Times New Roman" w:hAnsi="Times New Roman" w:cs="Times New Roman"/>
                <w:sz w:val="24"/>
                <w:szCs w:val="24"/>
              </w:rPr>
            </w:pPr>
            <w:r w:rsidRPr="000E53D6">
              <w:rPr>
                <w:rFonts w:ascii="Times New Roman" w:hAnsi="Times New Roman" w:cs="Times New Roman"/>
                <w:bCs/>
                <w:sz w:val="24"/>
                <w:szCs w:val="24"/>
              </w:rPr>
              <w:t>Не подлежат установлению</w:t>
            </w:r>
          </w:p>
        </w:tc>
      </w:tr>
      <w:tr w:rsidR="000E53D6" w:rsidRPr="000E53D6" w14:paraId="21431046" w14:textId="77777777" w:rsidTr="00A054D0">
        <w:tc>
          <w:tcPr>
            <w:tcW w:w="5000" w:type="pct"/>
            <w:gridSpan w:val="8"/>
          </w:tcPr>
          <w:p w14:paraId="58ADDEA4" w14:textId="77777777" w:rsidR="000E53D6" w:rsidRPr="000E53D6" w:rsidRDefault="000E53D6" w:rsidP="000E53D6">
            <w:pPr>
              <w:pStyle w:val="23"/>
              <w:spacing w:after="0" w:line="240" w:lineRule="auto"/>
              <w:contextualSpacing/>
              <w:jc w:val="center"/>
              <w:rPr>
                <w:bCs/>
              </w:rPr>
            </w:pPr>
            <w:r w:rsidRPr="000E53D6">
              <w:rPr>
                <w:bCs/>
                <w:iCs/>
                <w:color w:val="000000"/>
              </w:rPr>
              <w:lastRenderedPageBreak/>
              <w:t>Ⅲ. Вспомогательные виды разрешенного использования</w:t>
            </w:r>
          </w:p>
        </w:tc>
      </w:tr>
      <w:tr w:rsidR="00A9260A" w:rsidRPr="000E53D6" w14:paraId="2A92EEF2" w14:textId="77777777" w:rsidTr="00A054D0">
        <w:tc>
          <w:tcPr>
            <w:tcW w:w="5000" w:type="pct"/>
            <w:gridSpan w:val="8"/>
          </w:tcPr>
          <w:p w14:paraId="3DB3821A" w14:textId="61E58909" w:rsidR="00A9260A" w:rsidRPr="000E53D6" w:rsidRDefault="00A9260A" w:rsidP="00A9260A">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01D405E1" w14:textId="77777777" w:rsidR="00215A30" w:rsidRDefault="00215A30" w:rsidP="001E3EF8">
      <w:pPr>
        <w:tabs>
          <w:tab w:val="left" w:pos="1276"/>
        </w:tabs>
        <w:spacing w:after="0" w:line="240" w:lineRule="auto"/>
        <w:jc w:val="center"/>
        <w:rPr>
          <w:rFonts w:ascii="Times New Roman" w:hAnsi="Times New Roman" w:cs="Times New Roman"/>
          <w:sz w:val="28"/>
          <w:szCs w:val="28"/>
        </w:rPr>
      </w:pPr>
    </w:p>
    <w:p w14:paraId="66BB9983" w14:textId="3E6DF639" w:rsidR="001E3EF8" w:rsidRPr="00084999" w:rsidRDefault="001E3EF8" w:rsidP="001E3EF8">
      <w:pPr>
        <w:tabs>
          <w:tab w:val="left" w:pos="1276"/>
        </w:tabs>
        <w:spacing w:after="0" w:line="240" w:lineRule="auto"/>
        <w:jc w:val="center"/>
        <w:rPr>
          <w:rFonts w:ascii="Times New Roman" w:hAnsi="Times New Roman" w:cs="Times New Roman"/>
          <w:sz w:val="28"/>
          <w:szCs w:val="28"/>
        </w:rPr>
      </w:pPr>
      <w:r w:rsidRPr="00084999">
        <w:rPr>
          <w:rFonts w:ascii="Times New Roman" w:hAnsi="Times New Roman" w:cs="Times New Roman"/>
          <w:sz w:val="28"/>
          <w:szCs w:val="28"/>
        </w:rPr>
        <w:t xml:space="preserve">Подраздел </w:t>
      </w:r>
      <w:r w:rsidRPr="00084999">
        <w:rPr>
          <w:rFonts w:ascii="Times New Roman" w:hAnsi="Times New Roman" w:cs="Times New Roman"/>
          <w:sz w:val="28"/>
          <w:szCs w:val="28"/>
          <w:lang w:val="en-US"/>
        </w:rPr>
        <w:t>VI</w:t>
      </w:r>
      <w:r>
        <w:rPr>
          <w:rFonts w:ascii="Times New Roman" w:hAnsi="Times New Roman" w:cs="Times New Roman"/>
          <w:sz w:val="28"/>
          <w:szCs w:val="28"/>
          <w:lang w:val="en-US"/>
        </w:rPr>
        <w:t>I</w:t>
      </w:r>
      <w:r w:rsidRPr="00084999">
        <w:rPr>
          <w:rFonts w:ascii="Times New Roman" w:hAnsi="Times New Roman" w:cs="Times New Roman"/>
          <w:sz w:val="28"/>
          <w:szCs w:val="28"/>
        </w:rPr>
        <w:t xml:space="preserve">. </w:t>
      </w:r>
      <w:r w:rsidR="00DC1955" w:rsidRPr="00CF417C">
        <w:rPr>
          <w:rFonts w:ascii="Times New Roman" w:hAnsi="Times New Roman" w:cs="Times New Roman"/>
          <w:sz w:val="28"/>
          <w:szCs w:val="28"/>
        </w:rPr>
        <w:t>Градостроительный</w:t>
      </w:r>
      <w:r w:rsidR="00DC1955" w:rsidRPr="00F4442B">
        <w:rPr>
          <w:rFonts w:ascii="Times New Roman" w:hAnsi="Times New Roman" w:cs="Times New Roman"/>
          <w:sz w:val="28"/>
          <w:szCs w:val="28"/>
        </w:rPr>
        <w:t xml:space="preserve"> регламент зоны </w:t>
      </w:r>
      <w:r w:rsidR="00380E2A">
        <w:rPr>
          <w:rFonts w:ascii="Times New Roman" w:hAnsi="Times New Roman" w:cs="Times New Roman"/>
          <w:sz w:val="28"/>
          <w:szCs w:val="28"/>
        </w:rPr>
        <w:t>инженерной</w:t>
      </w:r>
      <w:r w:rsidR="00BA3AB6">
        <w:rPr>
          <w:rFonts w:ascii="Times New Roman" w:hAnsi="Times New Roman" w:cs="Times New Roman"/>
          <w:sz w:val="28"/>
          <w:szCs w:val="28"/>
        </w:rPr>
        <w:t xml:space="preserve"> инфраструктуры за границами населенного пункта</w:t>
      </w:r>
      <w:r w:rsidR="00DC1955" w:rsidRPr="00425719">
        <w:rPr>
          <w:rFonts w:ascii="Times New Roman" w:hAnsi="Times New Roman" w:cs="Times New Roman"/>
          <w:sz w:val="28"/>
          <w:szCs w:val="28"/>
        </w:rPr>
        <w:t xml:space="preserve"> </w:t>
      </w:r>
      <w:r w:rsidR="00DC1955" w:rsidRPr="00F4442B">
        <w:rPr>
          <w:rFonts w:ascii="Times New Roman" w:hAnsi="Times New Roman" w:cs="Times New Roman"/>
          <w:sz w:val="28"/>
          <w:szCs w:val="28"/>
        </w:rPr>
        <w:t>(</w:t>
      </w:r>
      <w:r w:rsidR="00BA3AB6">
        <w:rPr>
          <w:rFonts w:ascii="Times New Roman" w:hAnsi="Times New Roman" w:cs="Times New Roman"/>
          <w:sz w:val="28"/>
          <w:szCs w:val="28"/>
        </w:rPr>
        <w:t>И1</w:t>
      </w:r>
      <w:r w:rsidR="00DC1955" w:rsidRPr="00F4442B">
        <w:rPr>
          <w:rFonts w:ascii="Times New Roman" w:hAnsi="Times New Roman" w:cs="Times New Roman"/>
          <w:sz w:val="28"/>
          <w:szCs w:val="28"/>
        </w:rPr>
        <w:t>)</w:t>
      </w:r>
    </w:p>
    <w:p w14:paraId="45FD32BF" w14:textId="77777777" w:rsidR="001E3EF8" w:rsidRPr="00084999" w:rsidRDefault="001E3EF8" w:rsidP="001E3EF8">
      <w:pPr>
        <w:tabs>
          <w:tab w:val="left" w:pos="1276"/>
        </w:tabs>
        <w:spacing w:after="0" w:line="240" w:lineRule="auto"/>
        <w:jc w:val="both"/>
        <w:rPr>
          <w:rFonts w:ascii="Times New Roman" w:hAnsi="Times New Roman" w:cs="Times New Roman"/>
          <w:sz w:val="24"/>
          <w:szCs w:val="24"/>
        </w:rPr>
      </w:pPr>
    </w:p>
    <w:p w14:paraId="4086E09F" w14:textId="17C3AABC" w:rsidR="00DC1955" w:rsidRPr="00DC1955" w:rsidRDefault="00C73139" w:rsidP="00DC1955">
      <w:pPr>
        <w:tabs>
          <w:tab w:val="left" w:pos="1276"/>
        </w:tabs>
        <w:ind w:firstLine="709"/>
        <w:contextualSpacing/>
        <w:jc w:val="both"/>
        <w:rPr>
          <w:rFonts w:ascii="Times New Roman" w:hAnsi="Times New Roman" w:cs="Times New Roman"/>
          <w:sz w:val="28"/>
          <w:szCs w:val="28"/>
        </w:rPr>
      </w:pPr>
      <w:r>
        <w:rPr>
          <w:rFonts w:ascii="Times New Roman" w:hAnsi="Times New Roman" w:cs="Times New Roman"/>
          <w:sz w:val="28"/>
          <w:szCs w:val="28"/>
        </w:rPr>
        <w:t>98</w:t>
      </w:r>
      <w:r w:rsidR="00DC1955" w:rsidRPr="00DC1955">
        <w:rPr>
          <w:rFonts w:ascii="Times New Roman" w:hAnsi="Times New Roman" w:cs="Times New Roman"/>
          <w:sz w:val="28"/>
          <w:szCs w:val="28"/>
        </w:rPr>
        <w:t xml:space="preserve">.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BA3AB6" w:rsidRPr="00F4442B">
        <w:rPr>
          <w:rFonts w:ascii="Times New Roman" w:hAnsi="Times New Roman" w:cs="Times New Roman"/>
          <w:sz w:val="28"/>
          <w:szCs w:val="28"/>
        </w:rPr>
        <w:t xml:space="preserve">зоны </w:t>
      </w:r>
      <w:r w:rsidR="00BA3AB6">
        <w:rPr>
          <w:rFonts w:ascii="Times New Roman" w:hAnsi="Times New Roman" w:cs="Times New Roman"/>
          <w:sz w:val="28"/>
          <w:szCs w:val="28"/>
        </w:rPr>
        <w:t>инженерной инфраструктуры за границами населенного пункта</w:t>
      </w:r>
      <w:r w:rsidR="00BA3AB6" w:rsidRPr="00425719">
        <w:rPr>
          <w:rFonts w:ascii="Times New Roman" w:hAnsi="Times New Roman" w:cs="Times New Roman"/>
          <w:sz w:val="28"/>
          <w:szCs w:val="28"/>
        </w:rPr>
        <w:t xml:space="preserve"> </w:t>
      </w:r>
      <w:r w:rsidR="00BA3AB6" w:rsidRPr="00F4442B">
        <w:rPr>
          <w:rFonts w:ascii="Times New Roman" w:hAnsi="Times New Roman" w:cs="Times New Roman"/>
          <w:sz w:val="28"/>
          <w:szCs w:val="28"/>
        </w:rPr>
        <w:t>(</w:t>
      </w:r>
      <w:r w:rsidR="00BA3AB6">
        <w:rPr>
          <w:rFonts w:ascii="Times New Roman" w:hAnsi="Times New Roman" w:cs="Times New Roman"/>
          <w:sz w:val="28"/>
          <w:szCs w:val="28"/>
        </w:rPr>
        <w:t>И1</w:t>
      </w:r>
      <w:r w:rsidR="00BA3AB6" w:rsidRPr="00F4442B">
        <w:rPr>
          <w:rFonts w:ascii="Times New Roman" w:hAnsi="Times New Roman" w:cs="Times New Roman"/>
          <w:sz w:val="28"/>
          <w:szCs w:val="28"/>
        </w:rPr>
        <w:t>)</w:t>
      </w:r>
      <w:r w:rsidR="00DC1955" w:rsidRPr="00DC1955">
        <w:rPr>
          <w:rFonts w:ascii="Times New Roman" w:hAnsi="Times New Roman" w:cs="Times New Roman"/>
          <w:sz w:val="28"/>
          <w:szCs w:val="28"/>
        </w:rPr>
        <w:t xml:space="preserve"> представлены в таблице 8.</w:t>
      </w:r>
    </w:p>
    <w:p w14:paraId="11640C42" w14:textId="0874EC51" w:rsidR="00DC1955" w:rsidRPr="00DC1955" w:rsidRDefault="00DC1955" w:rsidP="00DC1955">
      <w:pPr>
        <w:tabs>
          <w:tab w:val="left" w:pos="1276"/>
        </w:tabs>
        <w:ind w:firstLine="709"/>
        <w:contextualSpacing/>
        <w:jc w:val="both"/>
        <w:rPr>
          <w:rFonts w:ascii="Times New Roman" w:hAnsi="Times New Roman" w:cs="Times New Roman"/>
          <w:sz w:val="28"/>
          <w:szCs w:val="28"/>
        </w:rPr>
      </w:pPr>
      <w:r w:rsidRPr="00DC1955">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DC1955">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783F3CA9" w14:textId="77777777" w:rsidR="001A1FE3" w:rsidRDefault="001A1FE3" w:rsidP="001E3EF8">
      <w:pPr>
        <w:suppressAutoHyphens/>
        <w:spacing w:after="0" w:line="240" w:lineRule="auto"/>
        <w:ind w:left="709"/>
        <w:contextualSpacing/>
        <w:jc w:val="center"/>
        <w:rPr>
          <w:rFonts w:ascii="Times New Roman" w:hAnsi="Times New Roman" w:cs="Times New Roman"/>
          <w:sz w:val="28"/>
          <w:szCs w:val="28"/>
        </w:rPr>
      </w:pPr>
    </w:p>
    <w:p w14:paraId="43313233" w14:textId="11C48791" w:rsidR="00DC1955" w:rsidRPr="00DC1955" w:rsidRDefault="00DC1955" w:rsidP="00DC1955">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DC1955">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DC1955">
        <w:rPr>
          <w:rFonts w:ascii="Times New Roman" w:hAnsi="Times New Roman" w:cs="Times New Roman"/>
          <w:sz w:val="28"/>
          <w:szCs w:val="28"/>
        </w:rPr>
        <w:t>зоны</w:t>
      </w:r>
      <w:r w:rsidR="00BA3AB6" w:rsidRPr="00F4442B">
        <w:rPr>
          <w:rFonts w:ascii="Times New Roman" w:hAnsi="Times New Roman" w:cs="Times New Roman"/>
          <w:sz w:val="28"/>
          <w:szCs w:val="28"/>
        </w:rPr>
        <w:t xml:space="preserve"> </w:t>
      </w:r>
      <w:r w:rsidR="00BA3AB6">
        <w:rPr>
          <w:rFonts w:ascii="Times New Roman" w:hAnsi="Times New Roman" w:cs="Times New Roman"/>
          <w:sz w:val="28"/>
          <w:szCs w:val="28"/>
        </w:rPr>
        <w:t>инженерной инфраструктуры за границами населенного пункта</w:t>
      </w:r>
      <w:r w:rsidR="00BA3AB6" w:rsidRPr="00425719">
        <w:rPr>
          <w:rFonts w:ascii="Times New Roman" w:hAnsi="Times New Roman" w:cs="Times New Roman"/>
          <w:sz w:val="28"/>
          <w:szCs w:val="28"/>
        </w:rPr>
        <w:t xml:space="preserve"> </w:t>
      </w:r>
      <w:r w:rsidR="00BA3AB6" w:rsidRPr="00F4442B">
        <w:rPr>
          <w:rFonts w:ascii="Times New Roman" w:hAnsi="Times New Roman" w:cs="Times New Roman"/>
          <w:sz w:val="28"/>
          <w:szCs w:val="28"/>
        </w:rPr>
        <w:t>(</w:t>
      </w:r>
      <w:r w:rsidR="00BA3AB6">
        <w:rPr>
          <w:rFonts w:ascii="Times New Roman" w:hAnsi="Times New Roman" w:cs="Times New Roman"/>
          <w:sz w:val="28"/>
          <w:szCs w:val="28"/>
        </w:rPr>
        <w:t>И1</w:t>
      </w:r>
      <w:r w:rsidR="00BA3AB6" w:rsidRPr="00F4442B">
        <w:rPr>
          <w:rFonts w:ascii="Times New Roman" w:hAnsi="Times New Roman" w:cs="Times New Roman"/>
          <w:sz w:val="28"/>
          <w:szCs w:val="28"/>
        </w:rPr>
        <w:t>)</w:t>
      </w:r>
    </w:p>
    <w:p w14:paraId="4206E70C" w14:textId="34F363A6" w:rsidR="00F74820" w:rsidRPr="001E72A9" w:rsidRDefault="00DC1955" w:rsidP="00DC1955">
      <w:pPr>
        <w:tabs>
          <w:tab w:val="left" w:pos="709"/>
          <w:tab w:val="left" w:pos="851"/>
          <w:tab w:val="left" w:pos="14459"/>
        </w:tabs>
        <w:suppressAutoHyphens/>
        <w:spacing w:after="0" w:line="240" w:lineRule="auto"/>
        <w:contextualSpacing/>
        <w:jc w:val="right"/>
        <w:rPr>
          <w:rFonts w:ascii="Times New Roman" w:eastAsia="Calibri" w:hAnsi="Times New Roman" w:cs="Times New Roman"/>
          <w:sz w:val="28"/>
          <w:szCs w:val="28"/>
          <w:lang w:eastAsia="zh-CN" w:bidi="ru-RU"/>
        </w:rPr>
      </w:pPr>
      <w:r w:rsidRPr="00DC1955">
        <w:rPr>
          <w:rFonts w:ascii="Times New Roman" w:eastAsia="Calibri" w:hAnsi="Times New Roman" w:cs="Times New Roman"/>
          <w:sz w:val="28"/>
          <w:szCs w:val="28"/>
          <w:lang w:eastAsia="zh-CN" w:bidi="ru-RU"/>
        </w:rPr>
        <w:t xml:space="preserve">Таблица </w:t>
      </w:r>
      <w:r w:rsidR="005F346B" w:rsidRPr="00DC1955">
        <w:rPr>
          <w:rFonts w:ascii="Times New Roman" w:eastAsia="Calibri" w:hAnsi="Times New Roman" w:cs="Times New Roman"/>
          <w:color w:val="000000"/>
          <w:kern w:val="0"/>
          <w:sz w:val="28"/>
          <w:szCs w:val="28"/>
          <w:lang w:eastAsia="zh-CN"/>
          <w14:ligatures w14:val="none"/>
        </w:rPr>
        <w:t>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
        <w:gridCol w:w="2608"/>
        <w:gridCol w:w="2611"/>
        <w:gridCol w:w="2030"/>
        <w:gridCol w:w="1746"/>
        <w:gridCol w:w="1700"/>
        <w:gridCol w:w="1927"/>
        <w:gridCol w:w="1957"/>
      </w:tblGrid>
      <w:tr w:rsidR="001C554B" w:rsidRPr="001C554B" w14:paraId="249E5A46" w14:textId="77777777" w:rsidTr="00A054D0">
        <w:trPr>
          <w:trHeight w:val="376"/>
        </w:trPr>
        <w:tc>
          <w:tcPr>
            <w:tcW w:w="181" w:type="pct"/>
            <w:vMerge w:val="restart"/>
          </w:tcPr>
          <w:p w14:paraId="3EB58B77" w14:textId="77777777" w:rsidR="001C554B" w:rsidRPr="001C554B" w:rsidRDefault="001C554B" w:rsidP="001C554B">
            <w:pPr>
              <w:pStyle w:val="23"/>
              <w:spacing w:after="0" w:line="240" w:lineRule="auto"/>
              <w:contextualSpacing/>
              <w:jc w:val="center"/>
              <w:rPr>
                <w:bCs/>
              </w:rPr>
            </w:pPr>
            <w:r w:rsidRPr="001C554B">
              <w:rPr>
                <w:bCs/>
                <w:color w:val="000000"/>
              </w:rPr>
              <w:t>№ п/п</w:t>
            </w:r>
          </w:p>
        </w:tc>
        <w:tc>
          <w:tcPr>
            <w:tcW w:w="1725" w:type="pct"/>
            <w:gridSpan w:val="2"/>
            <w:vAlign w:val="center"/>
          </w:tcPr>
          <w:p w14:paraId="55B42FF1" w14:textId="77777777" w:rsidR="001C554B" w:rsidRPr="001C554B" w:rsidRDefault="001C554B" w:rsidP="001C554B">
            <w:pPr>
              <w:pStyle w:val="pboth"/>
              <w:spacing w:before="0" w:beforeAutospacing="0" w:after="0" w:afterAutospacing="0"/>
              <w:jc w:val="center"/>
              <w:textAlignment w:val="baseline"/>
              <w:rPr>
                <w:rFonts w:eastAsia="Calibri"/>
                <w:lang w:eastAsia="en-US"/>
              </w:rPr>
            </w:pPr>
            <w:r w:rsidRPr="001C554B">
              <w:rPr>
                <w:bCs/>
                <w:color w:val="000000"/>
              </w:rPr>
              <w:t>Виды разрешенного использования земельного участка</w:t>
            </w:r>
          </w:p>
        </w:tc>
        <w:tc>
          <w:tcPr>
            <w:tcW w:w="3094" w:type="pct"/>
            <w:gridSpan w:val="5"/>
            <w:vAlign w:val="center"/>
          </w:tcPr>
          <w:p w14:paraId="7CA016F9" w14:textId="77777777" w:rsidR="001C554B" w:rsidRPr="001C554B" w:rsidRDefault="001C554B" w:rsidP="001C554B">
            <w:pPr>
              <w:pStyle w:val="23"/>
              <w:spacing w:after="0" w:line="240" w:lineRule="auto"/>
              <w:contextualSpacing/>
              <w:jc w:val="center"/>
              <w:rPr>
                <w:bCs/>
              </w:rPr>
            </w:pPr>
            <w:r w:rsidRPr="001C554B">
              <w:rPr>
                <w:bCs/>
                <w:iCs/>
                <w:color w:val="00000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C554B" w:rsidRPr="001C554B" w14:paraId="38A42B3E" w14:textId="77777777" w:rsidTr="00A054D0">
        <w:trPr>
          <w:trHeight w:val="376"/>
        </w:trPr>
        <w:tc>
          <w:tcPr>
            <w:tcW w:w="181" w:type="pct"/>
            <w:vMerge/>
          </w:tcPr>
          <w:p w14:paraId="69FA072B" w14:textId="77777777" w:rsidR="001C554B" w:rsidRPr="001C554B" w:rsidRDefault="001C554B" w:rsidP="001C554B">
            <w:pPr>
              <w:pStyle w:val="23"/>
              <w:spacing w:after="0" w:line="240" w:lineRule="auto"/>
              <w:contextualSpacing/>
              <w:jc w:val="center"/>
              <w:rPr>
                <w:bCs/>
              </w:rPr>
            </w:pPr>
          </w:p>
        </w:tc>
        <w:tc>
          <w:tcPr>
            <w:tcW w:w="862" w:type="pct"/>
            <w:vAlign w:val="center"/>
          </w:tcPr>
          <w:p w14:paraId="37F1F15C" w14:textId="77777777" w:rsidR="001C554B" w:rsidRPr="001C554B" w:rsidRDefault="001C554B" w:rsidP="001C554B">
            <w:pPr>
              <w:widowControl w:val="0"/>
              <w:autoSpaceDE w:val="0"/>
              <w:autoSpaceDN w:val="0"/>
              <w:adjustRightInd w:val="0"/>
              <w:spacing w:after="0" w:line="240" w:lineRule="auto"/>
              <w:jc w:val="center"/>
              <w:rPr>
                <w:rFonts w:ascii="Times New Roman" w:hAnsi="Times New Roman" w:cs="Times New Roman"/>
                <w:bCs/>
                <w:sz w:val="24"/>
                <w:szCs w:val="24"/>
              </w:rPr>
            </w:pPr>
            <w:r w:rsidRPr="001C554B">
              <w:rPr>
                <w:rFonts w:ascii="Times New Roman" w:hAnsi="Times New Roman" w:cs="Times New Roman"/>
                <w:bCs/>
                <w:sz w:val="24"/>
                <w:szCs w:val="24"/>
              </w:rPr>
              <w:t>наименование</w:t>
            </w:r>
          </w:p>
          <w:p w14:paraId="57C5301C" w14:textId="77777777" w:rsidR="001C554B" w:rsidRPr="001C554B" w:rsidRDefault="001C554B" w:rsidP="001C554B">
            <w:pPr>
              <w:widowControl w:val="0"/>
              <w:autoSpaceDE w:val="0"/>
              <w:autoSpaceDN w:val="0"/>
              <w:adjustRightInd w:val="0"/>
              <w:spacing w:after="0" w:line="240" w:lineRule="auto"/>
              <w:jc w:val="center"/>
              <w:rPr>
                <w:rFonts w:ascii="Times New Roman" w:hAnsi="Times New Roman" w:cs="Times New Roman"/>
                <w:bCs/>
                <w:sz w:val="24"/>
                <w:szCs w:val="24"/>
              </w:rPr>
            </w:pPr>
            <w:r w:rsidRPr="001C554B">
              <w:rPr>
                <w:rFonts w:ascii="Times New Roman" w:hAnsi="Times New Roman" w:cs="Times New Roman"/>
                <w:bCs/>
                <w:sz w:val="24"/>
                <w:szCs w:val="24"/>
              </w:rPr>
              <w:t>вида разрешенного использования</w:t>
            </w:r>
          </w:p>
          <w:p w14:paraId="42D38C45" w14:textId="77777777" w:rsidR="001C554B" w:rsidRPr="001C554B" w:rsidRDefault="001C554B" w:rsidP="001C554B">
            <w:pPr>
              <w:pStyle w:val="ConsPlusNormal"/>
              <w:jc w:val="center"/>
              <w:rPr>
                <w:sz w:val="24"/>
                <w:szCs w:val="24"/>
              </w:rPr>
            </w:pPr>
            <w:r w:rsidRPr="001C554B">
              <w:rPr>
                <w:bCs/>
                <w:sz w:val="24"/>
                <w:szCs w:val="24"/>
              </w:rPr>
              <w:t>земельного участка (код по классификатору)</w:t>
            </w:r>
          </w:p>
        </w:tc>
        <w:tc>
          <w:tcPr>
            <w:tcW w:w="863" w:type="pct"/>
            <w:vAlign w:val="center"/>
          </w:tcPr>
          <w:p w14:paraId="48B914B3" w14:textId="77777777" w:rsidR="001C554B" w:rsidRPr="001C554B" w:rsidRDefault="001C554B" w:rsidP="001C554B">
            <w:pPr>
              <w:pStyle w:val="pboth"/>
              <w:spacing w:before="0" w:beforeAutospacing="0" w:after="0" w:afterAutospacing="0"/>
              <w:jc w:val="center"/>
              <w:textAlignment w:val="baseline"/>
              <w:rPr>
                <w:rFonts w:eastAsia="Calibri"/>
                <w:lang w:eastAsia="en-US"/>
              </w:rPr>
            </w:pPr>
            <w:r w:rsidRPr="001C554B">
              <w:rPr>
                <w:bCs/>
                <w:iCs/>
                <w:color w:val="000000"/>
              </w:rPr>
              <w:t>описание видов разрешенного использования земельных участков и объектов капитального строительства</w:t>
            </w:r>
          </w:p>
        </w:tc>
        <w:tc>
          <w:tcPr>
            <w:tcW w:w="671" w:type="pct"/>
            <w:vAlign w:val="center"/>
          </w:tcPr>
          <w:p w14:paraId="7F5BE480" w14:textId="77777777" w:rsidR="001C554B" w:rsidRPr="001C554B" w:rsidRDefault="001C554B" w:rsidP="001C554B">
            <w:pPr>
              <w:pStyle w:val="23"/>
              <w:spacing w:after="0" w:line="240" w:lineRule="auto"/>
              <w:contextualSpacing/>
              <w:jc w:val="center"/>
              <w:rPr>
                <w:bCs/>
              </w:rPr>
            </w:pPr>
            <w:r w:rsidRPr="001C554B">
              <w:rPr>
                <w:iCs/>
                <w:color w:val="000000"/>
              </w:rPr>
              <w:t>предельные (минимальные и (или) максимальные) размеры земельных участков, в том числе их площадь</w:t>
            </w:r>
          </w:p>
        </w:tc>
        <w:tc>
          <w:tcPr>
            <w:tcW w:w="577" w:type="pct"/>
            <w:vAlign w:val="center"/>
          </w:tcPr>
          <w:p w14:paraId="0359FBAA" w14:textId="77777777" w:rsidR="001C554B" w:rsidRPr="001C554B" w:rsidRDefault="001C554B" w:rsidP="001C554B">
            <w:pPr>
              <w:widowControl w:val="0"/>
              <w:tabs>
                <w:tab w:val="left" w:pos="360"/>
              </w:tabs>
              <w:spacing w:after="0" w:line="240" w:lineRule="auto"/>
              <w:jc w:val="center"/>
              <w:rPr>
                <w:rFonts w:ascii="Times New Roman" w:hAnsi="Times New Roman" w:cs="Times New Roman"/>
                <w:sz w:val="24"/>
                <w:szCs w:val="24"/>
              </w:rPr>
            </w:pPr>
            <w:r w:rsidRPr="001C554B">
              <w:rPr>
                <w:rFonts w:ascii="Times New Roman" w:hAnsi="Times New Roman" w:cs="Times New Roman"/>
                <w:iCs/>
                <w:color w:val="000000"/>
                <w:sz w:val="24"/>
                <w:szCs w:val="24"/>
              </w:rPr>
              <w:t xml:space="preserve">минимальные отступы от границ земельных участков в целях определения мест допустимого размещения </w:t>
            </w:r>
            <w:r w:rsidRPr="001C554B">
              <w:rPr>
                <w:rFonts w:ascii="Times New Roman" w:hAnsi="Times New Roman" w:cs="Times New Roman"/>
                <w:iCs/>
                <w:color w:val="000000"/>
                <w:sz w:val="24"/>
                <w:szCs w:val="24"/>
              </w:rPr>
              <w:lastRenderedPageBreak/>
              <w:t>зданий, строений, сооружений, за пределами которых запрещено строительство зданий, строений, сооружений</w:t>
            </w:r>
          </w:p>
        </w:tc>
        <w:tc>
          <w:tcPr>
            <w:tcW w:w="562" w:type="pct"/>
            <w:vAlign w:val="center"/>
          </w:tcPr>
          <w:p w14:paraId="2E18514C" w14:textId="77777777" w:rsidR="001C554B" w:rsidRPr="001C554B" w:rsidRDefault="001C554B" w:rsidP="001C554B">
            <w:pPr>
              <w:widowControl w:val="0"/>
              <w:tabs>
                <w:tab w:val="left" w:pos="360"/>
              </w:tabs>
              <w:spacing w:after="0" w:line="240" w:lineRule="auto"/>
              <w:jc w:val="center"/>
              <w:rPr>
                <w:rFonts w:ascii="Times New Roman" w:hAnsi="Times New Roman" w:cs="Times New Roman"/>
                <w:sz w:val="24"/>
                <w:szCs w:val="24"/>
              </w:rPr>
            </w:pPr>
            <w:r w:rsidRPr="001C554B">
              <w:rPr>
                <w:rFonts w:ascii="Times New Roman" w:hAnsi="Times New Roman" w:cs="Times New Roman"/>
                <w:sz w:val="24"/>
                <w:szCs w:val="24"/>
              </w:rPr>
              <w:lastRenderedPageBreak/>
              <w:t>предельное количество этажей или предельная высота зданий, строений, сооружений</w:t>
            </w:r>
          </w:p>
        </w:tc>
        <w:tc>
          <w:tcPr>
            <w:tcW w:w="637" w:type="pct"/>
            <w:vAlign w:val="center"/>
          </w:tcPr>
          <w:p w14:paraId="75F38E59" w14:textId="77777777" w:rsidR="001C554B" w:rsidRPr="001C554B" w:rsidRDefault="001C554B" w:rsidP="001C554B">
            <w:pPr>
              <w:pStyle w:val="23"/>
              <w:spacing w:after="0" w:line="240" w:lineRule="auto"/>
              <w:contextualSpacing/>
              <w:jc w:val="center"/>
              <w:rPr>
                <w:bCs/>
              </w:rPr>
            </w:pPr>
            <w:r w:rsidRPr="001C554B">
              <w:rPr>
                <w:iCs/>
                <w:color w:val="000000"/>
              </w:rPr>
              <w:t xml:space="preserve">максимальный процент застройки в границах земельного участка, определяемый как отношение суммарной площади </w:t>
            </w:r>
            <w:r w:rsidRPr="001C554B">
              <w:rPr>
                <w:iCs/>
                <w:color w:val="000000"/>
              </w:rPr>
              <w:lastRenderedPageBreak/>
              <w:t>земельного участка, которая может быть застроена, ко всей площади земельного участка</w:t>
            </w:r>
          </w:p>
        </w:tc>
        <w:tc>
          <w:tcPr>
            <w:tcW w:w="647" w:type="pct"/>
            <w:vAlign w:val="center"/>
          </w:tcPr>
          <w:p w14:paraId="1BA8DFF3" w14:textId="77777777" w:rsidR="001C554B" w:rsidRPr="001C554B" w:rsidRDefault="001C554B" w:rsidP="001C554B">
            <w:pPr>
              <w:pStyle w:val="23"/>
              <w:spacing w:after="0" w:line="240" w:lineRule="auto"/>
              <w:contextualSpacing/>
              <w:jc w:val="center"/>
              <w:rPr>
                <w:bCs/>
              </w:rPr>
            </w:pPr>
            <w:r w:rsidRPr="001C554B">
              <w:rPr>
                <w:iCs/>
                <w:color w:val="000000"/>
              </w:rPr>
              <w:lastRenderedPageBreak/>
              <w:t>иные предельные параметры разрешенного строительства, реконструкции объектов капитального строительства</w:t>
            </w:r>
          </w:p>
        </w:tc>
      </w:tr>
      <w:tr w:rsidR="001C554B" w:rsidRPr="001C554B" w14:paraId="7E61AA19" w14:textId="77777777" w:rsidTr="00A054D0">
        <w:trPr>
          <w:trHeight w:val="101"/>
        </w:trPr>
        <w:tc>
          <w:tcPr>
            <w:tcW w:w="5000" w:type="pct"/>
            <w:gridSpan w:val="8"/>
          </w:tcPr>
          <w:p w14:paraId="0D1BCBAF" w14:textId="77777777" w:rsidR="001C554B" w:rsidRPr="001C554B" w:rsidRDefault="001C554B" w:rsidP="001C554B">
            <w:pPr>
              <w:pStyle w:val="23"/>
              <w:spacing w:after="0" w:line="240" w:lineRule="auto"/>
              <w:contextualSpacing/>
              <w:jc w:val="center"/>
              <w:rPr>
                <w:iCs/>
                <w:color w:val="000000"/>
              </w:rPr>
            </w:pPr>
            <w:r w:rsidRPr="001C554B">
              <w:rPr>
                <w:bCs/>
                <w:iCs/>
                <w:color w:val="000000"/>
              </w:rPr>
              <w:t>І. Основные виды разрешенного использования</w:t>
            </w:r>
          </w:p>
        </w:tc>
      </w:tr>
      <w:tr w:rsidR="001C554B" w:rsidRPr="001C554B" w14:paraId="4FC6ED59" w14:textId="77777777" w:rsidTr="00A054D0">
        <w:trPr>
          <w:trHeight w:val="376"/>
        </w:trPr>
        <w:tc>
          <w:tcPr>
            <w:tcW w:w="181" w:type="pct"/>
          </w:tcPr>
          <w:p w14:paraId="03C783C3" w14:textId="77777777" w:rsidR="001C554B" w:rsidRPr="001C554B" w:rsidRDefault="001C554B" w:rsidP="001C554B">
            <w:pPr>
              <w:pStyle w:val="23"/>
              <w:spacing w:after="0" w:line="240" w:lineRule="auto"/>
              <w:contextualSpacing/>
              <w:rPr>
                <w:bCs/>
              </w:rPr>
            </w:pPr>
            <w:r w:rsidRPr="001C554B">
              <w:rPr>
                <w:bCs/>
              </w:rPr>
              <w:t>1.</w:t>
            </w:r>
          </w:p>
        </w:tc>
        <w:tc>
          <w:tcPr>
            <w:tcW w:w="862" w:type="pct"/>
          </w:tcPr>
          <w:p w14:paraId="18167AED" w14:textId="77777777" w:rsidR="001C554B" w:rsidRPr="001C554B" w:rsidRDefault="001C554B" w:rsidP="001C554B">
            <w:pPr>
              <w:pStyle w:val="23"/>
              <w:spacing w:after="0" w:line="240" w:lineRule="auto"/>
              <w:contextualSpacing/>
              <w:rPr>
                <w:rFonts w:eastAsia="Calibri"/>
                <w:lang w:eastAsia="en-US"/>
              </w:rPr>
            </w:pPr>
            <w:r w:rsidRPr="001C554B">
              <w:rPr>
                <w:rFonts w:eastAsia="Calibri"/>
                <w:lang w:eastAsia="en-US"/>
              </w:rPr>
              <w:t>Хранение автотранспорта</w:t>
            </w:r>
          </w:p>
          <w:p w14:paraId="31769A95" w14:textId="77777777" w:rsidR="001C554B" w:rsidRPr="001C554B" w:rsidRDefault="001C554B" w:rsidP="001C554B">
            <w:pPr>
              <w:pStyle w:val="ConsPlusNormal"/>
              <w:rPr>
                <w:sz w:val="24"/>
                <w:szCs w:val="24"/>
              </w:rPr>
            </w:pPr>
            <w:r w:rsidRPr="001C554B">
              <w:rPr>
                <w:rFonts w:eastAsia="Calibri"/>
                <w:sz w:val="24"/>
                <w:szCs w:val="24"/>
              </w:rPr>
              <w:t>(2.7.1)</w:t>
            </w:r>
          </w:p>
        </w:tc>
        <w:tc>
          <w:tcPr>
            <w:tcW w:w="863" w:type="pct"/>
          </w:tcPr>
          <w:p w14:paraId="2E1520B8" w14:textId="77777777" w:rsidR="001C554B" w:rsidRPr="001C554B" w:rsidRDefault="001C554B" w:rsidP="001C554B">
            <w:pPr>
              <w:pStyle w:val="pboth"/>
              <w:spacing w:before="0" w:beforeAutospacing="0" w:after="0" w:afterAutospacing="0"/>
              <w:textAlignment w:val="baseline"/>
              <w:rPr>
                <w:rFonts w:eastAsia="Calibri"/>
                <w:lang w:eastAsia="en-US"/>
              </w:rPr>
            </w:pPr>
            <w:r w:rsidRPr="001C554B">
              <w:rPr>
                <w:rFonts w:eastAsia="Calibri"/>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43" w:history="1">
              <w:r w:rsidRPr="001C554B">
                <w:rPr>
                  <w:rFonts w:eastAsia="Calibri"/>
                  <w:lang w:eastAsia="en-US"/>
                </w:rPr>
                <w:t>кодом 4.9</w:t>
              </w:r>
            </w:hyperlink>
          </w:p>
        </w:tc>
        <w:tc>
          <w:tcPr>
            <w:tcW w:w="671" w:type="pct"/>
          </w:tcPr>
          <w:p w14:paraId="7B94FD78" w14:textId="1FD7547C" w:rsidR="001C554B" w:rsidRPr="001C554B" w:rsidRDefault="00CE43AB" w:rsidP="001C554B">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1C554B" w:rsidRPr="001C554B">
              <w:rPr>
                <w:rFonts w:ascii="Times New Roman" w:hAnsi="Times New Roman" w:cs="Times New Roman"/>
                <w:sz w:val="24"/>
                <w:szCs w:val="24"/>
              </w:rPr>
              <w:t>–</w:t>
            </w:r>
            <w:r w:rsidR="001C554B">
              <w:rPr>
                <w:rFonts w:ascii="Times New Roman" w:hAnsi="Times New Roman" w:cs="Times New Roman"/>
                <w:sz w:val="24"/>
                <w:szCs w:val="24"/>
              </w:rPr>
              <w:t xml:space="preserve"> </w:t>
            </w:r>
            <w:r w:rsidR="001C554B" w:rsidRPr="001C554B">
              <w:rPr>
                <w:rFonts w:ascii="Times New Roman" w:hAnsi="Times New Roman" w:cs="Times New Roman"/>
                <w:sz w:val="24"/>
                <w:szCs w:val="24"/>
              </w:rPr>
              <w:t xml:space="preserve">20 </w:t>
            </w:r>
            <w:proofErr w:type="spellStart"/>
            <w:proofErr w:type="gramStart"/>
            <w:r w:rsidR="001C554B" w:rsidRPr="001C554B">
              <w:rPr>
                <w:rFonts w:ascii="Times New Roman" w:hAnsi="Times New Roman" w:cs="Times New Roman"/>
                <w:sz w:val="24"/>
                <w:szCs w:val="24"/>
              </w:rPr>
              <w:t>кв.м</w:t>
            </w:r>
            <w:proofErr w:type="spellEnd"/>
            <w:proofErr w:type="gramEnd"/>
            <w:r w:rsidR="001C554B" w:rsidRPr="001C554B">
              <w:rPr>
                <w:rFonts w:ascii="Times New Roman" w:hAnsi="Times New Roman" w:cs="Times New Roman"/>
                <w:sz w:val="24"/>
                <w:szCs w:val="24"/>
              </w:rPr>
              <w:t xml:space="preserve"> </w:t>
            </w:r>
            <w:r w:rsidR="00CE1607" w:rsidRPr="006E1E18">
              <w:rPr>
                <w:rFonts w:ascii="Times New Roman" w:hAnsi="Times New Roman" w:cs="Times New Roman"/>
                <w:sz w:val="24"/>
                <w:szCs w:val="24"/>
              </w:rPr>
              <w:t>Максимальный размер</w:t>
            </w:r>
            <w:r w:rsidR="001C554B" w:rsidRPr="001C554B">
              <w:rPr>
                <w:rFonts w:ascii="Times New Roman" w:hAnsi="Times New Roman" w:cs="Times New Roman"/>
                <w:sz w:val="24"/>
                <w:szCs w:val="24"/>
              </w:rPr>
              <w:t xml:space="preserve"> –</w:t>
            </w:r>
            <w:r w:rsidR="001C554B">
              <w:rPr>
                <w:rFonts w:ascii="Times New Roman" w:hAnsi="Times New Roman" w:cs="Times New Roman"/>
                <w:sz w:val="24"/>
                <w:szCs w:val="24"/>
              </w:rPr>
              <w:t xml:space="preserve"> </w:t>
            </w:r>
            <w:r w:rsidR="001C554B" w:rsidRPr="001C554B">
              <w:rPr>
                <w:rFonts w:ascii="Times New Roman" w:hAnsi="Times New Roman" w:cs="Times New Roman"/>
                <w:sz w:val="24"/>
                <w:szCs w:val="24"/>
              </w:rPr>
              <w:t xml:space="preserve">500 </w:t>
            </w:r>
            <w:proofErr w:type="spellStart"/>
            <w:proofErr w:type="gramStart"/>
            <w:r w:rsidR="001C554B" w:rsidRPr="001C554B">
              <w:rPr>
                <w:rFonts w:ascii="Times New Roman" w:hAnsi="Times New Roman" w:cs="Times New Roman"/>
                <w:sz w:val="24"/>
                <w:szCs w:val="24"/>
              </w:rPr>
              <w:t>кв.м</w:t>
            </w:r>
            <w:proofErr w:type="spellEnd"/>
            <w:proofErr w:type="gramEnd"/>
          </w:p>
        </w:tc>
        <w:tc>
          <w:tcPr>
            <w:tcW w:w="577" w:type="pct"/>
          </w:tcPr>
          <w:p w14:paraId="1DCCE180" w14:textId="77777777" w:rsidR="001C554B" w:rsidRPr="001C554B" w:rsidRDefault="001C554B" w:rsidP="001C554B">
            <w:pPr>
              <w:pStyle w:val="23"/>
              <w:spacing w:after="0" w:line="240" w:lineRule="auto"/>
              <w:contextualSpacing/>
              <w:jc w:val="center"/>
            </w:pPr>
            <w:r w:rsidRPr="001C554B">
              <w:t>3 м</w:t>
            </w:r>
          </w:p>
        </w:tc>
        <w:tc>
          <w:tcPr>
            <w:tcW w:w="562" w:type="pct"/>
          </w:tcPr>
          <w:p w14:paraId="57F3BD8C" w14:textId="77777777" w:rsidR="001C554B" w:rsidRPr="001C554B" w:rsidRDefault="001C554B" w:rsidP="001C554B">
            <w:pPr>
              <w:pStyle w:val="23"/>
              <w:spacing w:after="0" w:line="240" w:lineRule="auto"/>
              <w:contextualSpacing/>
            </w:pPr>
            <w:r w:rsidRPr="001C554B">
              <w:t xml:space="preserve">Предельное количество этажей </w:t>
            </w:r>
            <w:r w:rsidRPr="001C554B">
              <w:rPr>
                <w:rFonts w:eastAsia="Calibri"/>
                <w:lang w:eastAsia="zh-CN"/>
              </w:rPr>
              <w:t>–</w:t>
            </w:r>
            <w:r w:rsidRPr="001C554B">
              <w:t xml:space="preserve"> 1</w:t>
            </w:r>
          </w:p>
        </w:tc>
        <w:tc>
          <w:tcPr>
            <w:tcW w:w="637" w:type="pct"/>
          </w:tcPr>
          <w:p w14:paraId="3CBB79BA" w14:textId="77777777" w:rsidR="001C554B" w:rsidRPr="001C554B" w:rsidRDefault="001C554B" w:rsidP="001C554B">
            <w:pPr>
              <w:widowControl w:val="0"/>
              <w:tabs>
                <w:tab w:val="left" w:pos="360"/>
              </w:tabs>
              <w:spacing w:after="0" w:line="240" w:lineRule="auto"/>
              <w:jc w:val="center"/>
              <w:rPr>
                <w:rFonts w:ascii="Times New Roman" w:hAnsi="Times New Roman" w:cs="Times New Roman"/>
                <w:sz w:val="24"/>
                <w:szCs w:val="24"/>
              </w:rPr>
            </w:pPr>
            <w:r w:rsidRPr="001C554B">
              <w:rPr>
                <w:rFonts w:ascii="Times New Roman" w:hAnsi="Times New Roman" w:cs="Times New Roman"/>
                <w:sz w:val="24"/>
                <w:szCs w:val="24"/>
              </w:rPr>
              <w:t>80</w:t>
            </w:r>
          </w:p>
        </w:tc>
        <w:tc>
          <w:tcPr>
            <w:tcW w:w="647" w:type="pct"/>
          </w:tcPr>
          <w:p w14:paraId="7F39B48D" w14:textId="77777777" w:rsidR="001C554B" w:rsidRPr="001C554B" w:rsidRDefault="001C554B" w:rsidP="001C554B">
            <w:pPr>
              <w:widowControl w:val="0"/>
              <w:tabs>
                <w:tab w:val="left" w:pos="360"/>
              </w:tabs>
              <w:spacing w:after="0" w:line="240" w:lineRule="auto"/>
              <w:rPr>
                <w:rFonts w:ascii="Times New Roman" w:hAnsi="Times New Roman" w:cs="Times New Roman"/>
                <w:sz w:val="24"/>
                <w:szCs w:val="24"/>
              </w:rPr>
            </w:pPr>
            <w:r w:rsidRPr="001C554B">
              <w:rPr>
                <w:rFonts w:ascii="Times New Roman" w:hAnsi="Times New Roman" w:cs="Times New Roman"/>
                <w:sz w:val="24"/>
                <w:szCs w:val="24"/>
              </w:rPr>
              <w:t>Не подлежит установлению</w:t>
            </w:r>
          </w:p>
          <w:p w14:paraId="63D07936" w14:textId="77777777" w:rsidR="001C554B" w:rsidRPr="001C554B" w:rsidRDefault="001C554B" w:rsidP="001C554B">
            <w:pPr>
              <w:widowControl w:val="0"/>
              <w:tabs>
                <w:tab w:val="left" w:pos="360"/>
              </w:tabs>
              <w:spacing w:after="0" w:line="240" w:lineRule="auto"/>
              <w:jc w:val="center"/>
              <w:rPr>
                <w:rFonts w:ascii="Times New Roman" w:hAnsi="Times New Roman" w:cs="Times New Roman"/>
                <w:sz w:val="24"/>
                <w:szCs w:val="24"/>
              </w:rPr>
            </w:pPr>
          </w:p>
        </w:tc>
      </w:tr>
      <w:tr w:rsidR="001C554B" w:rsidRPr="001C554B" w14:paraId="4984850B" w14:textId="77777777" w:rsidTr="00A054D0">
        <w:trPr>
          <w:trHeight w:val="376"/>
        </w:trPr>
        <w:tc>
          <w:tcPr>
            <w:tcW w:w="181" w:type="pct"/>
          </w:tcPr>
          <w:p w14:paraId="1D8C5C48" w14:textId="77777777" w:rsidR="001C554B" w:rsidRPr="001C554B" w:rsidRDefault="001C554B" w:rsidP="001C554B">
            <w:pPr>
              <w:pStyle w:val="23"/>
              <w:spacing w:after="0" w:line="240" w:lineRule="auto"/>
              <w:contextualSpacing/>
              <w:rPr>
                <w:bCs/>
              </w:rPr>
            </w:pPr>
            <w:r w:rsidRPr="001C554B">
              <w:rPr>
                <w:bCs/>
              </w:rPr>
              <w:t>2.</w:t>
            </w:r>
          </w:p>
        </w:tc>
        <w:tc>
          <w:tcPr>
            <w:tcW w:w="862" w:type="pct"/>
          </w:tcPr>
          <w:p w14:paraId="2CBCEDAE" w14:textId="77777777" w:rsidR="001C554B" w:rsidRPr="001C554B" w:rsidRDefault="001C554B" w:rsidP="001C554B">
            <w:pPr>
              <w:pStyle w:val="ConsPlusNormal"/>
              <w:rPr>
                <w:sz w:val="24"/>
                <w:szCs w:val="24"/>
              </w:rPr>
            </w:pPr>
            <w:r w:rsidRPr="001C554B">
              <w:rPr>
                <w:sz w:val="24"/>
                <w:szCs w:val="24"/>
              </w:rPr>
              <w:t>Коммунальное обслуживание</w:t>
            </w:r>
          </w:p>
          <w:p w14:paraId="66F6F68A" w14:textId="77777777" w:rsidR="001C554B" w:rsidRPr="001C554B" w:rsidRDefault="001C554B" w:rsidP="001C554B">
            <w:pPr>
              <w:pStyle w:val="ConsPlusNormal"/>
              <w:rPr>
                <w:sz w:val="24"/>
                <w:szCs w:val="24"/>
              </w:rPr>
            </w:pPr>
            <w:r w:rsidRPr="001C554B">
              <w:rPr>
                <w:sz w:val="24"/>
                <w:szCs w:val="24"/>
              </w:rPr>
              <w:t>(3.1)</w:t>
            </w:r>
          </w:p>
        </w:tc>
        <w:tc>
          <w:tcPr>
            <w:tcW w:w="863" w:type="pct"/>
          </w:tcPr>
          <w:p w14:paraId="2B5CED2B" w14:textId="77777777" w:rsidR="001C554B" w:rsidRPr="001C554B" w:rsidRDefault="001C554B" w:rsidP="001C554B">
            <w:pPr>
              <w:pStyle w:val="pboth"/>
              <w:spacing w:before="0" w:beforeAutospacing="0" w:after="0" w:afterAutospacing="0"/>
              <w:textAlignment w:val="baseline"/>
            </w:pPr>
            <w:r w:rsidRPr="001C554B">
              <w:rPr>
                <w:rFonts w:eastAsia="Calibri"/>
                <w:lang w:eastAsia="en-US"/>
              </w:rPr>
              <w:t xml:space="preserve">Размещение зданий и сооружений в целях обеспечения физических и юридических лиц коммунальными </w:t>
            </w:r>
            <w:r w:rsidRPr="001C554B">
              <w:rPr>
                <w:rFonts w:eastAsia="Calibri"/>
                <w:lang w:eastAsia="en-US"/>
              </w:rPr>
              <w:lastRenderedPageBreak/>
              <w:t xml:space="preserve">услугами. Содержание данного вида разрешенного использования включает в себя содержание видов разрешенного использования с </w:t>
            </w:r>
            <w:hyperlink r:id="rId44" w:history="1">
              <w:r w:rsidRPr="001C554B">
                <w:rPr>
                  <w:rFonts w:eastAsia="Calibri"/>
                  <w:lang w:eastAsia="en-US"/>
                </w:rPr>
                <w:t>кодами 3.1.1-3.1.2</w:t>
              </w:r>
            </w:hyperlink>
          </w:p>
        </w:tc>
        <w:tc>
          <w:tcPr>
            <w:tcW w:w="671" w:type="pct"/>
          </w:tcPr>
          <w:p w14:paraId="270346B7" w14:textId="77777777" w:rsidR="001C554B" w:rsidRPr="001C554B" w:rsidRDefault="001C554B" w:rsidP="001C554B">
            <w:pPr>
              <w:widowControl w:val="0"/>
              <w:tabs>
                <w:tab w:val="left" w:pos="360"/>
              </w:tabs>
              <w:spacing w:after="0" w:line="240" w:lineRule="auto"/>
              <w:rPr>
                <w:rFonts w:ascii="Times New Roman" w:hAnsi="Times New Roman" w:cs="Times New Roman"/>
                <w:sz w:val="24"/>
                <w:szCs w:val="24"/>
              </w:rPr>
            </w:pPr>
            <w:r w:rsidRPr="001C554B">
              <w:rPr>
                <w:rFonts w:ascii="Times New Roman" w:hAnsi="Times New Roman" w:cs="Times New Roman"/>
                <w:sz w:val="24"/>
                <w:szCs w:val="24"/>
              </w:rPr>
              <w:lastRenderedPageBreak/>
              <w:t>Не подлежит установлению</w:t>
            </w:r>
          </w:p>
          <w:p w14:paraId="43BCA7E2" w14:textId="77777777" w:rsidR="001C554B" w:rsidRPr="001C554B" w:rsidRDefault="001C554B" w:rsidP="001C554B">
            <w:pPr>
              <w:pStyle w:val="23"/>
              <w:spacing w:after="0" w:line="240" w:lineRule="auto"/>
              <w:contextualSpacing/>
              <w:jc w:val="center"/>
              <w:rPr>
                <w:bCs/>
              </w:rPr>
            </w:pPr>
          </w:p>
        </w:tc>
        <w:tc>
          <w:tcPr>
            <w:tcW w:w="577" w:type="pct"/>
          </w:tcPr>
          <w:p w14:paraId="378154EE" w14:textId="77777777" w:rsidR="001C554B" w:rsidRPr="001C554B" w:rsidRDefault="001C554B" w:rsidP="001C554B">
            <w:pPr>
              <w:pStyle w:val="23"/>
              <w:spacing w:after="0" w:line="240" w:lineRule="auto"/>
              <w:contextualSpacing/>
              <w:jc w:val="center"/>
              <w:rPr>
                <w:bCs/>
              </w:rPr>
            </w:pPr>
            <w:r w:rsidRPr="001C554B">
              <w:t>3 м</w:t>
            </w:r>
          </w:p>
        </w:tc>
        <w:tc>
          <w:tcPr>
            <w:tcW w:w="562" w:type="pct"/>
          </w:tcPr>
          <w:p w14:paraId="77A40167" w14:textId="77777777" w:rsidR="001C554B" w:rsidRPr="001C554B" w:rsidRDefault="001C554B" w:rsidP="001C554B">
            <w:pPr>
              <w:pStyle w:val="23"/>
              <w:spacing w:after="0" w:line="240" w:lineRule="auto"/>
              <w:contextualSpacing/>
              <w:rPr>
                <w:bCs/>
              </w:rPr>
            </w:pPr>
            <w:r w:rsidRPr="001C554B">
              <w:t xml:space="preserve">Предельное количество этажей </w:t>
            </w:r>
            <w:r w:rsidRPr="001C554B">
              <w:rPr>
                <w:rFonts w:eastAsia="Calibri"/>
                <w:lang w:eastAsia="zh-CN"/>
              </w:rPr>
              <w:t>–</w:t>
            </w:r>
            <w:r w:rsidRPr="001C554B">
              <w:t xml:space="preserve"> 3</w:t>
            </w:r>
          </w:p>
        </w:tc>
        <w:tc>
          <w:tcPr>
            <w:tcW w:w="637" w:type="pct"/>
          </w:tcPr>
          <w:p w14:paraId="69D6CF8A" w14:textId="77777777" w:rsidR="001C554B" w:rsidRPr="001C554B" w:rsidRDefault="001C554B" w:rsidP="001C554B">
            <w:pPr>
              <w:widowControl w:val="0"/>
              <w:tabs>
                <w:tab w:val="left" w:pos="360"/>
              </w:tabs>
              <w:spacing w:after="0" w:line="240" w:lineRule="auto"/>
              <w:jc w:val="center"/>
              <w:rPr>
                <w:rFonts w:ascii="Times New Roman" w:hAnsi="Times New Roman" w:cs="Times New Roman"/>
                <w:sz w:val="24"/>
                <w:szCs w:val="24"/>
              </w:rPr>
            </w:pPr>
            <w:r w:rsidRPr="001C554B">
              <w:rPr>
                <w:rFonts w:ascii="Times New Roman" w:hAnsi="Times New Roman" w:cs="Times New Roman"/>
                <w:sz w:val="24"/>
                <w:szCs w:val="24"/>
              </w:rPr>
              <w:t>70</w:t>
            </w:r>
          </w:p>
          <w:p w14:paraId="70E4DC89" w14:textId="77777777" w:rsidR="001C554B" w:rsidRPr="001C554B" w:rsidRDefault="001C554B" w:rsidP="001C554B">
            <w:pPr>
              <w:pStyle w:val="23"/>
              <w:spacing w:after="0" w:line="240" w:lineRule="auto"/>
              <w:contextualSpacing/>
              <w:jc w:val="center"/>
              <w:rPr>
                <w:bCs/>
              </w:rPr>
            </w:pPr>
          </w:p>
        </w:tc>
        <w:tc>
          <w:tcPr>
            <w:tcW w:w="647" w:type="pct"/>
          </w:tcPr>
          <w:p w14:paraId="16ED7A32" w14:textId="77777777" w:rsidR="001C554B" w:rsidRPr="001C554B" w:rsidRDefault="001C554B" w:rsidP="001C554B">
            <w:pPr>
              <w:widowControl w:val="0"/>
              <w:tabs>
                <w:tab w:val="left" w:pos="360"/>
              </w:tabs>
              <w:spacing w:after="0" w:line="240" w:lineRule="auto"/>
              <w:rPr>
                <w:rFonts w:ascii="Times New Roman" w:hAnsi="Times New Roman" w:cs="Times New Roman"/>
                <w:sz w:val="24"/>
                <w:szCs w:val="24"/>
              </w:rPr>
            </w:pPr>
            <w:r w:rsidRPr="001C554B">
              <w:rPr>
                <w:rFonts w:ascii="Times New Roman" w:hAnsi="Times New Roman" w:cs="Times New Roman"/>
                <w:sz w:val="24"/>
                <w:szCs w:val="24"/>
              </w:rPr>
              <w:t>Не подлежит установлению</w:t>
            </w:r>
          </w:p>
          <w:p w14:paraId="2F757E8C" w14:textId="77777777" w:rsidR="001C554B" w:rsidRPr="001C554B" w:rsidRDefault="001C554B" w:rsidP="001C554B">
            <w:pPr>
              <w:pStyle w:val="23"/>
              <w:spacing w:after="0" w:line="240" w:lineRule="auto"/>
              <w:contextualSpacing/>
              <w:jc w:val="center"/>
              <w:rPr>
                <w:bCs/>
              </w:rPr>
            </w:pPr>
          </w:p>
        </w:tc>
      </w:tr>
      <w:tr w:rsidR="001C554B" w:rsidRPr="001C554B" w14:paraId="75FC3DF4" w14:textId="77777777" w:rsidTr="00A054D0">
        <w:trPr>
          <w:trHeight w:val="376"/>
        </w:trPr>
        <w:tc>
          <w:tcPr>
            <w:tcW w:w="181" w:type="pct"/>
          </w:tcPr>
          <w:p w14:paraId="7BF0DC12" w14:textId="77777777" w:rsidR="001C554B" w:rsidRPr="001C554B" w:rsidRDefault="001C554B" w:rsidP="001C554B">
            <w:pPr>
              <w:pStyle w:val="23"/>
              <w:spacing w:after="0" w:line="240" w:lineRule="auto"/>
              <w:contextualSpacing/>
              <w:rPr>
                <w:bCs/>
              </w:rPr>
            </w:pPr>
            <w:r w:rsidRPr="001C554B">
              <w:rPr>
                <w:bCs/>
              </w:rPr>
              <w:t>3.</w:t>
            </w:r>
          </w:p>
        </w:tc>
        <w:tc>
          <w:tcPr>
            <w:tcW w:w="862" w:type="pct"/>
          </w:tcPr>
          <w:p w14:paraId="6237A003" w14:textId="77777777" w:rsidR="001C554B" w:rsidRPr="001C554B" w:rsidRDefault="001C554B" w:rsidP="001C554B">
            <w:pPr>
              <w:pStyle w:val="23"/>
              <w:spacing w:after="0" w:line="240" w:lineRule="auto"/>
              <w:contextualSpacing/>
              <w:rPr>
                <w:rFonts w:eastAsia="Calibri"/>
                <w:lang w:eastAsia="en-US"/>
              </w:rPr>
            </w:pPr>
            <w:r w:rsidRPr="001C554B">
              <w:rPr>
                <w:rFonts w:eastAsia="Calibri"/>
                <w:lang w:eastAsia="en-US"/>
              </w:rPr>
              <w:t>Служебные гаражи</w:t>
            </w:r>
          </w:p>
          <w:p w14:paraId="0B028E80" w14:textId="77777777" w:rsidR="001C554B" w:rsidRPr="001C554B" w:rsidRDefault="001C554B" w:rsidP="001C554B">
            <w:pPr>
              <w:pStyle w:val="ConsPlusNormal"/>
              <w:rPr>
                <w:sz w:val="24"/>
                <w:szCs w:val="24"/>
              </w:rPr>
            </w:pPr>
            <w:r w:rsidRPr="001C554B">
              <w:rPr>
                <w:rFonts w:eastAsia="Calibri"/>
                <w:sz w:val="24"/>
                <w:szCs w:val="24"/>
              </w:rPr>
              <w:t>(4.9)</w:t>
            </w:r>
          </w:p>
        </w:tc>
        <w:tc>
          <w:tcPr>
            <w:tcW w:w="863" w:type="pct"/>
          </w:tcPr>
          <w:p w14:paraId="7C217E31" w14:textId="77777777" w:rsidR="001C554B" w:rsidRPr="001C554B" w:rsidRDefault="001C554B" w:rsidP="001C554B">
            <w:pPr>
              <w:pStyle w:val="pboth"/>
              <w:spacing w:before="0" w:beforeAutospacing="0" w:after="0" w:afterAutospacing="0"/>
              <w:textAlignment w:val="baseline"/>
              <w:rPr>
                <w:rFonts w:eastAsia="Calibri"/>
                <w:lang w:eastAsia="en-US"/>
              </w:rPr>
            </w:pPr>
            <w:r w:rsidRPr="001C554B">
              <w:rPr>
                <w:rFonts w:eastAsia="Calibri"/>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45" w:history="1">
              <w:r w:rsidRPr="001C554B">
                <w:rPr>
                  <w:rFonts w:eastAsia="Calibri"/>
                  <w:lang w:eastAsia="en-US"/>
                </w:rPr>
                <w:t>кодами 3.0</w:t>
              </w:r>
            </w:hyperlink>
            <w:r w:rsidRPr="001C554B">
              <w:rPr>
                <w:rFonts w:eastAsia="Calibri"/>
                <w:lang w:eastAsia="en-US"/>
              </w:rPr>
              <w:t xml:space="preserve">, </w:t>
            </w:r>
            <w:hyperlink r:id="rId46" w:history="1">
              <w:r w:rsidRPr="001C554B">
                <w:rPr>
                  <w:rFonts w:eastAsia="Calibri"/>
                  <w:lang w:eastAsia="en-US"/>
                </w:rPr>
                <w:t>4.0</w:t>
              </w:r>
            </w:hyperlink>
            <w:r w:rsidRPr="001C554B">
              <w:rPr>
                <w:rFonts w:eastAsia="Calibri"/>
                <w:lang w:eastAsia="en-US"/>
              </w:rPr>
              <w:t>, а также для стоянки и хранения транспортных средств общего пользования, в том числе в депо</w:t>
            </w:r>
          </w:p>
        </w:tc>
        <w:tc>
          <w:tcPr>
            <w:tcW w:w="671" w:type="pct"/>
          </w:tcPr>
          <w:p w14:paraId="2BF318C2" w14:textId="77777777" w:rsidR="001C554B" w:rsidRPr="001C554B" w:rsidRDefault="001C554B" w:rsidP="001C554B">
            <w:pPr>
              <w:widowControl w:val="0"/>
              <w:tabs>
                <w:tab w:val="left" w:pos="360"/>
              </w:tabs>
              <w:spacing w:after="0" w:line="240" w:lineRule="auto"/>
              <w:rPr>
                <w:rFonts w:ascii="Times New Roman" w:hAnsi="Times New Roman" w:cs="Times New Roman"/>
                <w:sz w:val="24"/>
                <w:szCs w:val="24"/>
              </w:rPr>
            </w:pPr>
            <w:r w:rsidRPr="001C554B">
              <w:rPr>
                <w:rFonts w:ascii="Times New Roman" w:hAnsi="Times New Roman" w:cs="Times New Roman"/>
                <w:sz w:val="24"/>
                <w:szCs w:val="24"/>
              </w:rPr>
              <w:t>Не подлежит установлению</w:t>
            </w:r>
          </w:p>
          <w:p w14:paraId="2809A72A" w14:textId="77777777" w:rsidR="001C554B" w:rsidRPr="001C554B" w:rsidRDefault="001C554B" w:rsidP="001C554B">
            <w:pPr>
              <w:widowControl w:val="0"/>
              <w:tabs>
                <w:tab w:val="left" w:pos="360"/>
              </w:tabs>
              <w:spacing w:after="0" w:line="240" w:lineRule="auto"/>
              <w:jc w:val="center"/>
              <w:rPr>
                <w:rFonts w:ascii="Times New Roman" w:hAnsi="Times New Roman" w:cs="Times New Roman"/>
                <w:sz w:val="24"/>
                <w:szCs w:val="24"/>
              </w:rPr>
            </w:pPr>
          </w:p>
        </w:tc>
        <w:tc>
          <w:tcPr>
            <w:tcW w:w="577" w:type="pct"/>
          </w:tcPr>
          <w:p w14:paraId="155EC430" w14:textId="77777777" w:rsidR="001C554B" w:rsidRPr="001C554B" w:rsidRDefault="001C554B" w:rsidP="001C554B">
            <w:pPr>
              <w:pStyle w:val="23"/>
              <w:spacing w:after="0" w:line="240" w:lineRule="auto"/>
              <w:contextualSpacing/>
              <w:jc w:val="center"/>
            </w:pPr>
            <w:r w:rsidRPr="001C554B">
              <w:t>3 м</w:t>
            </w:r>
          </w:p>
        </w:tc>
        <w:tc>
          <w:tcPr>
            <w:tcW w:w="562" w:type="pct"/>
          </w:tcPr>
          <w:p w14:paraId="6F991550" w14:textId="77777777" w:rsidR="001C554B" w:rsidRPr="001C554B" w:rsidRDefault="001C554B" w:rsidP="001C554B">
            <w:pPr>
              <w:pStyle w:val="23"/>
              <w:spacing w:after="0" w:line="240" w:lineRule="auto"/>
              <w:contextualSpacing/>
            </w:pPr>
            <w:r w:rsidRPr="001C554B">
              <w:t xml:space="preserve">Предельное количество этажей </w:t>
            </w:r>
            <w:r w:rsidRPr="001C554B">
              <w:rPr>
                <w:rFonts w:eastAsia="Calibri"/>
                <w:lang w:eastAsia="zh-CN"/>
              </w:rPr>
              <w:t>–</w:t>
            </w:r>
            <w:r w:rsidRPr="001C554B">
              <w:t xml:space="preserve"> 1</w:t>
            </w:r>
          </w:p>
        </w:tc>
        <w:tc>
          <w:tcPr>
            <w:tcW w:w="637" w:type="pct"/>
          </w:tcPr>
          <w:p w14:paraId="5ED3A0E3" w14:textId="77777777" w:rsidR="001C554B" w:rsidRPr="001C554B" w:rsidRDefault="001C554B" w:rsidP="001C554B">
            <w:pPr>
              <w:widowControl w:val="0"/>
              <w:tabs>
                <w:tab w:val="left" w:pos="360"/>
              </w:tabs>
              <w:spacing w:after="0" w:line="240" w:lineRule="auto"/>
              <w:jc w:val="center"/>
              <w:rPr>
                <w:rFonts w:ascii="Times New Roman" w:hAnsi="Times New Roman" w:cs="Times New Roman"/>
                <w:sz w:val="24"/>
                <w:szCs w:val="24"/>
              </w:rPr>
            </w:pPr>
            <w:r w:rsidRPr="001C554B">
              <w:rPr>
                <w:rFonts w:ascii="Times New Roman" w:hAnsi="Times New Roman" w:cs="Times New Roman"/>
                <w:sz w:val="24"/>
                <w:szCs w:val="24"/>
              </w:rPr>
              <w:t>60</w:t>
            </w:r>
          </w:p>
        </w:tc>
        <w:tc>
          <w:tcPr>
            <w:tcW w:w="647" w:type="pct"/>
          </w:tcPr>
          <w:p w14:paraId="77D003FF" w14:textId="77777777" w:rsidR="001C554B" w:rsidRPr="001C554B" w:rsidRDefault="001C554B" w:rsidP="001C554B">
            <w:pPr>
              <w:widowControl w:val="0"/>
              <w:tabs>
                <w:tab w:val="left" w:pos="360"/>
              </w:tabs>
              <w:spacing w:after="0" w:line="240" w:lineRule="auto"/>
              <w:rPr>
                <w:rFonts w:ascii="Times New Roman" w:hAnsi="Times New Roman" w:cs="Times New Roman"/>
                <w:sz w:val="24"/>
                <w:szCs w:val="24"/>
              </w:rPr>
            </w:pPr>
            <w:r w:rsidRPr="001C554B">
              <w:rPr>
                <w:rFonts w:ascii="Times New Roman" w:hAnsi="Times New Roman" w:cs="Times New Roman"/>
                <w:sz w:val="24"/>
                <w:szCs w:val="24"/>
              </w:rPr>
              <w:t>Не подлежит установлению</w:t>
            </w:r>
          </w:p>
          <w:p w14:paraId="02363E2F" w14:textId="77777777" w:rsidR="001C554B" w:rsidRPr="001C554B" w:rsidRDefault="001C554B" w:rsidP="001C554B">
            <w:pPr>
              <w:widowControl w:val="0"/>
              <w:tabs>
                <w:tab w:val="left" w:pos="360"/>
              </w:tabs>
              <w:spacing w:after="0" w:line="240" w:lineRule="auto"/>
              <w:jc w:val="center"/>
              <w:rPr>
                <w:rFonts w:ascii="Times New Roman" w:hAnsi="Times New Roman" w:cs="Times New Roman"/>
                <w:sz w:val="24"/>
                <w:szCs w:val="24"/>
              </w:rPr>
            </w:pPr>
          </w:p>
        </w:tc>
      </w:tr>
      <w:tr w:rsidR="001C554B" w:rsidRPr="001C554B" w14:paraId="4F1C4801" w14:textId="77777777" w:rsidTr="00A054D0">
        <w:trPr>
          <w:trHeight w:val="376"/>
        </w:trPr>
        <w:tc>
          <w:tcPr>
            <w:tcW w:w="181" w:type="pct"/>
          </w:tcPr>
          <w:p w14:paraId="68E1B246" w14:textId="77777777" w:rsidR="001C554B" w:rsidRPr="001C554B" w:rsidRDefault="001C554B" w:rsidP="001C554B">
            <w:pPr>
              <w:pStyle w:val="23"/>
              <w:spacing w:after="0" w:line="240" w:lineRule="auto"/>
              <w:contextualSpacing/>
              <w:rPr>
                <w:bCs/>
              </w:rPr>
            </w:pPr>
            <w:r w:rsidRPr="001C554B">
              <w:rPr>
                <w:bCs/>
              </w:rPr>
              <w:t>4.</w:t>
            </w:r>
          </w:p>
        </w:tc>
        <w:tc>
          <w:tcPr>
            <w:tcW w:w="862" w:type="pct"/>
          </w:tcPr>
          <w:p w14:paraId="2189F92B" w14:textId="77777777" w:rsidR="001C554B" w:rsidRDefault="001C554B" w:rsidP="001C554B">
            <w:pPr>
              <w:pStyle w:val="23"/>
              <w:spacing w:after="0" w:line="240" w:lineRule="auto"/>
              <w:contextualSpacing/>
            </w:pPr>
            <w:r w:rsidRPr="001C554B">
              <w:t xml:space="preserve">Связь </w:t>
            </w:r>
          </w:p>
          <w:p w14:paraId="35812948" w14:textId="481D27BB" w:rsidR="001C554B" w:rsidRPr="001C554B" w:rsidRDefault="001C554B" w:rsidP="001C554B">
            <w:pPr>
              <w:pStyle w:val="23"/>
              <w:spacing w:after="0" w:line="240" w:lineRule="auto"/>
              <w:contextualSpacing/>
            </w:pPr>
            <w:r w:rsidRPr="001C554B">
              <w:t>(6.8)</w:t>
            </w:r>
          </w:p>
        </w:tc>
        <w:tc>
          <w:tcPr>
            <w:tcW w:w="863" w:type="pct"/>
          </w:tcPr>
          <w:p w14:paraId="371980AE" w14:textId="77777777" w:rsidR="001C554B" w:rsidRPr="001C554B" w:rsidRDefault="001C554B" w:rsidP="001C554B">
            <w:pPr>
              <w:pStyle w:val="pboth"/>
              <w:spacing w:before="0" w:beforeAutospacing="0" w:after="0" w:afterAutospacing="0"/>
              <w:textAlignment w:val="baseline"/>
            </w:pPr>
            <w:r w:rsidRPr="001C554B">
              <w:t xml:space="preserve">Размещение объектов связи, радиовещания, телевидения, включая воздушные радиорелейные, надземные и подземные кабельные </w:t>
            </w:r>
            <w:r w:rsidRPr="001C554B">
              <w:lastRenderedPageBreak/>
              <w:t xml:space="preserve">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47" w:history="1">
              <w:r w:rsidRPr="001C554B">
                <w:rPr>
                  <w:rStyle w:val="af2"/>
                  <w:color w:val="auto"/>
                </w:rPr>
                <w:t>кодами 3.1.1</w:t>
              </w:r>
            </w:hyperlink>
            <w:r w:rsidRPr="001C554B">
              <w:t xml:space="preserve">, </w:t>
            </w:r>
            <w:hyperlink r:id="rId48" w:history="1">
              <w:r w:rsidRPr="001C554B">
                <w:rPr>
                  <w:rStyle w:val="af2"/>
                  <w:color w:val="auto"/>
                </w:rPr>
                <w:t>3.2.3</w:t>
              </w:r>
            </w:hyperlink>
          </w:p>
        </w:tc>
        <w:tc>
          <w:tcPr>
            <w:tcW w:w="671" w:type="pct"/>
          </w:tcPr>
          <w:p w14:paraId="686A5EA9" w14:textId="5C89D766" w:rsidR="001C554B" w:rsidRPr="001C554B" w:rsidRDefault="001C554B" w:rsidP="001C554B">
            <w:pPr>
              <w:pStyle w:val="af0"/>
              <w:spacing w:after="0"/>
              <w:jc w:val="left"/>
              <w:rPr>
                <w:sz w:val="24"/>
                <w:szCs w:val="24"/>
              </w:rPr>
            </w:pPr>
            <w:r w:rsidRPr="001C554B">
              <w:rPr>
                <w:sz w:val="24"/>
                <w:szCs w:val="24"/>
              </w:rPr>
              <w:lastRenderedPageBreak/>
              <w:t xml:space="preserve">Минимальный размер -не подлежит установлению Максимальный размер – </w:t>
            </w:r>
            <w:r w:rsidR="00CE1607">
              <w:rPr>
                <w:sz w:val="24"/>
                <w:szCs w:val="24"/>
              </w:rPr>
              <w:t xml:space="preserve">       </w:t>
            </w:r>
            <w:r w:rsidRPr="001C554B">
              <w:rPr>
                <w:sz w:val="24"/>
                <w:szCs w:val="24"/>
              </w:rPr>
              <w:t xml:space="preserve">5000 </w:t>
            </w:r>
            <w:proofErr w:type="spellStart"/>
            <w:proofErr w:type="gramStart"/>
            <w:r w:rsidRPr="001C554B">
              <w:rPr>
                <w:sz w:val="24"/>
                <w:szCs w:val="24"/>
              </w:rPr>
              <w:t>кв.м</w:t>
            </w:r>
            <w:proofErr w:type="spellEnd"/>
            <w:proofErr w:type="gramEnd"/>
          </w:p>
        </w:tc>
        <w:tc>
          <w:tcPr>
            <w:tcW w:w="577" w:type="pct"/>
          </w:tcPr>
          <w:p w14:paraId="53BE7639" w14:textId="77777777" w:rsidR="001C554B" w:rsidRPr="001C554B" w:rsidRDefault="001C554B" w:rsidP="001C554B">
            <w:pPr>
              <w:pStyle w:val="23"/>
              <w:spacing w:after="0" w:line="240" w:lineRule="auto"/>
              <w:ind w:hanging="69"/>
              <w:contextualSpacing/>
              <w:jc w:val="center"/>
              <w:rPr>
                <w:bCs/>
              </w:rPr>
            </w:pPr>
            <w:r w:rsidRPr="001C554B">
              <w:rPr>
                <w:bCs/>
                <w:lang w:val="en-US"/>
              </w:rPr>
              <w:t>1</w:t>
            </w:r>
            <w:r w:rsidRPr="001C554B">
              <w:rPr>
                <w:bCs/>
              </w:rPr>
              <w:t xml:space="preserve"> м</w:t>
            </w:r>
          </w:p>
        </w:tc>
        <w:tc>
          <w:tcPr>
            <w:tcW w:w="562" w:type="pct"/>
          </w:tcPr>
          <w:p w14:paraId="4CCA5A13" w14:textId="77777777" w:rsidR="001C554B" w:rsidRPr="001C554B" w:rsidRDefault="001C554B" w:rsidP="001C554B">
            <w:pPr>
              <w:pStyle w:val="23"/>
              <w:spacing w:after="0" w:line="240" w:lineRule="auto"/>
              <w:contextualSpacing/>
              <w:rPr>
                <w:bCs/>
              </w:rPr>
            </w:pPr>
            <w:r w:rsidRPr="001C554B">
              <w:t xml:space="preserve">Предельное количество этажей </w:t>
            </w:r>
            <w:r w:rsidRPr="001C554B">
              <w:rPr>
                <w:rFonts w:eastAsia="Calibri"/>
                <w:lang w:eastAsia="zh-CN"/>
              </w:rPr>
              <w:t>–</w:t>
            </w:r>
            <w:r w:rsidRPr="001C554B">
              <w:t xml:space="preserve"> 3</w:t>
            </w:r>
          </w:p>
        </w:tc>
        <w:tc>
          <w:tcPr>
            <w:tcW w:w="637" w:type="pct"/>
          </w:tcPr>
          <w:p w14:paraId="09EE5DED" w14:textId="77777777" w:rsidR="001C554B" w:rsidRPr="001C554B" w:rsidRDefault="001C554B" w:rsidP="001C554B">
            <w:pPr>
              <w:pStyle w:val="23"/>
              <w:spacing w:after="0" w:line="240" w:lineRule="auto"/>
              <w:contextualSpacing/>
              <w:jc w:val="center"/>
              <w:rPr>
                <w:bCs/>
              </w:rPr>
            </w:pPr>
            <w:r w:rsidRPr="001C554B">
              <w:rPr>
                <w:bCs/>
              </w:rPr>
              <w:t>70</w:t>
            </w:r>
          </w:p>
        </w:tc>
        <w:tc>
          <w:tcPr>
            <w:tcW w:w="647" w:type="pct"/>
          </w:tcPr>
          <w:p w14:paraId="18960A77" w14:textId="77777777" w:rsidR="001C554B" w:rsidRPr="001C554B" w:rsidRDefault="001C554B" w:rsidP="001C554B">
            <w:pPr>
              <w:pStyle w:val="23"/>
              <w:spacing w:after="0" w:line="240" w:lineRule="auto"/>
              <w:contextualSpacing/>
              <w:rPr>
                <w:bCs/>
              </w:rPr>
            </w:pPr>
            <w:r w:rsidRPr="001C554B">
              <w:rPr>
                <w:bCs/>
              </w:rPr>
              <w:t>Не подлежат установлению</w:t>
            </w:r>
          </w:p>
        </w:tc>
      </w:tr>
      <w:tr w:rsidR="001C554B" w:rsidRPr="001C554B" w14:paraId="299F8F8E" w14:textId="77777777" w:rsidTr="00A054D0">
        <w:trPr>
          <w:trHeight w:val="376"/>
        </w:trPr>
        <w:tc>
          <w:tcPr>
            <w:tcW w:w="181" w:type="pct"/>
          </w:tcPr>
          <w:p w14:paraId="0B0320DD" w14:textId="77777777" w:rsidR="001C554B" w:rsidRPr="001C554B" w:rsidRDefault="001C554B" w:rsidP="001C554B">
            <w:pPr>
              <w:pStyle w:val="23"/>
              <w:spacing w:after="0" w:line="240" w:lineRule="auto"/>
              <w:contextualSpacing/>
              <w:rPr>
                <w:bCs/>
              </w:rPr>
            </w:pPr>
            <w:r w:rsidRPr="001C554B">
              <w:rPr>
                <w:bCs/>
              </w:rPr>
              <w:t>5.</w:t>
            </w:r>
          </w:p>
        </w:tc>
        <w:tc>
          <w:tcPr>
            <w:tcW w:w="862" w:type="pct"/>
          </w:tcPr>
          <w:p w14:paraId="0EC7FDE7" w14:textId="77777777" w:rsidR="001C554B" w:rsidRDefault="001C554B" w:rsidP="001C554B">
            <w:pPr>
              <w:spacing w:after="0" w:line="240" w:lineRule="auto"/>
              <w:rPr>
                <w:rFonts w:ascii="Times New Roman" w:eastAsia="Calibri" w:hAnsi="Times New Roman" w:cs="Times New Roman"/>
                <w:sz w:val="24"/>
                <w:szCs w:val="24"/>
              </w:rPr>
            </w:pPr>
            <w:r w:rsidRPr="001C554B">
              <w:rPr>
                <w:rFonts w:ascii="Times New Roman" w:eastAsia="Calibri" w:hAnsi="Times New Roman" w:cs="Times New Roman"/>
                <w:sz w:val="24"/>
                <w:szCs w:val="24"/>
              </w:rPr>
              <w:t xml:space="preserve">Склад </w:t>
            </w:r>
          </w:p>
          <w:p w14:paraId="1210713D" w14:textId="17B8274A"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eastAsia="Calibri" w:hAnsi="Times New Roman" w:cs="Times New Roman"/>
                <w:sz w:val="24"/>
                <w:szCs w:val="24"/>
              </w:rPr>
              <w:t>(6.9)</w:t>
            </w:r>
          </w:p>
        </w:tc>
        <w:tc>
          <w:tcPr>
            <w:tcW w:w="863" w:type="pct"/>
          </w:tcPr>
          <w:p w14:paraId="1BD4F86B"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eastAsia="Calibri" w:hAnsi="Times New Roman" w:cs="Times New Roman"/>
                <w:sz w:val="24"/>
                <w:szCs w:val="24"/>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w:t>
            </w:r>
            <w:r w:rsidRPr="001C554B">
              <w:rPr>
                <w:rFonts w:ascii="Times New Roman" w:eastAsia="Calibri" w:hAnsi="Times New Roman" w:cs="Times New Roman"/>
                <w:sz w:val="24"/>
                <w:szCs w:val="24"/>
              </w:rPr>
              <w:lastRenderedPageBreak/>
              <w:t>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71" w:type="pct"/>
          </w:tcPr>
          <w:p w14:paraId="544AF0BE" w14:textId="726B0D43" w:rsidR="001C554B" w:rsidRPr="001C554B" w:rsidRDefault="00CE43AB" w:rsidP="001C554B">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1C554B" w:rsidRPr="001C554B">
              <w:rPr>
                <w:rFonts w:ascii="Times New Roman" w:hAnsi="Times New Roman" w:cs="Times New Roman"/>
                <w:sz w:val="24"/>
                <w:szCs w:val="24"/>
              </w:rPr>
              <w:t xml:space="preserve">– </w:t>
            </w:r>
            <w:r w:rsidR="001C554B">
              <w:rPr>
                <w:rFonts w:ascii="Times New Roman" w:hAnsi="Times New Roman" w:cs="Times New Roman"/>
                <w:sz w:val="24"/>
                <w:szCs w:val="24"/>
              </w:rPr>
              <w:t xml:space="preserve">   </w:t>
            </w:r>
            <w:r>
              <w:rPr>
                <w:rFonts w:ascii="Times New Roman" w:hAnsi="Times New Roman" w:cs="Times New Roman"/>
                <w:sz w:val="24"/>
                <w:szCs w:val="24"/>
              </w:rPr>
              <w:t xml:space="preserve">    </w:t>
            </w:r>
            <w:r w:rsidR="001C554B">
              <w:rPr>
                <w:rFonts w:ascii="Times New Roman" w:hAnsi="Times New Roman" w:cs="Times New Roman"/>
                <w:sz w:val="24"/>
                <w:szCs w:val="24"/>
              </w:rPr>
              <w:t xml:space="preserve"> </w:t>
            </w:r>
            <w:r w:rsidR="001C554B" w:rsidRPr="001C554B">
              <w:rPr>
                <w:rFonts w:ascii="Times New Roman" w:hAnsi="Times New Roman" w:cs="Times New Roman"/>
                <w:sz w:val="24"/>
                <w:szCs w:val="24"/>
              </w:rPr>
              <w:t xml:space="preserve">2000 </w:t>
            </w:r>
            <w:proofErr w:type="spellStart"/>
            <w:proofErr w:type="gramStart"/>
            <w:r w:rsidR="001C554B" w:rsidRPr="001C554B">
              <w:rPr>
                <w:rFonts w:ascii="Times New Roman" w:hAnsi="Times New Roman" w:cs="Times New Roman"/>
                <w:sz w:val="24"/>
                <w:szCs w:val="24"/>
              </w:rPr>
              <w:t>кв.м</w:t>
            </w:r>
            <w:proofErr w:type="spellEnd"/>
            <w:proofErr w:type="gramEnd"/>
          </w:p>
          <w:p w14:paraId="5A029AFD" w14:textId="38CEAFFD" w:rsidR="001C554B" w:rsidRPr="001C554B" w:rsidRDefault="00CE1607" w:rsidP="001C554B">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t>Максимальный размер</w:t>
            </w:r>
            <w:r w:rsidR="001C554B" w:rsidRPr="001C554B">
              <w:rPr>
                <w:rFonts w:ascii="Times New Roman" w:hAnsi="Times New Roman" w:cs="Times New Roman"/>
                <w:sz w:val="24"/>
                <w:szCs w:val="24"/>
              </w:rPr>
              <w:t xml:space="preserve"> – </w:t>
            </w:r>
            <w:r w:rsidR="001C554B">
              <w:rPr>
                <w:rFonts w:ascii="Times New Roman" w:hAnsi="Times New Roman" w:cs="Times New Roman"/>
                <w:sz w:val="24"/>
                <w:szCs w:val="24"/>
              </w:rPr>
              <w:t xml:space="preserve">  </w:t>
            </w:r>
            <w:r>
              <w:rPr>
                <w:rFonts w:ascii="Times New Roman" w:hAnsi="Times New Roman" w:cs="Times New Roman"/>
                <w:sz w:val="24"/>
                <w:szCs w:val="24"/>
              </w:rPr>
              <w:t xml:space="preserve">  </w:t>
            </w:r>
            <w:r w:rsidR="001C554B">
              <w:rPr>
                <w:rFonts w:ascii="Times New Roman" w:hAnsi="Times New Roman" w:cs="Times New Roman"/>
                <w:sz w:val="24"/>
                <w:szCs w:val="24"/>
              </w:rPr>
              <w:t xml:space="preserve"> </w:t>
            </w:r>
            <w:r w:rsidR="001C554B" w:rsidRPr="001C554B">
              <w:rPr>
                <w:rFonts w:ascii="Times New Roman" w:hAnsi="Times New Roman" w:cs="Times New Roman"/>
                <w:sz w:val="24"/>
                <w:szCs w:val="24"/>
              </w:rPr>
              <w:t xml:space="preserve">10000 </w:t>
            </w:r>
            <w:proofErr w:type="spellStart"/>
            <w:proofErr w:type="gramStart"/>
            <w:r w:rsidR="001C554B" w:rsidRPr="001C554B">
              <w:rPr>
                <w:rFonts w:ascii="Times New Roman" w:hAnsi="Times New Roman" w:cs="Times New Roman"/>
                <w:sz w:val="24"/>
                <w:szCs w:val="24"/>
              </w:rPr>
              <w:t>кв.м</w:t>
            </w:r>
            <w:proofErr w:type="spellEnd"/>
            <w:proofErr w:type="gramEnd"/>
          </w:p>
        </w:tc>
        <w:tc>
          <w:tcPr>
            <w:tcW w:w="577" w:type="pct"/>
          </w:tcPr>
          <w:p w14:paraId="3100C051" w14:textId="77777777" w:rsidR="001C554B" w:rsidRPr="001C554B" w:rsidRDefault="001C554B" w:rsidP="001C554B">
            <w:pPr>
              <w:spacing w:after="0" w:line="240" w:lineRule="auto"/>
              <w:jc w:val="center"/>
              <w:rPr>
                <w:rFonts w:ascii="Times New Roman" w:hAnsi="Times New Roman" w:cs="Times New Roman"/>
                <w:sz w:val="24"/>
                <w:szCs w:val="24"/>
              </w:rPr>
            </w:pPr>
            <w:r w:rsidRPr="001C554B">
              <w:rPr>
                <w:rFonts w:ascii="Times New Roman" w:hAnsi="Times New Roman" w:cs="Times New Roman"/>
                <w:sz w:val="24"/>
                <w:szCs w:val="24"/>
              </w:rPr>
              <w:t>5 м</w:t>
            </w:r>
          </w:p>
        </w:tc>
        <w:tc>
          <w:tcPr>
            <w:tcW w:w="562" w:type="pct"/>
          </w:tcPr>
          <w:p w14:paraId="04DEA631"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hAnsi="Times New Roman" w:cs="Times New Roman"/>
                <w:sz w:val="24"/>
                <w:szCs w:val="24"/>
              </w:rPr>
              <w:t xml:space="preserve">Предельное количество этажей </w:t>
            </w:r>
            <w:r w:rsidRPr="001C554B">
              <w:rPr>
                <w:rFonts w:ascii="Times New Roman" w:eastAsia="Calibri" w:hAnsi="Times New Roman" w:cs="Times New Roman"/>
                <w:sz w:val="24"/>
                <w:szCs w:val="24"/>
                <w:lang w:eastAsia="zh-CN"/>
              </w:rPr>
              <w:t>–</w:t>
            </w:r>
            <w:r w:rsidRPr="001C554B">
              <w:rPr>
                <w:rFonts w:ascii="Times New Roman" w:hAnsi="Times New Roman" w:cs="Times New Roman"/>
                <w:sz w:val="24"/>
                <w:szCs w:val="24"/>
              </w:rPr>
              <w:t xml:space="preserve"> 1</w:t>
            </w:r>
          </w:p>
        </w:tc>
        <w:tc>
          <w:tcPr>
            <w:tcW w:w="637" w:type="pct"/>
          </w:tcPr>
          <w:p w14:paraId="6C9A5334" w14:textId="77777777" w:rsidR="001C554B" w:rsidRPr="001C554B" w:rsidRDefault="001C554B" w:rsidP="001C554B">
            <w:pPr>
              <w:spacing w:after="0" w:line="240" w:lineRule="auto"/>
              <w:jc w:val="center"/>
              <w:rPr>
                <w:rFonts w:ascii="Times New Roman" w:hAnsi="Times New Roman" w:cs="Times New Roman"/>
                <w:sz w:val="24"/>
                <w:szCs w:val="24"/>
              </w:rPr>
            </w:pPr>
            <w:r w:rsidRPr="001C554B">
              <w:rPr>
                <w:rFonts w:ascii="Times New Roman" w:hAnsi="Times New Roman" w:cs="Times New Roman"/>
                <w:sz w:val="24"/>
                <w:szCs w:val="24"/>
              </w:rPr>
              <w:t>70</w:t>
            </w:r>
          </w:p>
        </w:tc>
        <w:tc>
          <w:tcPr>
            <w:tcW w:w="647" w:type="pct"/>
          </w:tcPr>
          <w:p w14:paraId="7776F4F0"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hAnsi="Times New Roman" w:cs="Times New Roman"/>
                <w:sz w:val="24"/>
                <w:szCs w:val="24"/>
              </w:rPr>
              <w:t>Не подлежат установлению</w:t>
            </w:r>
          </w:p>
        </w:tc>
      </w:tr>
      <w:tr w:rsidR="001C554B" w:rsidRPr="001C554B" w14:paraId="318D6E1F" w14:textId="77777777" w:rsidTr="00A054D0">
        <w:trPr>
          <w:trHeight w:val="376"/>
        </w:trPr>
        <w:tc>
          <w:tcPr>
            <w:tcW w:w="181" w:type="pct"/>
          </w:tcPr>
          <w:p w14:paraId="6952F182" w14:textId="77777777" w:rsidR="001C554B" w:rsidRPr="001C554B" w:rsidRDefault="001C554B" w:rsidP="001C554B">
            <w:pPr>
              <w:pStyle w:val="23"/>
              <w:spacing w:after="0" w:line="240" w:lineRule="auto"/>
              <w:contextualSpacing/>
              <w:rPr>
                <w:bCs/>
              </w:rPr>
            </w:pPr>
            <w:r w:rsidRPr="001C554B">
              <w:rPr>
                <w:bCs/>
              </w:rPr>
              <w:t>6.</w:t>
            </w:r>
          </w:p>
        </w:tc>
        <w:tc>
          <w:tcPr>
            <w:tcW w:w="862" w:type="pct"/>
          </w:tcPr>
          <w:p w14:paraId="697D31A1" w14:textId="77777777" w:rsidR="001C554B" w:rsidRDefault="001C554B" w:rsidP="001C554B">
            <w:pPr>
              <w:spacing w:after="0" w:line="240" w:lineRule="auto"/>
              <w:rPr>
                <w:rFonts w:ascii="Times New Roman" w:eastAsia="Calibri" w:hAnsi="Times New Roman" w:cs="Times New Roman"/>
                <w:sz w:val="24"/>
                <w:szCs w:val="24"/>
              </w:rPr>
            </w:pPr>
            <w:r w:rsidRPr="001C554B">
              <w:rPr>
                <w:rFonts w:ascii="Times New Roman" w:eastAsia="Calibri" w:hAnsi="Times New Roman" w:cs="Times New Roman"/>
                <w:sz w:val="24"/>
                <w:szCs w:val="24"/>
              </w:rPr>
              <w:t xml:space="preserve">Трубопроводный транспорт </w:t>
            </w:r>
          </w:p>
          <w:p w14:paraId="2E07E789" w14:textId="34A643A0"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eastAsia="Calibri" w:hAnsi="Times New Roman" w:cs="Times New Roman"/>
                <w:sz w:val="24"/>
                <w:szCs w:val="24"/>
              </w:rPr>
              <w:t>(7.5)</w:t>
            </w:r>
          </w:p>
        </w:tc>
        <w:tc>
          <w:tcPr>
            <w:tcW w:w="863" w:type="pct"/>
          </w:tcPr>
          <w:p w14:paraId="004A4E69"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eastAsia="Calibri"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71" w:type="pct"/>
          </w:tcPr>
          <w:p w14:paraId="3DAECB3E"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hAnsi="Times New Roman" w:cs="Times New Roman"/>
                <w:sz w:val="24"/>
                <w:szCs w:val="24"/>
              </w:rPr>
              <w:t>Не подлежат установлению</w:t>
            </w:r>
          </w:p>
        </w:tc>
        <w:tc>
          <w:tcPr>
            <w:tcW w:w="577" w:type="pct"/>
          </w:tcPr>
          <w:p w14:paraId="75B7CCBC"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hAnsi="Times New Roman" w:cs="Times New Roman"/>
                <w:bCs/>
                <w:sz w:val="24"/>
                <w:szCs w:val="24"/>
              </w:rPr>
              <w:t>Не подлежат установлению</w:t>
            </w:r>
          </w:p>
        </w:tc>
        <w:tc>
          <w:tcPr>
            <w:tcW w:w="562" w:type="pct"/>
          </w:tcPr>
          <w:p w14:paraId="27362DE7"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hAnsi="Times New Roman" w:cs="Times New Roman"/>
                <w:bCs/>
                <w:sz w:val="24"/>
                <w:szCs w:val="24"/>
              </w:rPr>
              <w:t>Не подлежат установлению</w:t>
            </w:r>
          </w:p>
        </w:tc>
        <w:tc>
          <w:tcPr>
            <w:tcW w:w="637" w:type="pct"/>
          </w:tcPr>
          <w:p w14:paraId="648BB615"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hAnsi="Times New Roman" w:cs="Times New Roman"/>
                <w:bCs/>
                <w:sz w:val="24"/>
                <w:szCs w:val="24"/>
              </w:rPr>
              <w:t>Не подлежат установлению</w:t>
            </w:r>
          </w:p>
        </w:tc>
        <w:tc>
          <w:tcPr>
            <w:tcW w:w="647" w:type="pct"/>
          </w:tcPr>
          <w:p w14:paraId="5ED52230"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hAnsi="Times New Roman" w:cs="Times New Roman"/>
                <w:bCs/>
                <w:sz w:val="24"/>
                <w:szCs w:val="24"/>
              </w:rPr>
              <w:t>Не подлежат установлению</w:t>
            </w:r>
          </w:p>
        </w:tc>
      </w:tr>
      <w:tr w:rsidR="001C554B" w:rsidRPr="001C554B" w14:paraId="79E83070" w14:textId="77777777" w:rsidTr="00A054D0">
        <w:trPr>
          <w:trHeight w:val="376"/>
        </w:trPr>
        <w:tc>
          <w:tcPr>
            <w:tcW w:w="181" w:type="pct"/>
          </w:tcPr>
          <w:p w14:paraId="19C65735" w14:textId="77777777" w:rsidR="001C554B" w:rsidRPr="001C554B" w:rsidRDefault="001C554B" w:rsidP="001C554B">
            <w:pPr>
              <w:pStyle w:val="23"/>
              <w:spacing w:after="0" w:line="240" w:lineRule="auto"/>
              <w:contextualSpacing/>
              <w:rPr>
                <w:bCs/>
              </w:rPr>
            </w:pPr>
            <w:r w:rsidRPr="001C554B">
              <w:rPr>
                <w:bCs/>
              </w:rPr>
              <w:t>7.</w:t>
            </w:r>
          </w:p>
        </w:tc>
        <w:tc>
          <w:tcPr>
            <w:tcW w:w="862" w:type="pct"/>
          </w:tcPr>
          <w:p w14:paraId="49977414" w14:textId="77777777" w:rsidR="001C554B" w:rsidRPr="00404C67" w:rsidRDefault="001C554B" w:rsidP="001C554B">
            <w:pPr>
              <w:spacing w:after="0" w:line="240" w:lineRule="auto"/>
              <w:rPr>
                <w:rFonts w:ascii="Times New Roman" w:eastAsia="Calibri" w:hAnsi="Times New Roman" w:cs="Times New Roman"/>
                <w:sz w:val="24"/>
                <w:szCs w:val="24"/>
              </w:rPr>
            </w:pPr>
            <w:r w:rsidRPr="00404C67">
              <w:rPr>
                <w:rFonts w:ascii="Times New Roman" w:eastAsia="Calibri" w:hAnsi="Times New Roman" w:cs="Times New Roman"/>
                <w:sz w:val="24"/>
                <w:szCs w:val="24"/>
              </w:rPr>
              <w:t xml:space="preserve">Гидротехнические сооружения </w:t>
            </w:r>
          </w:p>
          <w:p w14:paraId="690C4BB7" w14:textId="02E5EBE5" w:rsidR="001C554B" w:rsidRPr="001C554B" w:rsidRDefault="001C554B" w:rsidP="001C554B">
            <w:pPr>
              <w:spacing w:after="0" w:line="240" w:lineRule="auto"/>
              <w:rPr>
                <w:rFonts w:ascii="Times New Roman" w:eastAsia="Calibri" w:hAnsi="Times New Roman" w:cs="Times New Roman"/>
                <w:sz w:val="24"/>
                <w:szCs w:val="24"/>
              </w:rPr>
            </w:pPr>
            <w:r w:rsidRPr="00404C67">
              <w:rPr>
                <w:rFonts w:ascii="Times New Roman" w:eastAsia="Calibri" w:hAnsi="Times New Roman" w:cs="Times New Roman"/>
                <w:sz w:val="24"/>
                <w:szCs w:val="24"/>
              </w:rPr>
              <w:t>(11.3)</w:t>
            </w:r>
          </w:p>
        </w:tc>
        <w:tc>
          <w:tcPr>
            <w:tcW w:w="863" w:type="pct"/>
          </w:tcPr>
          <w:p w14:paraId="17C1A5EB" w14:textId="77777777" w:rsidR="001C554B" w:rsidRPr="001C554B" w:rsidRDefault="001C554B" w:rsidP="001C554B">
            <w:pPr>
              <w:spacing w:after="0" w:line="240" w:lineRule="auto"/>
              <w:rPr>
                <w:rFonts w:ascii="Times New Roman" w:eastAsia="Calibri" w:hAnsi="Times New Roman" w:cs="Times New Roman"/>
                <w:sz w:val="24"/>
                <w:szCs w:val="24"/>
              </w:rPr>
            </w:pPr>
            <w:r w:rsidRPr="001C554B">
              <w:rPr>
                <w:rFonts w:ascii="Times New Roman" w:eastAsia="Calibri" w:hAnsi="Times New Roman" w:cs="Times New Roman"/>
                <w:sz w:val="24"/>
                <w:szCs w:val="24"/>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w:t>
            </w:r>
            <w:r w:rsidRPr="001C554B">
              <w:rPr>
                <w:rFonts w:ascii="Times New Roman" w:eastAsia="Calibri" w:hAnsi="Times New Roman" w:cs="Times New Roman"/>
                <w:sz w:val="24"/>
                <w:szCs w:val="24"/>
              </w:rPr>
              <w:lastRenderedPageBreak/>
              <w:t>сооружений, судопропускных сооружений, рыбозащитных и рыбопропускных сооружений, берегозащитных сооружений)</w:t>
            </w:r>
          </w:p>
        </w:tc>
        <w:tc>
          <w:tcPr>
            <w:tcW w:w="671" w:type="pct"/>
          </w:tcPr>
          <w:p w14:paraId="7B06D433" w14:textId="77777777" w:rsidR="001C554B" w:rsidRPr="001C554B" w:rsidRDefault="001C554B" w:rsidP="001C554B">
            <w:pPr>
              <w:spacing w:after="0" w:line="240" w:lineRule="auto"/>
              <w:rPr>
                <w:rFonts w:ascii="Times New Roman" w:hAnsi="Times New Roman" w:cs="Times New Roman"/>
                <w:sz w:val="24"/>
                <w:szCs w:val="24"/>
              </w:rPr>
            </w:pPr>
            <w:r w:rsidRPr="001C554B">
              <w:rPr>
                <w:rFonts w:ascii="Times New Roman" w:hAnsi="Times New Roman" w:cs="Times New Roman"/>
                <w:sz w:val="24"/>
                <w:szCs w:val="24"/>
              </w:rPr>
              <w:lastRenderedPageBreak/>
              <w:t>Не подлежат установлению</w:t>
            </w:r>
          </w:p>
        </w:tc>
        <w:tc>
          <w:tcPr>
            <w:tcW w:w="577" w:type="pct"/>
          </w:tcPr>
          <w:p w14:paraId="5007B2B2" w14:textId="77777777" w:rsidR="001C554B" w:rsidRPr="001C554B" w:rsidRDefault="001C554B" w:rsidP="001C554B">
            <w:pPr>
              <w:spacing w:after="0" w:line="240" w:lineRule="auto"/>
              <w:rPr>
                <w:rFonts w:ascii="Times New Roman" w:hAnsi="Times New Roman" w:cs="Times New Roman"/>
                <w:bCs/>
                <w:sz w:val="24"/>
                <w:szCs w:val="24"/>
              </w:rPr>
            </w:pPr>
            <w:r w:rsidRPr="001C554B">
              <w:rPr>
                <w:rFonts w:ascii="Times New Roman" w:hAnsi="Times New Roman" w:cs="Times New Roman"/>
                <w:bCs/>
                <w:sz w:val="24"/>
                <w:szCs w:val="24"/>
              </w:rPr>
              <w:t>Не подлежат установлению</w:t>
            </w:r>
          </w:p>
        </w:tc>
        <w:tc>
          <w:tcPr>
            <w:tcW w:w="562" w:type="pct"/>
          </w:tcPr>
          <w:p w14:paraId="525F2E68" w14:textId="77777777" w:rsidR="001C554B" w:rsidRPr="001C554B" w:rsidRDefault="001C554B" w:rsidP="001C554B">
            <w:pPr>
              <w:spacing w:after="0" w:line="240" w:lineRule="auto"/>
              <w:rPr>
                <w:rFonts w:ascii="Times New Roman" w:hAnsi="Times New Roman" w:cs="Times New Roman"/>
                <w:bCs/>
                <w:sz w:val="24"/>
                <w:szCs w:val="24"/>
              </w:rPr>
            </w:pPr>
            <w:r w:rsidRPr="001C554B">
              <w:rPr>
                <w:rFonts w:ascii="Times New Roman" w:hAnsi="Times New Roman" w:cs="Times New Roman"/>
                <w:sz w:val="24"/>
                <w:szCs w:val="24"/>
              </w:rPr>
              <w:t xml:space="preserve">Предельное количество этажей </w:t>
            </w:r>
            <w:r w:rsidRPr="001C554B">
              <w:rPr>
                <w:rFonts w:ascii="Times New Roman" w:eastAsia="Calibri" w:hAnsi="Times New Roman" w:cs="Times New Roman"/>
                <w:sz w:val="24"/>
                <w:szCs w:val="24"/>
                <w:lang w:eastAsia="zh-CN"/>
              </w:rPr>
              <w:t>–</w:t>
            </w:r>
            <w:r w:rsidRPr="001C554B">
              <w:rPr>
                <w:rFonts w:ascii="Times New Roman" w:hAnsi="Times New Roman" w:cs="Times New Roman"/>
                <w:sz w:val="24"/>
                <w:szCs w:val="24"/>
              </w:rPr>
              <w:t xml:space="preserve"> 2</w:t>
            </w:r>
          </w:p>
        </w:tc>
        <w:tc>
          <w:tcPr>
            <w:tcW w:w="637" w:type="pct"/>
          </w:tcPr>
          <w:p w14:paraId="28841A28" w14:textId="77777777" w:rsidR="001C554B" w:rsidRPr="001C554B" w:rsidRDefault="001C554B" w:rsidP="001C554B">
            <w:pPr>
              <w:spacing w:after="0" w:line="240" w:lineRule="auto"/>
              <w:rPr>
                <w:rFonts w:ascii="Times New Roman" w:hAnsi="Times New Roman" w:cs="Times New Roman"/>
                <w:bCs/>
                <w:sz w:val="24"/>
                <w:szCs w:val="24"/>
              </w:rPr>
            </w:pPr>
            <w:r w:rsidRPr="001C554B">
              <w:rPr>
                <w:rFonts w:ascii="Times New Roman" w:hAnsi="Times New Roman" w:cs="Times New Roman"/>
                <w:bCs/>
                <w:sz w:val="24"/>
                <w:szCs w:val="24"/>
              </w:rPr>
              <w:t>Не подлежат установлению</w:t>
            </w:r>
          </w:p>
        </w:tc>
        <w:tc>
          <w:tcPr>
            <w:tcW w:w="647" w:type="pct"/>
          </w:tcPr>
          <w:p w14:paraId="6EEC4A38" w14:textId="77777777" w:rsidR="001C554B" w:rsidRPr="001C554B" w:rsidRDefault="001C554B" w:rsidP="001C554B">
            <w:pPr>
              <w:spacing w:after="0" w:line="240" w:lineRule="auto"/>
              <w:rPr>
                <w:rFonts w:ascii="Times New Roman" w:hAnsi="Times New Roman" w:cs="Times New Roman"/>
                <w:bCs/>
                <w:sz w:val="24"/>
                <w:szCs w:val="24"/>
              </w:rPr>
            </w:pPr>
            <w:r w:rsidRPr="001C554B">
              <w:rPr>
                <w:rFonts w:ascii="Times New Roman" w:hAnsi="Times New Roman" w:cs="Times New Roman"/>
                <w:bCs/>
                <w:sz w:val="24"/>
                <w:szCs w:val="24"/>
              </w:rPr>
              <w:t>Не подлежат установлению</w:t>
            </w:r>
          </w:p>
        </w:tc>
      </w:tr>
      <w:tr w:rsidR="001C554B" w:rsidRPr="001C554B" w14:paraId="54994720" w14:textId="77777777" w:rsidTr="00A054D0">
        <w:trPr>
          <w:trHeight w:val="217"/>
        </w:trPr>
        <w:tc>
          <w:tcPr>
            <w:tcW w:w="5000" w:type="pct"/>
            <w:gridSpan w:val="8"/>
          </w:tcPr>
          <w:p w14:paraId="5B9740AE" w14:textId="77777777" w:rsidR="001C554B" w:rsidRPr="001C554B" w:rsidRDefault="001C554B" w:rsidP="001C554B">
            <w:pPr>
              <w:spacing w:after="0" w:line="240" w:lineRule="auto"/>
              <w:jc w:val="center"/>
              <w:rPr>
                <w:rFonts w:ascii="Times New Roman" w:hAnsi="Times New Roman" w:cs="Times New Roman"/>
                <w:bCs/>
                <w:sz w:val="24"/>
                <w:szCs w:val="24"/>
              </w:rPr>
            </w:pPr>
            <w:r w:rsidRPr="001C554B">
              <w:rPr>
                <w:rFonts w:ascii="Times New Roman" w:hAnsi="Times New Roman" w:cs="Times New Roman"/>
                <w:bCs/>
                <w:iCs/>
                <w:color w:val="000000"/>
                <w:sz w:val="24"/>
                <w:szCs w:val="24"/>
              </w:rPr>
              <w:t>Ⅱ. Условно разрешенные виды использования</w:t>
            </w:r>
          </w:p>
        </w:tc>
      </w:tr>
      <w:tr w:rsidR="0033025F" w:rsidRPr="001C554B" w14:paraId="0349DF35" w14:textId="77777777" w:rsidTr="00A054D0">
        <w:trPr>
          <w:trHeight w:val="217"/>
        </w:trPr>
        <w:tc>
          <w:tcPr>
            <w:tcW w:w="5000" w:type="pct"/>
            <w:gridSpan w:val="8"/>
          </w:tcPr>
          <w:p w14:paraId="796DC5CA" w14:textId="63E47F48" w:rsidR="0033025F" w:rsidRPr="001C554B" w:rsidRDefault="0033025F" w:rsidP="0033025F">
            <w:pPr>
              <w:spacing w:after="0" w:line="240" w:lineRule="auto"/>
              <w:rPr>
                <w:rFonts w:ascii="Times New Roman" w:hAnsi="Times New Roman" w:cs="Times New Roman"/>
                <w:bCs/>
                <w:iCs/>
                <w:color w:val="000000"/>
                <w:sz w:val="24"/>
                <w:szCs w:val="24"/>
              </w:rPr>
            </w:pPr>
            <w:r>
              <w:rPr>
                <w:rFonts w:ascii="Times New Roman" w:eastAsia="Calibri" w:hAnsi="Times New Roman" w:cs="Times New Roman"/>
                <w:sz w:val="24"/>
                <w:szCs w:val="24"/>
                <w:lang w:eastAsia="zh-CN"/>
              </w:rPr>
              <w:t>Условно разрешенные</w:t>
            </w:r>
            <w:r w:rsidRPr="00707B54">
              <w:rPr>
                <w:rFonts w:ascii="Times New Roman" w:eastAsia="Calibri" w:hAnsi="Times New Roman" w:cs="Times New Roman"/>
                <w:sz w:val="24"/>
                <w:szCs w:val="24"/>
                <w:lang w:eastAsia="zh-CN"/>
              </w:rPr>
              <w:t xml:space="preserve"> виды использования не установлены</w:t>
            </w:r>
          </w:p>
        </w:tc>
      </w:tr>
      <w:tr w:rsidR="001C554B" w:rsidRPr="001C554B" w14:paraId="1DC67709" w14:textId="77777777" w:rsidTr="00A054D0">
        <w:trPr>
          <w:trHeight w:val="134"/>
        </w:trPr>
        <w:tc>
          <w:tcPr>
            <w:tcW w:w="5000" w:type="pct"/>
            <w:gridSpan w:val="8"/>
          </w:tcPr>
          <w:p w14:paraId="174A7064" w14:textId="77777777" w:rsidR="001C554B" w:rsidRPr="001C554B" w:rsidRDefault="001C554B" w:rsidP="001C554B">
            <w:pPr>
              <w:spacing w:after="0" w:line="240" w:lineRule="auto"/>
              <w:jc w:val="center"/>
              <w:rPr>
                <w:rFonts w:ascii="Times New Roman" w:hAnsi="Times New Roman" w:cs="Times New Roman"/>
                <w:bCs/>
                <w:sz w:val="24"/>
                <w:szCs w:val="24"/>
              </w:rPr>
            </w:pPr>
            <w:r w:rsidRPr="001C554B">
              <w:rPr>
                <w:rFonts w:ascii="Times New Roman" w:hAnsi="Times New Roman" w:cs="Times New Roman"/>
                <w:bCs/>
                <w:iCs/>
                <w:color w:val="000000"/>
                <w:sz w:val="24"/>
                <w:szCs w:val="24"/>
              </w:rPr>
              <w:t>Ⅲ. Вспомогательные виды разрешенного использования</w:t>
            </w:r>
          </w:p>
        </w:tc>
      </w:tr>
      <w:tr w:rsidR="0033025F" w:rsidRPr="001C554B" w14:paraId="53BA8EA2" w14:textId="77777777" w:rsidTr="00A054D0">
        <w:trPr>
          <w:trHeight w:val="134"/>
        </w:trPr>
        <w:tc>
          <w:tcPr>
            <w:tcW w:w="5000" w:type="pct"/>
            <w:gridSpan w:val="8"/>
          </w:tcPr>
          <w:p w14:paraId="7FCC17D0" w14:textId="6B2C19A2" w:rsidR="0033025F" w:rsidRPr="001C554B" w:rsidRDefault="0033025F" w:rsidP="0033025F">
            <w:pPr>
              <w:spacing w:after="0" w:line="240" w:lineRule="auto"/>
              <w:rPr>
                <w:rFonts w:ascii="Times New Roman" w:hAnsi="Times New Roman" w:cs="Times New Roman"/>
                <w:bCs/>
                <w:iCs/>
                <w:color w:val="000000"/>
                <w:sz w:val="24"/>
                <w:szCs w:val="24"/>
              </w:rPr>
            </w:pPr>
            <w:r w:rsidRPr="00707B54">
              <w:rPr>
                <w:rFonts w:ascii="Times New Roman" w:eastAsia="Calibri" w:hAnsi="Times New Roman" w:cs="Times New Roman"/>
                <w:sz w:val="24"/>
                <w:szCs w:val="24"/>
                <w:lang w:eastAsia="zh-CN"/>
              </w:rPr>
              <w:t>Вспомогательные виды разрешенного использования не установлены</w:t>
            </w:r>
          </w:p>
        </w:tc>
      </w:tr>
    </w:tbl>
    <w:p w14:paraId="34BA66AF" w14:textId="77777777" w:rsidR="005F346B" w:rsidRDefault="005F346B" w:rsidP="001E3EF8">
      <w:pPr>
        <w:suppressAutoHyphens/>
        <w:spacing w:after="0" w:line="240" w:lineRule="auto"/>
        <w:ind w:left="709"/>
        <w:contextualSpacing/>
        <w:jc w:val="right"/>
        <w:rPr>
          <w:rFonts w:ascii="Times New Roman" w:eastAsia="Calibri" w:hAnsi="Times New Roman" w:cs="Times New Roman"/>
          <w:color w:val="000000"/>
          <w:kern w:val="0"/>
          <w:sz w:val="28"/>
          <w:szCs w:val="28"/>
          <w:lang w:eastAsia="zh-CN"/>
          <w14:ligatures w14:val="none"/>
        </w:rPr>
      </w:pPr>
    </w:p>
    <w:p w14:paraId="24CA3838" w14:textId="117D748F" w:rsidR="0015707E" w:rsidRPr="00084999" w:rsidRDefault="0015707E" w:rsidP="0015707E">
      <w:pPr>
        <w:tabs>
          <w:tab w:val="left" w:pos="1276"/>
        </w:tabs>
        <w:spacing w:after="0" w:line="240" w:lineRule="auto"/>
        <w:jc w:val="center"/>
        <w:rPr>
          <w:rFonts w:ascii="Times New Roman" w:hAnsi="Times New Roman" w:cs="Times New Roman"/>
          <w:sz w:val="28"/>
          <w:szCs w:val="28"/>
        </w:rPr>
      </w:pPr>
      <w:r w:rsidRPr="00084999">
        <w:rPr>
          <w:rFonts w:ascii="Times New Roman" w:hAnsi="Times New Roman" w:cs="Times New Roman"/>
          <w:sz w:val="28"/>
          <w:szCs w:val="28"/>
        </w:rPr>
        <w:t xml:space="preserve">Подраздел </w:t>
      </w:r>
      <w:r w:rsidRPr="00084999">
        <w:rPr>
          <w:rFonts w:ascii="Times New Roman" w:hAnsi="Times New Roman" w:cs="Times New Roman"/>
          <w:sz w:val="28"/>
          <w:szCs w:val="28"/>
          <w:lang w:val="en-US"/>
        </w:rPr>
        <w:t>VI</w:t>
      </w:r>
      <w:r>
        <w:rPr>
          <w:rFonts w:ascii="Times New Roman" w:hAnsi="Times New Roman" w:cs="Times New Roman"/>
          <w:sz w:val="28"/>
          <w:szCs w:val="28"/>
          <w:lang w:val="en-US"/>
        </w:rPr>
        <w:t>II</w:t>
      </w:r>
      <w:r w:rsidRPr="00084999">
        <w:rPr>
          <w:rFonts w:ascii="Times New Roman" w:hAnsi="Times New Roman" w:cs="Times New Roman"/>
          <w:sz w:val="28"/>
          <w:szCs w:val="28"/>
        </w:rPr>
        <w:t xml:space="preserve">. </w:t>
      </w:r>
      <w:r w:rsidR="00820B2D" w:rsidRPr="00BE728C">
        <w:rPr>
          <w:rFonts w:ascii="Times New Roman" w:hAnsi="Times New Roman" w:cs="Times New Roman"/>
          <w:sz w:val="28"/>
          <w:szCs w:val="28"/>
        </w:rPr>
        <w:t>Градостроительный</w:t>
      </w:r>
      <w:r w:rsidR="00820B2D" w:rsidRPr="00F4442B">
        <w:rPr>
          <w:rFonts w:ascii="Times New Roman" w:hAnsi="Times New Roman" w:cs="Times New Roman"/>
          <w:sz w:val="28"/>
          <w:szCs w:val="28"/>
        </w:rPr>
        <w:t xml:space="preserve"> регламент </w:t>
      </w:r>
      <w:r w:rsidR="00CD2FAD">
        <w:rPr>
          <w:rFonts w:ascii="Times New Roman" w:hAnsi="Times New Roman" w:cs="Times New Roman"/>
          <w:sz w:val="28"/>
          <w:szCs w:val="28"/>
        </w:rPr>
        <w:t>зоны инженерной инфраструктуры в границах населенного пункта (И1.1)</w:t>
      </w:r>
    </w:p>
    <w:p w14:paraId="7CDB7549" w14:textId="77777777" w:rsidR="0015707E" w:rsidRPr="00084999" w:rsidRDefault="0015707E" w:rsidP="0015707E">
      <w:pPr>
        <w:tabs>
          <w:tab w:val="left" w:pos="1276"/>
        </w:tabs>
        <w:spacing w:after="0" w:line="240" w:lineRule="auto"/>
        <w:jc w:val="both"/>
        <w:rPr>
          <w:rFonts w:ascii="Times New Roman" w:hAnsi="Times New Roman" w:cs="Times New Roman"/>
          <w:sz w:val="24"/>
          <w:szCs w:val="24"/>
        </w:rPr>
      </w:pPr>
    </w:p>
    <w:p w14:paraId="75E35571" w14:textId="7D152E93" w:rsidR="00820B2D" w:rsidRPr="00820B2D" w:rsidRDefault="004420A2" w:rsidP="00820B2D">
      <w:pPr>
        <w:tabs>
          <w:tab w:val="left" w:pos="1276"/>
        </w:tabs>
        <w:ind w:firstLine="709"/>
        <w:contextualSpacing/>
        <w:jc w:val="both"/>
        <w:rPr>
          <w:rFonts w:ascii="Times New Roman" w:hAnsi="Times New Roman" w:cs="Times New Roman"/>
          <w:sz w:val="28"/>
          <w:szCs w:val="28"/>
        </w:rPr>
      </w:pPr>
      <w:r>
        <w:rPr>
          <w:rFonts w:ascii="Times New Roman" w:hAnsi="Times New Roman" w:cs="Times New Roman"/>
          <w:sz w:val="28"/>
          <w:szCs w:val="28"/>
        </w:rPr>
        <w:t>99</w:t>
      </w:r>
      <w:r w:rsidR="00820B2D" w:rsidRPr="00820B2D">
        <w:rPr>
          <w:rFonts w:ascii="Times New Roman" w:hAnsi="Times New Roman" w:cs="Times New Roman"/>
          <w:sz w:val="28"/>
          <w:szCs w:val="28"/>
        </w:rPr>
        <w:t xml:space="preserve">.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Pr>
          <w:rFonts w:ascii="Times New Roman" w:hAnsi="Times New Roman" w:cs="Times New Roman"/>
          <w:sz w:val="28"/>
          <w:szCs w:val="28"/>
        </w:rPr>
        <w:t>зоны инженерной инфраструктуры в границах населенного пункта (И1.1)</w:t>
      </w:r>
      <w:r w:rsidR="00820B2D" w:rsidRPr="00820B2D">
        <w:rPr>
          <w:rFonts w:ascii="Times New Roman" w:hAnsi="Times New Roman" w:cs="Times New Roman"/>
          <w:sz w:val="28"/>
          <w:szCs w:val="28"/>
        </w:rPr>
        <w:t xml:space="preserve"> представлены в таблице 9.</w:t>
      </w:r>
    </w:p>
    <w:p w14:paraId="3779C635" w14:textId="1B27B7B3" w:rsidR="00820B2D" w:rsidRPr="00820B2D" w:rsidRDefault="00820B2D" w:rsidP="00820B2D">
      <w:pPr>
        <w:tabs>
          <w:tab w:val="left" w:pos="1276"/>
        </w:tabs>
        <w:ind w:firstLine="709"/>
        <w:contextualSpacing/>
        <w:jc w:val="both"/>
        <w:rPr>
          <w:rFonts w:ascii="Times New Roman" w:hAnsi="Times New Roman" w:cs="Times New Roman"/>
          <w:sz w:val="28"/>
          <w:szCs w:val="28"/>
        </w:rPr>
      </w:pPr>
      <w:r w:rsidRPr="00820B2D">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820B2D">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28AE3960" w14:textId="77777777" w:rsidR="0015707E" w:rsidRPr="00084999" w:rsidRDefault="0015707E" w:rsidP="0015707E">
      <w:pPr>
        <w:tabs>
          <w:tab w:val="left" w:pos="1276"/>
        </w:tabs>
        <w:spacing w:after="0" w:line="240" w:lineRule="auto"/>
        <w:ind w:firstLine="709"/>
        <w:jc w:val="both"/>
        <w:rPr>
          <w:rFonts w:ascii="Times New Roman" w:hAnsi="Times New Roman" w:cs="Times New Roman"/>
          <w:sz w:val="28"/>
          <w:szCs w:val="28"/>
        </w:rPr>
      </w:pPr>
    </w:p>
    <w:p w14:paraId="204CFFFF" w14:textId="51D25058" w:rsidR="00820B2D" w:rsidRPr="00820B2D" w:rsidRDefault="00820B2D" w:rsidP="00A054D0">
      <w:pPr>
        <w:tabs>
          <w:tab w:val="left" w:pos="709"/>
          <w:tab w:val="left" w:pos="851"/>
          <w:tab w:val="left" w:pos="14459"/>
        </w:tabs>
        <w:suppressAutoHyphens/>
        <w:ind w:right="142"/>
        <w:contextualSpacing/>
        <w:jc w:val="center"/>
        <w:rPr>
          <w:rFonts w:ascii="Times New Roman" w:hAnsi="Times New Roman" w:cs="Times New Roman"/>
          <w:sz w:val="28"/>
          <w:szCs w:val="28"/>
        </w:rPr>
      </w:pPr>
      <w:r w:rsidRPr="00820B2D">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43407D">
        <w:rPr>
          <w:rFonts w:ascii="Times New Roman" w:hAnsi="Times New Roman" w:cs="Times New Roman"/>
          <w:sz w:val="28"/>
          <w:szCs w:val="28"/>
        </w:rPr>
        <w:t>зоны инженерной инфраструктуры в границах населенного пункта (И1.1)</w:t>
      </w:r>
    </w:p>
    <w:p w14:paraId="4505A803" w14:textId="77777777" w:rsidR="00820B2D" w:rsidRPr="001E72A9" w:rsidRDefault="00820B2D" w:rsidP="00820B2D">
      <w:pPr>
        <w:tabs>
          <w:tab w:val="left" w:pos="709"/>
          <w:tab w:val="left" w:pos="851"/>
          <w:tab w:val="left" w:pos="14459"/>
        </w:tabs>
        <w:suppressAutoHyphens/>
        <w:ind w:right="142"/>
        <w:contextualSpacing/>
        <w:jc w:val="right"/>
        <w:rPr>
          <w:rFonts w:ascii="Times New Roman" w:eastAsia="Calibri" w:hAnsi="Times New Roman" w:cs="Times New Roman"/>
          <w:sz w:val="28"/>
          <w:szCs w:val="28"/>
          <w:lang w:eastAsia="zh-CN" w:bidi="ru-RU"/>
        </w:rPr>
      </w:pPr>
      <w:r w:rsidRPr="00820B2D">
        <w:rPr>
          <w:rFonts w:ascii="Times New Roman" w:eastAsia="Calibri" w:hAnsi="Times New Roman" w:cs="Times New Roman"/>
          <w:sz w:val="28"/>
          <w:szCs w:val="28"/>
          <w:lang w:eastAsia="zh-CN" w:bidi="ru-RU"/>
        </w:rPr>
        <w:t>Таблица 9</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8"/>
        <w:gridCol w:w="2608"/>
        <w:gridCol w:w="2611"/>
        <w:gridCol w:w="2030"/>
        <w:gridCol w:w="1746"/>
        <w:gridCol w:w="1700"/>
        <w:gridCol w:w="1927"/>
        <w:gridCol w:w="1957"/>
      </w:tblGrid>
      <w:tr w:rsidR="00FC1C4E" w:rsidRPr="00FC1C4E" w14:paraId="06A6C677" w14:textId="77777777" w:rsidTr="00A054D0">
        <w:trPr>
          <w:trHeight w:val="376"/>
        </w:trPr>
        <w:tc>
          <w:tcPr>
            <w:tcW w:w="181" w:type="pct"/>
            <w:vMerge w:val="restart"/>
          </w:tcPr>
          <w:p w14:paraId="2B4B04D3" w14:textId="77777777" w:rsidR="00FC1C4E" w:rsidRPr="00FC1C4E" w:rsidRDefault="00FC1C4E" w:rsidP="00FC1C4E">
            <w:pPr>
              <w:pStyle w:val="23"/>
              <w:spacing w:after="0" w:line="240" w:lineRule="auto"/>
              <w:contextualSpacing/>
              <w:rPr>
                <w:bCs/>
              </w:rPr>
            </w:pPr>
            <w:r w:rsidRPr="00FC1C4E">
              <w:rPr>
                <w:bCs/>
                <w:color w:val="000000"/>
              </w:rPr>
              <w:lastRenderedPageBreak/>
              <w:t>№ п/п</w:t>
            </w:r>
          </w:p>
        </w:tc>
        <w:tc>
          <w:tcPr>
            <w:tcW w:w="1725" w:type="pct"/>
            <w:gridSpan w:val="2"/>
            <w:vAlign w:val="center"/>
          </w:tcPr>
          <w:p w14:paraId="7804EC0A" w14:textId="77777777" w:rsidR="00FC1C4E" w:rsidRPr="00FC1C4E" w:rsidRDefault="00FC1C4E" w:rsidP="00FC1C4E">
            <w:pPr>
              <w:pStyle w:val="pboth"/>
              <w:spacing w:before="0" w:beforeAutospacing="0" w:after="0" w:afterAutospacing="0"/>
              <w:jc w:val="center"/>
              <w:textAlignment w:val="baseline"/>
              <w:rPr>
                <w:rFonts w:eastAsia="Calibri"/>
                <w:lang w:eastAsia="en-US"/>
              </w:rPr>
            </w:pPr>
            <w:r w:rsidRPr="00FC1C4E">
              <w:rPr>
                <w:bCs/>
                <w:color w:val="000000"/>
              </w:rPr>
              <w:t>Виды разрешенного использования земельного участка</w:t>
            </w:r>
          </w:p>
        </w:tc>
        <w:tc>
          <w:tcPr>
            <w:tcW w:w="3094" w:type="pct"/>
            <w:gridSpan w:val="5"/>
            <w:vAlign w:val="center"/>
          </w:tcPr>
          <w:p w14:paraId="6FE03038" w14:textId="77777777" w:rsidR="00FC1C4E" w:rsidRPr="00FC1C4E" w:rsidRDefault="00FC1C4E" w:rsidP="00FC1C4E">
            <w:pPr>
              <w:pStyle w:val="23"/>
              <w:spacing w:after="0" w:line="240" w:lineRule="auto"/>
              <w:contextualSpacing/>
              <w:jc w:val="center"/>
              <w:rPr>
                <w:bCs/>
              </w:rPr>
            </w:pPr>
            <w:r w:rsidRPr="00FC1C4E">
              <w:rPr>
                <w:bCs/>
                <w:iCs/>
                <w:color w:val="00000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C1C4E" w:rsidRPr="00FC1C4E" w14:paraId="6FE9D118" w14:textId="77777777" w:rsidTr="00A054D0">
        <w:trPr>
          <w:trHeight w:val="376"/>
        </w:trPr>
        <w:tc>
          <w:tcPr>
            <w:tcW w:w="181" w:type="pct"/>
            <w:vMerge/>
          </w:tcPr>
          <w:p w14:paraId="471868EB" w14:textId="77777777" w:rsidR="00FC1C4E" w:rsidRPr="00FC1C4E" w:rsidRDefault="00FC1C4E" w:rsidP="00FC1C4E">
            <w:pPr>
              <w:pStyle w:val="23"/>
              <w:spacing w:after="0" w:line="240" w:lineRule="auto"/>
              <w:contextualSpacing/>
              <w:jc w:val="center"/>
              <w:rPr>
                <w:bCs/>
              </w:rPr>
            </w:pPr>
          </w:p>
        </w:tc>
        <w:tc>
          <w:tcPr>
            <w:tcW w:w="862" w:type="pct"/>
            <w:vAlign w:val="center"/>
          </w:tcPr>
          <w:p w14:paraId="0E7DE73A" w14:textId="77777777" w:rsidR="00FC1C4E" w:rsidRPr="00FC1C4E" w:rsidRDefault="00FC1C4E" w:rsidP="00FC1C4E">
            <w:pPr>
              <w:widowControl w:val="0"/>
              <w:autoSpaceDE w:val="0"/>
              <w:autoSpaceDN w:val="0"/>
              <w:adjustRightInd w:val="0"/>
              <w:spacing w:after="0" w:line="240" w:lineRule="auto"/>
              <w:jc w:val="center"/>
              <w:rPr>
                <w:rFonts w:ascii="Times New Roman" w:hAnsi="Times New Roman" w:cs="Times New Roman"/>
                <w:bCs/>
                <w:sz w:val="24"/>
                <w:szCs w:val="24"/>
              </w:rPr>
            </w:pPr>
            <w:r w:rsidRPr="00FC1C4E">
              <w:rPr>
                <w:rFonts w:ascii="Times New Roman" w:hAnsi="Times New Roman" w:cs="Times New Roman"/>
                <w:bCs/>
                <w:sz w:val="24"/>
                <w:szCs w:val="24"/>
              </w:rPr>
              <w:t>наименование</w:t>
            </w:r>
          </w:p>
          <w:p w14:paraId="0F1C461C" w14:textId="77777777" w:rsidR="00FC1C4E" w:rsidRPr="00FC1C4E" w:rsidRDefault="00FC1C4E" w:rsidP="00FC1C4E">
            <w:pPr>
              <w:widowControl w:val="0"/>
              <w:autoSpaceDE w:val="0"/>
              <w:autoSpaceDN w:val="0"/>
              <w:adjustRightInd w:val="0"/>
              <w:spacing w:after="0" w:line="240" w:lineRule="auto"/>
              <w:jc w:val="center"/>
              <w:rPr>
                <w:rFonts w:ascii="Times New Roman" w:hAnsi="Times New Roman" w:cs="Times New Roman"/>
                <w:bCs/>
                <w:sz w:val="24"/>
                <w:szCs w:val="24"/>
              </w:rPr>
            </w:pPr>
            <w:r w:rsidRPr="00FC1C4E">
              <w:rPr>
                <w:rFonts w:ascii="Times New Roman" w:hAnsi="Times New Roman" w:cs="Times New Roman"/>
                <w:bCs/>
                <w:sz w:val="24"/>
                <w:szCs w:val="24"/>
              </w:rPr>
              <w:t>вида разрешенного использования</w:t>
            </w:r>
          </w:p>
          <w:p w14:paraId="4ABA4FD3" w14:textId="77777777" w:rsidR="00FC1C4E" w:rsidRPr="00FC1C4E" w:rsidRDefault="00FC1C4E" w:rsidP="00FC1C4E">
            <w:pPr>
              <w:pStyle w:val="ConsPlusNormal"/>
              <w:jc w:val="center"/>
              <w:rPr>
                <w:sz w:val="24"/>
                <w:szCs w:val="24"/>
              </w:rPr>
            </w:pPr>
            <w:r w:rsidRPr="00FC1C4E">
              <w:rPr>
                <w:bCs/>
                <w:sz w:val="24"/>
                <w:szCs w:val="24"/>
              </w:rPr>
              <w:t>земельного участка (код по классификатору)</w:t>
            </w:r>
          </w:p>
        </w:tc>
        <w:tc>
          <w:tcPr>
            <w:tcW w:w="863" w:type="pct"/>
            <w:vAlign w:val="center"/>
          </w:tcPr>
          <w:p w14:paraId="68953F92" w14:textId="77777777" w:rsidR="00FC1C4E" w:rsidRPr="00FC1C4E" w:rsidRDefault="00FC1C4E" w:rsidP="00FC1C4E">
            <w:pPr>
              <w:pStyle w:val="pboth"/>
              <w:spacing w:before="0" w:beforeAutospacing="0" w:after="0" w:afterAutospacing="0"/>
              <w:jc w:val="center"/>
              <w:textAlignment w:val="baseline"/>
              <w:rPr>
                <w:rFonts w:eastAsia="Calibri"/>
                <w:lang w:eastAsia="en-US"/>
              </w:rPr>
            </w:pPr>
            <w:r w:rsidRPr="00FC1C4E">
              <w:rPr>
                <w:bCs/>
                <w:iCs/>
                <w:color w:val="000000"/>
              </w:rPr>
              <w:t>описание видов разрешенного использования земельных участков и объектов капитального строительства</w:t>
            </w:r>
          </w:p>
        </w:tc>
        <w:tc>
          <w:tcPr>
            <w:tcW w:w="671" w:type="pct"/>
            <w:vAlign w:val="center"/>
          </w:tcPr>
          <w:p w14:paraId="40B4AFC9" w14:textId="77777777" w:rsidR="00FC1C4E" w:rsidRPr="00FC1C4E" w:rsidRDefault="00FC1C4E" w:rsidP="00FC1C4E">
            <w:pPr>
              <w:pStyle w:val="23"/>
              <w:spacing w:after="0" w:line="240" w:lineRule="auto"/>
              <w:contextualSpacing/>
              <w:jc w:val="center"/>
              <w:rPr>
                <w:bCs/>
              </w:rPr>
            </w:pPr>
            <w:r w:rsidRPr="00FC1C4E">
              <w:rPr>
                <w:iCs/>
                <w:color w:val="000000"/>
              </w:rPr>
              <w:t>предельные (минимальные и (или) максимальные) размеры земельных участков, в том числе их площадь</w:t>
            </w:r>
          </w:p>
        </w:tc>
        <w:tc>
          <w:tcPr>
            <w:tcW w:w="577" w:type="pct"/>
            <w:vAlign w:val="center"/>
          </w:tcPr>
          <w:p w14:paraId="6EC89380" w14:textId="77777777" w:rsidR="00FC1C4E" w:rsidRPr="00FC1C4E" w:rsidRDefault="00FC1C4E" w:rsidP="00FC1C4E">
            <w:pPr>
              <w:widowControl w:val="0"/>
              <w:tabs>
                <w:tab w:val="left" w:pos="360"/>
              </w:tabs>
              <w:spacing w:after="0" w:line="240" w:lineRule="auto"/>
              <w:jc w:val="center"/>
              <w:rPr>
                <w:rFonts w:ascii="Times New Roman" w:hAnsi="Times New Roman" w:cs="Times New Roman"/>
                <w:sz w:val="24"/>
                <w:szCs w:val="24"/>
              </w:rPr>
            </w:pPr>
            <w:r w:rsidRPr="00FC1C4E">
              <w:rPr>
                <w:rFonts w:ascii="Times New Roman" w:hAnsi="Times New Roman" w:cs="Times New Roman"/>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62" w:type="pct"/>
            <w:vAlign w:val="center"/>
          </w:tcPr>
          <w:p w14:paraId="1FCF7B68" w14:textId="77777777" w:rsidR="00FC1C4E" w:rsidRPr="00FC1C4E" w:rsidRDefault="00FC1C4E" w:rsidP="00FC1C4E">
            <w:pPr>
              <w:widowControl w:val="0"/>
              <w:tabs>
                <w:tab w:val="left" w:pos="360"/>
              </w:tabs>
              <w:spacing w:after="0" w:line="240" w:lineRule="auto"/>
              <w:jc w:val="center"/>
              <w:rPr>
                <w:rFonts w:ascii="Times New Roman" w:hAnsi="Times New Roman" w:cs="Times New Roman"/>
                <w:sz w:val="24"/>
                <w:szCs w:val="24"/>
              </w:rPr>
            </w:pPr>
            <w:r w:rsidRPr="00FC1C4E">
              <w:rPr>
                <w:rFonts w:ascii="Times New Roman" w:hAnsi="Times New Roman" w:cs="Times New Roman"/>
                <w:sz w:val="24"/>
                <w:szCs w:val="24"/>
              </w:rPr>
              <w:t>предельное количество этажей или предельная высота зданий, строений, сооружений</w:t>
            </w:r>
          </w:p>
        </w:tc>
        <w:tc>
          <w:tcPr>
            <w:tcW w:w="637" w:type="pct"/>
            <w:vAlign w:val="center"/>
          </w:tcPr>
          <w:p w14:paraId="75BDF974" w14:textId="77777777" w:rsidR="00FC1C4E" w:rsidRPr="00FC1C4E" w:rsidRDefault="00FC1C4E" w:rsidP="00FC1C4E">
            <w:pPr>
              <w:pStyle w:val="23"/>
              <w:spacing w:after="0" w:line="240" w:lineRule="auto"/>
              <w:contextualSpacing/>
              <w:jc w:val="center"/>
              <w:rPr>
                <w:bCs/>
              </w:rPr>
            </w:pPr>
            <w:r w:rsidRPr="00FC1C4E">
              <w:rPr>
                <w:iCs/>
                <w:color w:val="00000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47" w:type="pct"/>
            <w:vAlign w:val="center"/>
          </w:tcPr>
          <w:p w14:paraId="1417CB95" w14:textId="77777777" w:rsidR="00FC1C4E" w:rsidRPr="00FC1C4E" w:rsidRDefault="00FC1C4E" w:rsidP="00FC1C4E">
            <w:pPr>
              <w:pStyle w:val="23"/>
              <w:spacing w:after="0" w:line="240" w:lineRule="auto"/>
              <w:contextualSpacing/>
              <w:jc w:val="center"/>
              <w:rPr>
                <w:bCs/>
              </w:rPr>
            </w:pPr>
            <w:r w:rsidRPr="00FC1C4E">
              <w:rPr>
                <w:iCs/>
                <w:color w:val="000000"/>
              </w:rPr>
              <w:t>иные предельные параметры разрешенного строительства, реконструкции объектов капитального строительства</w:t>
            </w:r>
          </w:p>
        </w:tc>
      </w:tr>
      <w:tr w:rsidR="00FC1C4E" w:rsidRPr="00FC1C4E" w14:paraId="4F28D46A" w14:textId="77777777" w:rsidTr="00A054D0">
        <w:trPr>
          <w:trHeight w:val="185"/>
        </w:trPr>
        <w:tc>
          <w:tcPr>
            <w:tcW w:w="5000" w:type="pct"/>
            <w:gridSpan w:val="8"/>
          </w:tcPr>
          <w:p w14:paraId="780767DF" w14:textId="77777777" w:rsidR="00FC1C4E" w:rsidRPr="00FC1C4E" w:rsidRDefault="00FC1C4E" w:rsidP="00FC1C4E">
            <w:pPr>
              <w:pStyle w:val="23"/>
              <w:spacing w:after="0" w:line="240" w:lineRule="auto"/>
              <w:contextualSpacing/>
              <w:jc w:val="center"/>
              <w:rPr>
                <w:bCs/>
              </w:rPr>
            </w:pPr>
            <w:r w:rsidRPr="00FC1C4E">
              <w:rPr>
                <w:bCs/>
                <w:iCs/>
                <w:color w:val="000000"/>
              </w:rPr>
              <w:t>І. Основные виды разрешенного использования</w:t>
            </w:r>
          </w:p>
        </w:tc>
      </w:tr>
      <w:tr w:rsidR="00FC1C4E" w:rsidRPr="00FC1C4E" w14:paraId="6D96437D" w14:textId="77777777" w:rsidTr="00A054D0">
        <w:trPr>
          <w:trHeight w:val="376"/>
        </w:trPr>
        <w:tc>
          <w:tcPr>
            <w:tcW w:w="181" w:type="pct"/>
          </w:tcPr>
          <w:p w14:paraId="6C69D0D4" w14:textId="77777777" w:rsidR="00FC1C4E" w:rsidRPr="00FC1C4E" w:rsidRDefault="00FC1C4E" w:rsidP="00FC1C4E">
            <w:pPr>
              <w:pStyle w:val="23"/>
              <w:spacing w:after="0" w:line="240" w:lineRule="auto"/>
              <w:contextualSpacing/>
              <w:rPr>
                <w:bCs/>
              </w:rPr>
            </w:pPr>
            <w:r w:rsidRPr="00FC1C4E">
              <w:rPr>
                <w:bCs/>
              </w:rPr>
              <w:t>1.</w:t>
            </w:r>
          </w:p>
        </w:tc>
        <w:tc>
          <w:tcPr>
            <w:tcW w:w="862" w:type="pct"/>
          </w:tcPr>
          <w:p w14:paraId="327D4B8E" w14:textId="77777777" w:rsidR="00FC1C4E" w:rsidRPr="00FC1C4E" w:rsidRDefault="00FC1C4E" w:rsidP="00FC1C4E">
            <w:pPr>
              <w:pStyle w:val="23"/>
              <w:spacing w:after="0" w:line="240" w:lineRule="auto"/>
              <w:contextualSpacing/>
              <w:rPr>
                <w:rFonts w:eastAsia="Calibri"/>
                <w:lang w:eastAsia="en-US"/>
              </w:rPr>
            </w:pPr>
            <w:r w:rsidRPr="00FC1C4E">
              <w:rPr>
                <w:rFonts w:eastAsia="Calibri"/>
                <w:lang w:eastAsia="en-US"/>
              </w:rPr>
              <w:t>Хранение автотранспорта</w:t>
            </w:r>
          </w:p>
          <w:p w14:paraId="0BC847DA" w14:textId="77777777" w:rsidR="00FC1C4E" w:rsidRPr="00FC1C4E" w:rsidRDefault="00FC1C4E" w:rsidP="00FC1C4E">
            <w:pPr>
              <w:pStyle w:val="ConsPlusNormal"/>
              <w:rPr>
                <w:sz w:val="24"/>
                <w:szCs w:val="24"/>
              </w:rPr>
            </w:pPr>
            <w:r w:rsidRPr="00FC1C4E">
              <w:rPr>
                <w:rFonts w:eastAsia="Calibri"/>
                <w:sz w:val="24"/>
                <w:szCs w:val="24"/>
              </w:rPr>
              <w:t>(2.7.1)</w:t>
            </w:r>
          </w:p>
        </w:tc>
        <w:tc>
          <w:tcPr>
            <w:tcW w:w="863" w:type="pct"/>
          </w:tcPr>
          <w:p w14:paraId="1D7931B1" w14:textId="77777777" w:rsidR="00FC1C4E" w:rsidRPr="00FC1C4E" w:rsidRDefault="00FC1C4E" w:rsidP="00FC1C4E">
            <w:pPr>
              <w:pStyle w:val="pboth"/>
              <w:spacing w:before="0" w:beforeAutospacing="0" w:after="0" w:afterAutospacing="0"/>
              <w:textAlignment w:val="baseline"/>
              <w:rPr>
                <w:rFonts w:eastAsia="Calibri"/>
                <w:lang w:eastAsia="en-US"/>
              </w:rPr>
            </w:pPr>
            <w:r w:rsidRPr="00FC1C4E">
              <w:rPr>
                <w:rFonts w:eastAsia="Calibri"/>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w:t>
            </w:r>
            <w:r w:rsidRPr="00FC1C4E">
              <w:rPr>
                <w:rFonts w:eastAsia="Calibri"/>
                <w:lang w:eastAsia="en-US"/>
              </w:rPr>
              <w:lastRenderedPageBreak/>
              <w:t xml:space="preserve">исключением гаражей, размещение которых предусмотрено содержанием вида разрешенного использования с </w:t>
            </w:r>
            <w:hyperlink r:id="rId49" w:history="1">
              <w:r w:rsidRPr="00FC1C4E">
                <w:rPr>
                  <w:rFonts w:eastAsia="Calibri"/>
                  <w:lang w:eastAsia="en-US"/>
                </w:rPr>
                <w:t>кодом 4.9</w:t>
              </w:r>
            </w:hyperlink>
          </w:p>
        </w:tc>
        <w:tc>
          <w:tcPr>
            <w:tcW w:w="671" w:type="pct"/>
          </w:tcPr>
          <w:p w14:paraId="4D740F51" w14:textId="07B98E83" w:rsidR="00FC1C4E" w:rsidRPr="00FC1C4E" w:rsidRDefault="00F227BD" w:rsidP="00FC1C4E">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FC1C4E" w:rsidRPr="00FC1C4E">
              <w:rPr>
                <w:rFonts w:ascii="Times New Roman" w:hAnsi="Times New Roman" w:cs="Times New Roman"/>
                <w:sz w:val="24"/>
                <w:szCs w:val="24"/>
              </w:rPr>
              <w:t>–</w:t>
            </w:r>
            <w:r w:rsidR="00FC1C4E">
              <w:rPr>
                <w:rFonts w:ascii="Times New Roman" w:hAnsi="Times New Roman" w:cs="Times New Roman"/>
                <w:sz w:val="24"/>
                <w:szCs w:val="24"/>
              </w:rPr>
              <w:t xml:space="preserve"> </w:t>
            </w:r>
            <w:r w:rsidR="00FC1C4E" w:rsidRPr="00FC1C4E">
              <w:rPr>
                <w:rFonts w:ascii="Times New Roman" w:hAnsi="Times New Roman" w:cs="Times New Roman"/>
                <w:sz w:val="24"/>
                <w:szCs w:val="24"/>
              </w:rPr>
              <w:t xml:space="preserve">20 </w:t>
            </w:r>
            <w:proofErr w:type="spellStart"/>
            <w:proofErr w:type="gramStart"/>
            <w:r w:rsidR="00FC1C4E" w:rsidRPr="00FC1C4E">
              <w:rPr>
                <w:rFonts w:ascii="Times New Roman" w:hAnsi="Times New Roman" w:cs="Times New Roman"/>
                <w:sz w:val="24"/>
                <w:szCs w:val="24"/>
              </w:rPr>
              <w:t>кв.м</w:t>
            </w:r>
            <w:proofErr w:type="spellEnd"/>
            <w:proofErr w:type="gramEnd"/>
            <w:r w:rsidR="00FC1C4E" w:rsidRPr="00FC1C4E">
              <w:rPr>
                <w:rFonts w:ascii="Times New Roman" w:hAnsi="Times New Roman" w:cs="Times New Roman"/>
                <w:sz w:val="24"/>
                <w:szCs w:val="24"/>
              </w:rPr>
              <w:t xml:space="preserve"> </w:t>
            </w:r>
            <w:r w:rsidR="00CE1607" w:rsidRPr="006E1E18">
              <w:rPr>
                <w:rFonts w:ascii="Times New Roman" w:hAnsi="Times New Roman" w:cs="Times New Roman"/>
                <w:sz w:val="24"/>
                <w:szCs w:val="24"/>
              </w:rPr>
              <w:t>Максимальный размер</w:t>
            </w:r>
            <w:r w:rsidR="00FC1C4E" w:rsidRPr="00FC1C4E">
              <w:rPr>
                <w:rFonts w:ascii="Times New Roman" w:hAnsi="Times New Roman" w:cs="Times New Roman"/>
                <w:sz w:val="24"/>
                <w:szCs w:val="24"/>
              </w:rPr>
              <w:t xml:space="preserve"> –</w:t>
            </w:r>
            <w:r w:rsidR="00FC1C4E">
              <w:rPr>
                <w:rFonts w:ascii="Times New Roman" w:hAnsi="Times New Roman" w:cs="Times New Roman"/>
                <w:sz w:val="24"/>
                <w:szCs w:val="24"/>
              </w:rPr>
              <w:t xml:space="preserve"> </w:t>
            </w:r>
            <w:r w:rsidR="00FC1C4E" w:rsidRPr="00FC1C4E">
              <w:rPr>
                <w:rFonts w:ascii="Times New Roman" w:hAnsi="Times New Roman" w:cs="Times New Roman"/>
                <w:sz w:val="24"/>
                <w:szCs w:val="24"/>
              </w:rPr>
              <w:t xml:space="preserve">500 </w:t>
            </w:r>
            <w:proofErr w:type="spellStart"/>
            <w:proofErr w:type="gramStart"/>
            <w:r w:rsidR="00FC1C4E" w:rsidRPr="00FC1C4E">
              <w:rPr>
                <w:rFonts w:ascii="Times New Roman" w:hAnsi="Times New Roman" w:cs="Times New Roman"/>
                <w:sz w:val="24"/>
                <w:szCs w:val="24"/>
              </w:rPr>
              <w:t>кв.м</w:t>
            </w:r>
            <w:proofErr w:type="spellEnd"/>
            <w:proofErr w:type="gramEnd"/>
          </w:p>
        </w:tc>
        <w:tc>
          <w:tcPr>
            <w:tcW w:w="577" w:type="pct"/>
          </w:tcPr>
          <w:p w14:paraId="787C8338" w14:textId="77777777" w:rsidR="00FC1C4E" w:rsidRPr="00FC1C4E" w:rsidRDefault="00FC1C4E" w:rsidP="00FC1C4E">
            <w:pPr>
              <w:pStyle w:val="23"/>
              <w:spacing w:after="0" w:line="240" w:lineRule="auto"/>
              <w:contextualSpacing/>
              <w:jc w:val="center"/>
            </w:pPr>
            <w:r w:rsidRPr="00FC1C4E">
              <w:t>3 м</w:t>
            </w:r>
          </w:p>
        </w:tc>
        <w:tc>
          <w:tcPr>
            <w:tcW w:w="562" w:type="pct"/>
          </w:tcPr>
          <w:p w14:paraId="5BC2F1A7" w14:textId="77777777" w:rsidR="00FC1C4E" w:rsidRPr="00FC1C4E" w:rsidRDefault="00FC1C4E" w:rsidP="00FC1C4E">
            <w:pPr>
              <w:pStyle w:val="23"/>
              <w:spacing w:after="0" w:line="240" w:lineRule="auto"/>
              <w:contextualSpacing/>
            </w:pPr>
            <w:r w:rsidRPr="00FC1C4E">
              <w:t xml:space="preserve">Предельное количество этажей </w:t>
            </w:r>
            <w:r w:rsidRPr="00FC1C4E">
              <w:rPr>
                <w:rFonts w:eastAsia="Calibri"/>
                <w:lang w:eastAsia="zh-CN"/>
              </w:rPr>
              <w:t>–</w:t>
            </w:r>
            <w:r w:rsidRPr="00FC1C4E">
              <w:t xml:space="preserve"> 1</w:t>
            </w:r>
          </w:p>
        </w:tc>
        <w:tc>
          <w:tcPr>
            <w:tcW w:w="637" w:type="pct"/>
          </w:tcPr>
          <w:p w14:paraId="60BD8CAD" w14:textId="264AA91A" w:rsidR="00FC1C4E" w:rsidRPr="00FC1C4E" w:rsidRDefault="00FC1C4E" w:rsidP="00FC1C4E">
            <w:pPr>
              <w:widowControl w:val="0"/>
              <w:tabs>
                <w:tab w:val="left" w:pos="360"/>
              </w:tabs>
              <w:spacing w:after="0" w:line="240" w:lineRule="auto"/>
              <w:jc w:val="center"/>
              <w:rPr>
                <w:rFonts w:ascii="Times New Roman" w:hAnsi="Times New Roman" w:cs="Times New Roman"/>
                <w:sz w:val="24"/>
                <w:szCs w:val="24"/>
              </w:rPr>
            </w:pPr>
            <w:r w:rsidRPr="00FC1C4E">
              <w:rPr>
                <w:rFonts w:ascii="Times New Roman" w:hAnsi="Times New Roman" w:cs="Times New Roman"/>
                <w:sz w:val="24"/>
                <w:szCs w:val="24"/>
              </w:rPr>
              <w:t>80</w:t>
            </w:r>
          </w:p>
        </w:tc>
        <w:tc>
          <w:tcPr>
            <w:tcW w:w="647" w:type="pct"/>
          </w:tcPr>
          <w:p w14:paraId="62CAB019" w14:textId="77777777" w:rsidR="00FC1C4E" w:rsidRPr="00FC1C4E" w:rsidRDefault="00FC1C4E" w:rsidP="00FC1C4E">
            <w:pPr>
              <w:widowControl w:val="0"/>
              <w:tabs>
                <w:tab w:val="left" w:pos="360"/>
              </w:tabs>
              <w:spacing w:after="0" w:line="240" w:lineRule="auto"/>
              <w:rPr>
                <w:rFonts w:ascii="Times New Roman" w:hAnsi="Times New Roman" w:cs="Times New Roman"/>
                <w:sz w:val="24"/>
                <w:szCs w:val="24"/>
              </w:rPr>
            </w:pPr>
            <w:r w:rsidRPr="00FC1C4E">
              <w:rPr>
                <w:rFonts w:ascii="Times New Roman" w:hAnsi="Times New Roman" w:cs="Times New Roman"/>
                <w:sz w:val="24"/>
                <w:szCs w:val="24"/>
              </w:rPr>
              <w:t>Не подлежит установлению</w:t>
            </w:r>
          </w:p>
          <w:p w14:paraId="14D29477" w14:textId="77777777" w:rsidR="00FC1C4E" w:rsidRPr="00FC1C4E" w:rsidRDefault="00FC1C4E" w:rsidP="00FC1C4E">
            <w:pPr>
              <w:widowControl w:val="0"/>
              <w:tabs>
                <w:tab w:val="left" w:pos="360"/>
              </w:tabs>
              <w:spacing w:after="0" w:line="240" w:lineRule="auto"/>
              <w:jc w:val="center"/>
              <w:rPr>
                <w:rFonts w:ascii="Times New Roman" w:hAnsi="Times New Roman" w:cs="Times New Roman"/>
                <w:sz w:val="24"/>
                <w:szCs w:val="24"/>
              </w:rPr>
            </w:pPr>
          </w:p>
        </w:tc>
      </w:tr>
      <w:tr w:rsidR="00FC1C4E" w:rsidRPr="00FC1C4E" w14:paraId="07F1FFC2" w14:textId="77777777" w:rsidTr="00A054D0">
        <w:trPr>
          <w:trHeight w:val="376"/>
        </w:trPr>
        <w:tc>
          <w:tcPr>
            <w:tcW w:w="181" w:type="pct"/>
          </w:tcPr>
          <w:p w14:paraId="38A7FD55" w14:textId="77777777" w:rsidR="00FC1C4E" w:rsidRPr="00FC1C4E" w:rsidRDefault="00FC1C4E" w:rsidP="00FC1C4E">
            <w:pPr>
              <w:pStyle w:val="23"/>
              <w:spacing w:after="0" w:line="240" w:lineRule="auto"/>
              <w:contextualSpacing/>
              <w:rPr>
                <w:bCs/>
              </w:rPr>
            </w:pPr>
            <w:r w:rsidRPr="00FC1C4E">
              <w:rPr>
                <w:bCs/>
              </w:rPr>
              <w:t>2.</w:t>
            </w:r>
          </w:p>
        </w:tc>
        <w:tc>
          <w:tcPr>
            <w:tcW w:w="862" w:type="pct"/>
          </w:tcPr>
          <w:p w14:paraId="1FAE8783" w14:textId="77777777" w:rsidR="00FC1C4E" w:rsidRPr="00FC1C4E" w:rsidRDefault="00FC1C4E" w:rsidP="00FC1C4E">
            <w:pPr>
              <w:pStyle w:val="ConsPlusNormal"/>
              <w:rPr>
                <w:sz w:val="24"/>
                <w:szCs w:val="24"/>
              </w:rPr>
            </w:pPr>
            <w:r w:rsidRPr="00FC1C4E">
              <w:rPr>
                <w:sz w:val="24"/>
                <w:szCs w:val="24"/>
              </w:rPr>
              <w:t>Коммунальное обслуживание</w:t>
            </w:r>
          </w:p>
          <w:p w14:paraId="05917A12" w14:textId="77777777" w:rsidR="00FC1C4E" w:rsidRPr="00FC1C4E" w:rsidRDefault="00FC1C4E" w:rsidP="00FC1C4E">
            <w:pPr>
              <w:pStyle w:val="ConsPlusNormal"/>
              <w:rPr>
                <w:sz w:val="24"/>
                <w:szCs w:val="24"/>
              </w:rPr>
            </w:pPr>
            <w:r w:rsidRPr="00FC1C4E">
              <w:rPr>
                <w:sz w:val="24"/>
                <w:szCs w:val="24"/>
              </w:rPr>
              <w:t>(3.1)</w:t>
            </w:r>
          </w:p>
        </w:tc>
        <w:tc>
          <w:tcPr>
            <w:tcW w:w="863" w:type="pct"/>
          </w:tcPr>
          <w:p w14:paraId="3904B0F9" w14:textId="77777777" w:rsidR="00FC1C4E" w:rsidRPr="00FC1C4E" w:rsidRDefault="00FC1C4E" w:rsidP="00FC1C4E">
            <w:pPr>
              <w:pStyle w:val="pboth"/>
              <w:spacing w:before="0" w:beforeAutospacing="0" w:after="0" w:afterAutospacing="0"/>
              <w:textAlignment w:val="baseline"/>
            </w:pPr>
            <w:r w:rsidRPr="00FC1C4E">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50" w:history="1">
              <w:r w:rsidRPr="00FC1C4E">
                <w:rPr>
                  <w:rFonts w:eastAsia="Calibri"/>
                  <w:lang w:eastAsia="en-US"/>
                </w:rPr>
                <w:t>кодами 3.1.1-3.1.2</w:t>
              </w:r>
            </w:hyperlink>
          </w:p>
        </w:tc>
        <w:tc>
          <w:tcPr>
            <w:tcW w:w="671" w:type="pct"/>
          </w:tcPr>
          <w:p w14:paraId="04060F49" w14:textId="77777777" w:rsidR="00FC1C4E" w:rsidRPr="00FC1C4E" w:rsidRDefault="00FC1C4E" w:rsidP="00FC1C4E">
            <w:pPr>
              <w:widowControl w:val="0"/>
              <w:tabs>
                <w:tab w:val="left" w:pos="360"/>
              </w:tabs>
              <w:spacing w:after="0" w:line="240" w:lineRule="auto"/>
              <w:rPr>
                <w:rFonts w:ascii="Times New Roman" w:hAnsi="Times New Roman" w:cs="Times New Roman"/>
                <w:sz w:val="24"/>
                <w:szCs w:val="24"/>
              </w:rPr>
            </w:pPr>
            <w:r w:rsidRPr="00FC1C4E">
              <w:rPr>
                <w:rFonts w:ascii="Times New Roman" w:hAnsi="Times New Roman" w:cs="Times New Roman"/>
                <w:sz w:val="24"/>
                <w:szCs w:val="24"/>
              </w:rPr>
              <w:t>Не подлежит установлению</w:t>
            </w:r>
          </w:p>
          <w:p w14:paraId="77851A4A" w14:textId="77777777" w:rsidR="00FC1C4E" w:rsidRPr="00FC1C4E" w:rsidRDefault="00FC1C4E" w:rsidP="00FC1C4E">
            <w:pPr>
              <w:pStyle w:val="23"/>
              <w:spacing w:after="0" w:line="240" w:lineRule="auto"/>
              <w:contextualSpacing/>
              <w:jc w:val="center"/>
              <w:rPr>
                <w:bCs/>
              </w:rPr>
            </w:pPr>
          </w:p>
        </w:tc>
        <w:tc>
          <w:tcPr>
            <w:tcW w:w="577" w:type="pct"/>
          </w:tcPr>
          <w:p w14:paraId="484E809E" w14:textId="77777777" w:rsidR="00FC1C4E" w:rsidRPr="00FC1C4E" w:rsidRDefault="00FC1C4E" w:rsidP="00FC1C4E">
            <w:pPr>
              <w:pStyle w:val="23"/>
              <w:spacing w:after="0" w:line="240" w:lineRule="auto"/>
              <w:contextualSpacing/>
              <w:jc w:val="center"/>
              <w:rPr>
                <w:bCs/>
              </w:rPr>
            </w:pPr>
            <w:r w:rsidRPr="00FC1C4E">
              <w:t>3 м</w:t>
            </w:r>
          </w:p>
        </w:tc>
        <w:tc>
          <w:tcPr>
            <w:tcW w:w="562" w:type="pct"/>
          </w:tcPr>
          <w:p w14:paraId="06A9116E" w14:textId="77777777" w:rsidR="00FC1C4E" w:rsidRPr="00FC1C4E" w:rsidRDefault="00FC1C4E" w:rsidP="00FC1C4E">
            <w:pPr>
              <w:pStyle w:val="23"/>
              <w:spacing w:after="0" w:line="240" w:lineRule="auto"/>
              <w:contextualSpacing/>
              <w:rPr>
                <w:bCs/>
              </w:rPr>
            </w:pPr>
            <w:r w:rsidRPr="00FC1C4E">
              <w:t xml:space="preserve">Предельное количество этажей </w:t>
            </w:r>
            <w:r w:rsidRPr="00FC1C4E">
              <w:rPr>
                <w:rFonts w:eastAsia="Calibri"/>
                <w:lang w:eastAsia="zh-CN"/>
              </w:rPr>
              <w:t>–</w:t>
            </w:r>
            <w:r w:rsidRPr="00FC1C4E">
              <w:t xml:space="preserve"> 3</w:t>
            </w:r>
          </w:p>
        </w:tc>
        <w:tc>
          <w:tcPr>
            <w:tcW w:w="637" w:type="pct"/>
          </w:tcPr>
          <w:p w14:paraId="1F0E6F3F" w14:textId="77777777" w:rsidR="00FC1C4E" w:rsidRPr="00FC1C4E" w:rsidRDefault="00FC1C4E" w:rsidP="00FC1C4E">
            <w:pPr>
              <w:widowControl w:val="0"/>
              <w:tabs>
                <w:tab w:val="left" w:pos="360"/>
              </w:tabs>
              <w:spacing w:after="0" w:line="240" w:lineRule="auto"/>
              <w:jc w:val="center"/>
              <w:rPr>
                <w:rFonts w:ascii="Times New Roman" w:hAnsi="Times New Roman" w:cs="Times New Roman"/>
                <w:sz w:val="24"/>
                <w:szCs w:val="24"/>
              </w:rPr>
            </w:pPr>
            <w:r w:rsidRPr="00FC1C4E">
              <w:rPr>
                <w:rFonts w:ascii="Times New Roman" w:hAnsi="Times New Roman" w:cs="Times New Roman"/>
                <w:sz w:val="24"/>
                <w:szCs w:val="24"/>
              </w:rPr>
              <w:t>70</w:t>
            </w:r>
          </w:p>
          <w:p w14:paraId="07CE85E7" w14:textId="77777777" w:rsidR="00FC1C4E" w:rsidRPr="00FC1C4E" w:rsidRDefault="00FC1C4E" w:rsidP="00FC1C4E">
            <w:pPr>
              <w:pStyle w:val="23"/>
              <w:spacing w:after="0" w:line="240" w:lineRule="auto"/>
              <w:contextualSpacing/>
              <w:jc w:val="center"/>
              <w:rPr>
                <w:bCs/>
              </w:rPr>
            </w:pPr>
          </w:p>
        </w:tc>
        <w:tc>
          <w:tcPr>
            <w:tcW w:w="647" w:type="pct"/>
          </w:tcPr>
          <w:p w14:paraId="18F3A35F" w14:textId="77777777" w:rsidR="00FC1C4E" w:rsidRPr="00FC1C4E" w:rsidRDefault="00FC1C4E" w:rsidP="00FC1C4E">
            <w:pPr>
              <w:widowControl w:val="0"/>
              <w:tabs>
                <w:tab w:val="left" w:pos="360"/>
              </w:tabs>
              <w:spacing w:after="0" w:line="240" w:lineRule="auto"/>
              <w:rPr>
                <w:rFonts w:ascii="Times New Roman" w:hAnsi="Times New Roman" w:cs="Times New Roman"/>
                <w:sz w:val="24"/>
                <w:szCs w:val="24"/>
              </w:rPr>
            </w:pPr>
            <w:r w:rsidRPr="00FC1C4E">
              <w:rPr>
                <w:rFonts w:ascii="Times New Roman" w:hAnsi="Times New Roman" w:cs="Times New Roman"/>
                <w:sz w:val="24"/>
                <w:szCs w:val="24"/>
              </w:rPr>
              <w:t>Не подлежит установлению</w:t>
            </w:r>
          </w:p>
          <w:p w14:paraId="55CF2CAE" w14:textId="77777777" w:rsidR="00FC1C4E" w:rsidRPr="00FC1C4E" w:rsidRDefault="00FC1C4E" w:rsidP="00FC1C4E">
            <w:pPr>
              <w:pStyle w:val="23"/>
              <w:spacing w:after="0" w:line="240" w:lineRule="auto"/>
              <w:contextualSpacing/>
              <w:jc w:val="center"/>
              <w:rPr>
                <w:bCs/>
              </w:rPr>
            </w:pPr>
          </w:p>
        </w:tc>
      </w:tr>
      <w:tr w:rsidR="00FC1C4E" w:rsidRPr="00FC1C4E" w14:paraId="110F2DF5" w14:textId="77777777" w:rsidTr="00A054D0">
        <w:trPr>
          <w:trHeight w:val="376"/>
        </w:trPr>
        <w:tc>
          <w:tcPr>
            <w:tcW w:w="181" w:type="pct"/>
          </w:tcPr>
          <w:p w14:paraId="69ED6235" w14:textId="77777777" w:rsidR="00FC1C4E" w:rsidRPr="00FC1C4E" w:rsidRDefault="00FC1C4E" w:rsidP="00FC1C4E">
            <w:pPr>
              <w:pStyle w:val="23"/>
              <w:spacing w:after="0" w:line="240" w:lineRule="auto"/>
              <w:contextualSpacing/>
              <w:rPr>
                <w:bCs/>
              </w:rPr>
            </w:pPr>
            <w:r w:rsidRPr="00FC1C4E">
              <w:rPr>
                <w:bCs/>
              </w:rPr>
              <w:t>3.</w:t>
            </w:r>
          </w:p>
        </w:tc>
        <w:tc>
          <w:tcPr>
            <w:tcW w:w="862" w:type="pct"/>
          </w:tcPr>
          <w:p w14:paraId="52DD75F3" w14:textId="77777777" w:rsidR="00FC1C4E" w:rsidRPr="00FC1C4E" w:rsidRDefault="00FC1C4E" w:rsidP="00FC1C4E">
            <w:pPr>
              <w:pStyle w:val="23"/>
              <w:spacing w:after="0" w:line="240" w:lineRule="auto"/>
              <w:contextualSpacing/>
              <w:rPr>
                <w:rFonts w:eastAsia="Calibri"/>
                <w:lang w:eastAsia="en-US"/>
              </w:rPr>
            </w:pPr>
            <w:r w:rsidRPr="00FC1C4E">
              <w:rPr>
                <w:rFonts w:eastAsia="Calibri"/>
                <w:lang w:eastAsia="en-US"/>
              </w:rPr>
              <w:t>Служебные гаражи</w:t>
            </w:r>
          </w:p>
          <w:p w14:paraId="1502DE4C" w14:textId="77777777" w:rsidR="00FC1C4E" w:rsidRPr="00FC1C4E" w:rsidRDefault="00FC1C4E" w:rsidP="00FC1C4E">
            <w:pPr>
              <w:pStyle w:val="ConsPlusNormal"/>
              <w:rPr>
                <w:sz w:val="24"/>
                <w:szCs w:val="24"/>
              </w:rPr>
            </w:pPr>
            <w:r w:rsidRPr="00FC1C4E">
              <w:rPr>
                <w:rFonts w:eastAsia="Calibri"/>
                <w:sz w:val="24"/>
                <w:szCs w:val="24"/>
              </w:rPr>
              <w:t>(4.9)</w:t>
            </w:r>
          </w:p>
        </w:tc>
        <w:tc>
          <w:tcPr>
            <w:tcW w:w="863" w:type="pct"/>
          </w:tcPr>
          <w:p w14:paraId="2A16B61E" w14:textId="77777777" w:rsidR="00FC1C4E" w:rsidRPr="00FC1C4E" w:rsidRDefault="00FC1C4E" w:rsidP="00FC1C4E">
            <w:pPr>
              <w:pStyle w:val="pboth"/>
              <w:spacing w:before="0" w:beforeAutospacing="0" w:after="0" w:afterAutospacing="0"/>
              <w:textAlignment w:val="baseline"/>
              <w:rPr>
                <w:rFonts w:eastAsia="Calibri"/>
                <w:lang w:eastAsia="en-US"/>
              </w:rPr>
            </w:pPr>
            <w:r w:rsidRPr="00FC1C4E">
              <w:rPr>
                <w:rFonts w:eastAsia="Calibri"/>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51" w:history="1">
              <w:r w:rsidRPr="00FC1C4E">
                <w:rPr>
                  <w:rFonts w:eastAsia="Calibri"/>
                  <w:lang w:eastAsia="en-US"/>
                </w:rPr>
                <w:t>кодами 3.0</w:t>
              </w:r>
            </w:hyperlink>
            <w:r w:rsidRPr="00FC1C4E">
              <w:rPr>
                <w:rFonts w:eastAsia="Calibri"/>
                <w:lang w:eastAsia="en-US"/>
              </w:rPr>
              <w:t xml:space="preserve">, </w:t>
            </w:r>
            <w:hyperlink r:id="rId52" w:history="1">
              <w:r w:rsidRPr="00FC1C4E">
                <w:rPr>
                  <w:rFonts w:eastAsia="Calibri"/>
                  <w:lang w:eastAsia="en-US"/>
                </w:rPr>
                <w:t>4.0</w:t>
              </w:r>
            </w:hyperlink>
            <w:r w:rsidRPr="00FC1C4E">
              <w:rPr>
                <w:rFonts w:eastAsia="Calibri"/>
                <w:lang w:eastAsia="en-US"/>
              </w:rPr>
              <w:t>, а также для стоянки и хранения транспортных средств общего пользования, в том числе в депо</w:t>
            </w:r>
          </w:p>
        </w:tc>
        <w:tc>
          <w:tcPr>
            <w:tcW w:w="671" w:type="pct"/>
          </w:tcPr>
          <w:p w14:paraId="445572B1" w14:textId="77777777" w:rsidR="00FC1C4E" w:rsidRPr="00FC1C4E" w:rsidRDefault="00FC1C4E" w:rsidP="00FC1C4E">
            <w:pPr>
              <w:widowControl w:val="0"/>
              <w:tabs>
                <w:tab w:val="left" w:pos="360"/>
              </w:tabs>
              <w:spacing w:after="0" w:line="240" w:lineRule="auto"/>
              <w:rPr>
                <w:rFonts w:ascii="Times New Roman" w:hAnsi="Times New Roman" w:cs="Times New Roman"/>
                <w:sz w:val="24"/>
                <w:szCs w:val="24"/>
              </w:rPr>
            </w:pPr>
            <w:r w:rsidRPr="00FC1C4E">
              <w:rPr>
                <w:rFonts w:ascii="Times New Roman" w:hAnsi="Times New Roman" w:cs="Times New Roman"/>
                <w:sz w:val="24"/>
                <w:szCs w:val="24"/>
              </w:rPr>
              <w:lastRenderedPageBreak/>
              <w:t>Не подлежит установлению</w:t>
            </w:r>
          </w:p>
          <w:p w14:paraId="1D1DC951" w14:textId="77777777" w:rsidR="00FC1C4E" w:rsidRPr="00FC1C4E" w:rsidRDefault="00FC1C4E" w:rsidP="00FC1C4E">
            <w:pPr>
              <w:widowControl w:val="0"/>
              <w:tabs>
                <w:tab w:val="left" w:pos="360"/>
              </w:tabs>
              <w:spacing w:after="0" w:line="240" w:lineRule="auto"/>
              <w:jc w:val="center"/>
              <w:rPr>
                <w:rFonts w:ascii="Times New Roman" w:hAnsi="Times New Roman" w:cs="Times New Roman"/>
                <w:sz w:val="24"/>
                <w:szCs w:val="24"/>
              </w:rPr>
            </w:pPr>
          </w:p>
        </w:tc>
        <w:tc>
          <w:tcPr>
            <w:tcW w:w="577" w:type="pct"/>
          </w:tcPr>
          <w:p w14:paraId="1AC0FA2D" w14:textId="77777777" w:rsidR="00FC1C4E" w:rsidRPr="00FC1C4E" w:rsidRDefault="00FC1C4E" w:rsidP="00FC1C4E">
            <w:pPr>
              <w:pStyle w:val="23"/>
              <w:spacing w:after="0" w:line="240" w:lineRule="auto"/>
              <w:contextualSpacing/>
              <w:jc w:val="center"/>
            </w:pPr>
            <w:r w:rsidRPr="00FC1C4E">
              <w:t>3 м</w:t>
            </w:r>
          </w:p>
        </w:tc>
        <w:tc>
          <w:tcPr>
            <w:tcW w:w="562" w:type="pct"/>
          </w:tcPr>
          <w:p w14:paraId="784A4A57" w14:textId="77777777" w:rsidR="00FC1C4E" w:rsidRPr="00FC1C4E" w:rsidRDefault="00FC1C4E" w:rsidP="00FC1C4E">
            <w:pPr>
              <w:pStyle w:val="23"/>
              <w:spacing w:after="0" w:line="240" w:lineRule="auto"/>
              <w:contextualSpacing/>
            </w:pPr>
            <w:r w:rsidRPr="00FC1C4E">
              <w:t xml:space="preserve">Предельное количество этажей </w:t>
            </w:r>
            <w:r w:rsidRPr="00FC1C4E">
              <w:rPr>
                <w:rFonts w:eastAsia="Calibri"/>
                <w:lang w:eastAsia="zh-CN"/>
              </w:rPr>
              <w:t>–</w:t>
            </w:r>
            <w:r w:rsidRPr="00FC1C4E">
              <w:t xml:space="preserve"> 1</w:t>
            </w:r>
          </w:p>
        </w:tc>
        <w:tc>
          <w:tcPr>
            <w:tcW w:w="637" w:type="pct"/>
          </w:tcPr>
          <w:p w14:paraId="5512DC12" w14:textId="1945FE99" w:rsidR="00FC1C4E" w:rsidRPr="00FC1C4E" w:rsidRDefault="00FC1C4E" w:rsidP="00FC1C4E">
            <w:pPr>
              <w:widowControl w:val="0"/>
              <w:tabs>
                <w:tab w:val="left" w:pos="360"/>
              </w:tabs>
              <w:spacing w:after="0" w:line="240" w:lineRule="auto"/>
              <w:jc w:val="center"/>
              <w:rPr>
                <w:rFonts w:ascii="Times New Roman" w:hAnsi="Times New Roman" w:cs="Times New Roman"/>
                <w:sz w:val="24"/>
                <w:szCs w:val="24"/>
              </w:rPr>
            </w:pPr>
            <w:r w:rsidRPr="00FC1C4E">
              <w:rPr>
                <w:rFonts w:ascii="Times New Roman" w:hAnsi="Times New Roman" w:cs="Times New Roman"/>
                <w:sz w:val="24"/>
                <w:szCs w:val="24"/>
              </w:rPr>
              <w:t>60</w:t>
            </w:r>
          </w:p>
        </w:tc>
        <w:tc>
          <w:tcPr>
            <w:tcW w:w="647" w:type="pct"/>
          </w:tcPr>
          <w:p w14:paraId="4F91911B" w14:textId="77777777" w:rsidR="00FC1C4E" w:rsidRPr="00FC1C4E" w:rsidRDefault="00FC1C4E" w:rsidP="00FC1C4E">
            <w:pPr>
              <w:widowControl w:val="0"/>
              <w:tabs>
                <w:tab w:val="left" w:pos="360"/>
              </w:tabs>
              <w:spacing w:after="0" w:line="240" w:lineRule="auto"/>
              <w:rPr>
                <w:rFonts w:ascii="Times New Roman" w:hAnsi="Times New Roman" w:cs="Times New Roman"/>
                <w:sz w:val="24"/>
                <w:szCs w:val="24"/>
              </w:rPr>
            </w:pPr>
            <w:r w:rsidRPr="00FC1C4E">
              <w:rPr>
                <w:rFonts w:ascii="Times New Roman" w:hAnsi="Times New Roman" w:cs="Times New Roman"/>
                <w:sz w:val="24"/>
                <w:szCs w:val="24"/>
              </w:rPr>
              <w:t>Не подлежит установлению</w:t>
            </w:r>
          </w:p>
          <w:p w14:paraId="1E78883C" w14:textId="77777777" w:rsidR="00FC1C4E" w:rsidRPr="00FC1C4E" w:rsidRDefault="00FC1C4E" w:rsidP="00FC1C4E">
            <w:pPr>
              <w:widowControl w:val="0"/>
              <w:tabs>
                <w:tab w:val="left" w:pos="360"/>
              </w:tabs>
              <w:spacing w:after="0" w:line="240" w:lineRule="auto"/>
              <w:jc w:val="center"/>
              <w:rPr>
                <w:rFonts w:ascii="Times New Roman" w:hAnsi="Times New Roman" w:cs="Times New Roman"/>
                <w:sz w:val="24"/>
                <w:szCs w:val="24"/>
              </w:rPr>
            </w:pPr>
          </w:p>
        </w:tc>
      </w:tr>
      <w:tr w:rsidR="00FC1C4E" w:rsidRPr="00FC1C4E" w14:paraId="42F9AF12" w14:textId="77777777" w:rsidTr="00A054D0">
        <w:trPr>
          <w:trHeight w:val="376"/>
        </w:trPr>
        <w:tc>
          <w:tcPr>
            <w:tcW w:w="181" w:type="pct"/>
          </w:tcPr>
          <w:p w14:paraId="0E62C069" w14:textId="77777777" w:rsidR="00FC1C4E" w:rsidRPr="00FC1C4E" w:rsidRDefault="00FC1C4E" w:rsidP="00FC1C4E">
            <w:pPr>
              <w:pStyle w:val="23"/>
              <w:spacing w:after="0" w:line="240" w:lineRule="auto"/>
              <w:contextualSpacing/>
              <w:rPr>
                <w:bCs/>
              </w:rPr>
            </w:pPr>
            <w:r w:rsidRPr="00FC1C4E">
              <w:rPr>
                <w:bCs/>
              </w:rPr>
              <w:t>4.</w:t>
            </w:r>
          </w:p>
        </w:tc>
        <w:tc>
          <w:tcPr>
            <w:tcW w:w="862" w:type="pct"/>
          </w:tcPr>
          <w:p w14:paraId="49CDE030" w14:textId="77777777" w:rsidR="00FC1C4E" w:rsidRDefault="00FC1C4E" w:rsidP="00FC1C4E">
            <w:pPr>
              <w:pStyle w:val="23"/>
              <w:spacing w:after="0" w:line="240" w:lineRule="auto"/>
              <w:contextualSpacing/>
            </w:pPr>
            <w:r w:rsidRPr="00FC1C4E">
              <w:t xml:space="preserve">Связь </w:t>
            </w:r>
          </w:p>
          <w:p w14:paraId="7D7C3CA8" w14:textId="2D44F73E" w:rsidR="00FC1C4E" w:rsidRPr="00FC1C4E" w:rsidRDefault="00FC1C4E" w:rsidP="00FC1C4E">
            <w:pPr>
              <w:pStyle w:val="23"/>
              <w:spacing w:after="0" w:line="240" w:lineRule="auto"/>
              <w:contextualSpacing/>
            </w:pPr>
            <w:r w:rsidRPr="00FC1C4E">
              <w:t>(6.8)</w:t>
            </w:r>
          </w:p>
        </w:tc>
        <w:tc>
          <w:tcPr>
            <w:tcW w:w="863" w:type="pct"/>
          </w:tcPr>
          <w:p w14:paraId="222FE1EF" w14:textId="77777777" w:rsidR="00FC1C4E" w:rsidRPr="00FC1C4E" w:rsidRDefault="00FC1C4E" w:rsidP="002154E6">
            <w:pPr>
              <w:pStyle w:val="pboth"/>
              <w:spacing w:before="0" w:beforeAutospacing="0" w:after="0" w:afterAutospacing="0"/>
              <w:textAlignment w:val="baseline"/>
            </w:pPr>
            <w:r w:rsidRPr="00FC1C4E">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53" w:history="1">
              <w:r w:rsidRPr="00FC1C4E">
                <w:rPr>
                  <w:rStyle w:val="af2"/>
                  <w:color w:val="auto"/>
                </w:rPr>
                <w:t>кодами 3.1.1</w:t>
              </w:r>
            </w:hyperlink>
            <w:r w:rsidRPr="00FC1C4E">
              <w:t xml:space="preserve">, </w:t>
            </w:r>
            <w:hyperlink r:id="rId54" w:history="1">
              <w:r w:rsidRPr="00FC1C4E">
                <w:rPr>
                  <w:rStyle w:val="af2"/>
                  <w:color w:val="auto"/>
                </w:rPr>
                <w:t>3.2.3</w:t>
              </w:r>
            </w:hyperlink>
          </w:p>
        </w:tc>
        <w:tc>
          <w:tcPr>
            <w:tcW w:w="671" w:type="pct"/>
          </w:tcPr>
          <w:p w14:paraId="21FB4CB1" w14:textId="696B4C3C" w:rsidR="00FC1C4E" w:rsidRPr="00FC1C4E" w:rsidRDefault="00FC1C4E" w:rsidP="002154E6">
            <w:pPr>
              <w:pStyle w:val="23"/>
              <w:spacing w:after="0" w:line="240" w:lineRule="auto"/>
              <w:contextualSpacing/>
              <w:rPr>
                <w:bCs/>
              </w:rPr>
            </w:pPr>
            <w:r w:rsidRPr="00FC1C4E">
              <w:t xml:space="preserve">Минимальный размер -не подлежит установлению Максимальный размер – </w:t>
            </w:r>
            <w:r w:rsidR="002154E6">
              <w:t xml:space="preserve">       </w:t>
            </w:r>
            <w:r w:rsidRPr="00FC1C4E">
              <w:t xml:space="preserve">5000 </w:t>
            </w:r>
            <w:proofErr w:type="spellStart"/>
            <w:proofErr w:type="gramStart"/>
            <w:r w:rsidRPr="00FC1C4E">
              <w:t>кв.м</w:t>
            </w:r>
            <w:proofErr w:type="spellEnd"/>
            <w:proofErr w:type="gramEnd"/>
          </w:p>
        </w:tc>
        <w:tc>
          <w:tcPr>
            <w:tcW w:w="577" w:type="pct"/>
          </w:tcPr>
          <w:p w14:paraId="40B9E4FD" w14:textId="77777777" w:rsidR="00FC1C4E" w:rsidRPr="00FC1C4E" w:rsidRDefault="00FC1C4E" w:rsidP="00FC1C4E">
            <w:pPr>
              <w:pStyle w:val="23"/>
              <w:spacing w:after="0" w:line="240" w:lineRule="auto"/>
              <w:ind w:hanging="69"/>
              <w:contextualSpacing/>
              <w:jc w:val="center"/>
              <w:rPr>
                <w:bCs/>
              </w:rPr>
            </w:pPr>
            <w:r w:rsidRPr="00FC1C4E">
              <w:rPr>
                <w:bCs/>
                <w:lang w:val="en-US"/>
              </w:rPr>
              <w:t>1</w:t>
            </w:r>
            <w:r w:rsidRPr="00FC1C4E">
              <w:rPr>
                <w:bCs/>
              </w:rPr>
              <w:t xml:space="preserve"> м</w:t>
            </w:r>
          </w:p>
        </w:tc>
        <w:tc>
          <w:tcPr>
            <w:tcW w:w="562" w:type="pct"/>
          </w:tcPr>
          <w:p w14:paraId="36928AB6" w14:textId="77777777" w:rsidR="00FC1C4E" w:rsidRPr="00FC1C4E" w:rsidRDefault="00FC1C4E" w:rsidP="002154E6">
            <w:pPr>
              <w:pStyle w:val="23"/>
              <w:spacing w:after="0" w:line="240" w:lineRule="auto"/>
              <w:contextualSpacing/>
              <w:rPr>
                <w:bCs/>
              </w:rPr>
            </w:pPr>
            <w:r w:rsidRPr="00FC1C4E">
              <w:t xml:space="preserve">Предельное количество этажей </w:t>
            </w:r>
            <w:r w:rsidRPr="00FC1C4E">
              <w:rPr>
                <w:rFonts w:eastAsia="Calibri"/>
                <w:lang w:eastAsia="zh-CN"/>
              </w:rPr>
              <w:t>–</w:t>
            </w:r>
            <w:r w:rsidRPr="00FC1C4E">
              <w:t xml:space="preserve"> 3</w:t>
            </w:r>
          </w:p>
        </w:tc>
        <w:tc>
          <w:tcPr>
            <w:tcW w:w="637" w:type="pct"/>
          </w:tcPr>
          <w:p w14:paraId="2EE048ED" w14:textId="77777777" w:rsidR="00FC1C4E" w:rsidRPr="00FC1C4E" w:rsidRDefault="00FC1C4E" w:rsidP="00FC1C4E">
            <w:pPr>
              <w:pStyle w:val="23"/>
              <w:spacing w:after="0" w:line="240" w:lineRule="auto"/>
              <w:contextualSpacing/>
              <w:jc w:val="center"/>
              <w:rPr>
                <w:bCs/>
              </w:rPr>
            </w:pPr>
            <w:r w:rsidRPr="00FC1C4E">
              <w:rPr>
                <w:bCs/>
              </w:rPr>
              <w:t>70</w:t>
            </w:r>
          </w:p>
        </w:tc>
        <w:tc>
          <w:tcPr>
            <w:tcW w:w="647" w:type="pct"/>
          </w:tcPr>
          <w:p w14:paraId="6D5A79A5" w14:textId="77777777" w:rsidR="00FC1C4E" w:rsidRPr="00FC1C4E" w:rsidRDefault="00FC1C4E" w:rsidP="002154E6">
            <w:pPr>
              <w:pStyle w:val="23"/>
              <w:spacing w:after="0" w:line="240" w:lineRule="auto"/>
              <w:contextualSpacing/>
              <w:rPr>
                <w:bCs/>
              </w:rPr>
            </w:pPr>
            <w:r w:rsidRPr="00FC1C4E">
              <w:rPr>
                <w:bCs/>
              </w:rPr>
              <w:t>Не подлежат установлению</w:t>
            </w:r>
          </w:p>
        </w:tc>
      </w:tr>
      <w:tr w:rsidR="00FC1C4E" w:rsidRPr="00FC1C4E" w14:paraId="7DE7D9CD" w14:textId="77777777" w:rsidTr="00A054D0">
        <w:trPr>
          <w:trHeight w:val="376"/>
        </w:trPr>
        <w:tc>
          <w:tcPr>
            <w:tcW w:w="181" w:type="pct"/>
          </w:tcPr>
          <w:p w14:paraId="7FBE1064" w14:textId="77777777" w:rsidR="00FC1C4E" w:rsidRPr="00FC1C4E" w:rsidRDefault="00FC1C4E" w:rsidP="00FC1C4E">
            <w:pPr>
              <w:pStyle w:val="23"/>
              <w:spacing w:after="0" w:line="240" w:lineRule="auto"/>
              <w:contextualSpacing/>
              <w:rPr>
                <w:bCs/>
              </w:rPr>
            </w:pPr>
            <w:r w:rsidRPr="00FC1C4E">
              <w:rPr>
                <w:bCs/>
              </w:rPr>
              <w:t>5.</w:t>
            </w:r>
          </w:p>
        </w:tc>
        <w:tc>
          <w:tcPr>
            <w:tcW w:w="862" w:type="pct"/>
          </w:tcPr>
          <w:p w14:paraId="65EAC5BD" w14:textId="77777777" w:rsidR="002154E6" w:rsidRDefault="00FC1C4E" w:rsidP="002154E6">
            <w:pPr>
              <w:spacing w:after="0" w:line="240" w:lineRule="auto"/>
              <w:rPr>
                <w:rFonts w:ascii="Times New Roman" w:eastAsia="Calibri" w:hAnsi="Times New Roman" w:cs="Times New Roman"/>
                <w:sz w:val="24"/>
                <w:szCs w:val="24"/>
              </w:rPr>
            </w:pPr>
            <w:r w:rsidRPr="00FC1C4E">
              <w:rPr>
                <w:rFonts w:ascii="Times New Roman" w:eastAsia="Calibri" w:hAnsi="Times New Roman" w:cs="Times New Roman"/>
                <w:sz w:val="24"/>
                <w:szCs w:val="24"/>
              </w:rPr>
              <w:t xml:space="preserve">Склад </w:t>
            </w:r>
          </w:p>
          <w:p w14:paraId="3987B7C7" w14:textId="545898CD"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eastAsia="Calibri" w:hAnsi="Times New Roman" w:cs="Times New Roman"/>
                <w:sz w:val="24"/>
                <w:szCs w:val="24"/>
              </w:rPr>
              <w:t>(6.9)</w:t>
            </w:r>
          </w:p>
        </w:tc>
        <w:tc>
          <w:tcPr>
            <w:tcW w:w="863" w:type="pct"/>
          </w:tcPr>
          <w:p w14:paraId="26A2130E"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eastAsia="Calibri" w:hAnsi="Times New Roman" w:cs="Times New Roman"/>
                <w:sz w:val="24"/>
                <w:szCs w:val="24"/>
              </w:rPr>
              <w:t xml:space="preserve">Размещение сооружений, имеющих назначение по временному хранению, распределению и </w:t>
            </w:r>
            <w:r w:rsidRPr="00FC1C4E">
              <w:rPr>
                <w:rFonts w:ascii="Times New Roman" w:eastAsia="Calibri" w:hAnsi="Times New Roman" w:cs="Times New Roman"/>
                <w:sz w:val="24"/>
                <w:szCs w:val="24"/>
              </w:rPr>
              <w:lastRenderedPageBreak/>
              <w:t>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71" w:type="pct"/>
          </w:tcPr>
          <w:p w14:paraId="32C1B7AF" w14:textId="3B0FCCD4" w:rsidR="00FC1C4E" w:rsidRPr="00FC1C4E" w:rsidRDefault="00F227BD"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Минимальн</w:t>
            </w:r>
            <w:r>
              <w:rPr>
                <w:rFonts w:ascii="Times New Roman" w:hAnsi="Times New Roman" w:cs="Times New Roman"/>
                <w:sz w:val="24"/>
                <w:szCs w:val="24"/>
              </w:rPr>
              <w:t>ый</w:t>
            </w:r>
            <w:r w:rsidRPr="002154E6">
              <w:rPr>
                <w:rFonts w:ascii="Times New Roman" w:hAnsi="Times New Roman" w:cs="Times New Roman"/>
                <w:sz w:val="24"/>
                <w:szCs w:val="24"/>
              </w:rPr>
              <w:t xml:space="preserve"> </w:t>
            </w:r>
            <w:r>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sidR="00FC1C4E" w:rsidRPr="00FC1C4E">
              <w:rPr>
                <w:rFonts w:ascii="Times New Roman" w:hAnsi="Times New Roman" w:cs="Times New Roman"/>
                <w:sz w:val="24"/>
                <w:szCs w:val="24"/>
              </w:rPr>
              <w:t xml:space="preserve">– </w:t>
            </w:r>
            <w:r>
              <w:rPr>
                <w:rFonts w:ascii="Times New Roman" w:hAnsi="Times New Roman" w:cs="Times New Roman"/>
                <w:sz w:val="24"/>
                <w:szCs w:val="24"/>
              </w:rPr>
              <w:t xml:space="preserve">       </w:t>
            </w:r>
            <w:r w:rsidR="00FC1C4E" w:rsidRPr="00FC1C4E">
              <w:rPr>
                <w:rFonts w:ascii="Times New Roman" w:hAnsi="Times New Roman" w:cs="Times New Roman"/>
                <w:sz w:val="24"/>
                <w:szCs w:val="24"/>
              </w:rPr>
              <w:t xml:space="preserve">2000 </w:t>
            </w:r>
            <w:proofErr w:type="spellStart"/>
            <w:proofErr w:type="gramStart"/>
            <w:r w:rsidR="00FC1C4E" w:rsidRPr="00FC1C4E">
              <w:rPr>
                <w:rFonts w:ascii="Times New Roman" w:hAnsi="Times New Roman" w:cs="Times New Roman"/>
                <w:sz w:val="24"/>
                <w:szCs w:val="24"/>
              </w:rPr>
              <w:t>кв.м</w:t>
            </w:r>
            <w:proofErr w:type="spellEnd"/>
            <w:proofErr w:type="gramEnd"/>
          </w:p>
          <w:p w14:paraId="4CB085DF" w14:textId="7CE27FBF" w:rsidR="00FC1C4E" w:rsidRPr="00FC1C4E" w:rsidRDefault="00CE1607" w:rsidP="002154E6">
            <w:pPr>
              <w:spacing w:after="0" w:line="240" w:lineRule="auto"/>
              <w:rPr>
                <w:rFonts w:ascii="Times New Roman" w:hAnsi="Times New Roman" w:cs="Times New Roman"/>
                <w:sz w:val="24"/>
                <w:szCs w:val="24"/>
              </w:rPr>
            </w:pPr>
            <w:r w:rsidRPr="006E1E18">
              <w:rPr>
                <w:rFonts w:ascii="Times New Roman" w:hAnsi="Times New Roman" w:cs="Times New Roman"/>
                <w:sz w:val="24"/>
                <w:szCs w:val="24"/>
              </w:rPr>
              <w:lastRenderedPageBreak/>
              <w:t>Максимальный размер</w:t>
            </w:r>
            <w:r w:rsidRPr="00FC1C4E">
              <w:rPr>
                <w:rFonts w:ascii="Times New Roman" w:hAnsi="Times New Roman" w:cs="Times New Roman"/>
                <w:sz w:val="24"/>
                <w:szCs w:val="24"/>
              </w:rPr>
              <w:t xml:space="preserve"> </w:t>
            </w:r>
            <w:r w:rsidR="00FC1C4E" w:rsidRPr="00FC1C4E">
              <w:rPr>
                <w:rFonts w:ascii="Times New Roman" w:hAnsi="Times New Roman" w:cs="Times New Roman"/>
                <w:sz w:val="24"/>
                <w:szCs w:val="24"/>
              </w:rPr>
              <w:t xml:space="preserve">– </w:t>
            </w:r>
            <w:r w:rsidR="002154E6">
              <w:rPr>
                <w:rFonts w:ascii="Times New Roman" w:hAnsi="Times New Roman" w:cs="Times New Roman"/>
                <w:sz w:val="24"/>
                <w:szCs w:val="24"/>
              </w:rPr>
              <w:t xml:space="preserve">  </w:t>
            </w:r>
            <w:r>
              <w:rPr>
                <w:rFonts w:ascii="Times New Roman" w:hAnsi="Times New Roman" w:cs="Times New Roman"/>
                <w:sz w:val="24"/>
                <w:szCs w:val="24"/>
              </w:rPr>
              <w:t xml:space="preserve">  </w:t>
            </w:r>
            <w:r w:rsidR="002154E6">
              <w:rPr>
                <w:rFonts w:ascii="Times New Roman" w:hAnsi="Times New Roman" w:cs="Times New Roman"/>
                <w:sz w:val="24"/>
                <w:szCs w:val="24"/>
              </w:rPr>
              <w:t xml:space="preserve"> </w:t>
            </w:r>
            <w:r w:rsidR="00FC1C4E" w:rsidRPr="00FC1C4E">
              <w:rPr>
                <w:rFonts w:ascii="Times New Roman" w:hAnsi="Times New Roman" w:cs="Times New Roman"/>
                <w:sz w:val="24"/>
                <w:szCs w:val="24"/>
              </w:rPr>
              <w:t xml:space="preserve">10000 </w:t>
            </w:r>
            <w:proofErr w:type="spellStart"/>
            <w:proofErr w:type="gramStart"/>
            <w:r w:rsidR="00FC1C4E" w:rsidRPr="00FC1C4E">
              <w:rPr>
                <w:rFonts w:ascii="Times New Roman" w:hAnsi="Times New Roman" w:cs="Times New Roman"/>
                <w:sz w:val="24"/>
                <w:szCs w:val="24"/>
              </w:rPr>
              <w:t>кв.м</w:t>
            </w:r>
            <w:proofErr w:type="spellEnd"/>
            <w:proofErr w:type="gramEnd"/>
          </w:p>
        </w:tc>
        <w:tc>
          <w:tcPr>
            <w:tcW w:w="577" w:type="pct"/>
          </w:tcPr>
          <w:p w14:paraId="2B0C98ED" w14:textId="77777777" w:rsidR="00FC1C4E" w:rsidRPr="00FC1C4E" w:rsidRDefault="00FC1C4E" w:rsidP="00FC1C4E">
            <w:pPr>
              <w:spacing w:after="0" w:line="240" w:lineRule="auto"/>
              <w:jc w:val="center"/>
              <w:rPr>
                <w:rFonts w:ascii="Times New Roman" w:hAnsi="Times New Roman" w:cs="Times New Roman"/>
                <w:sz w:val="24"/>
                <w:szCs w:val="24"/>
              </w:rPr>
            </w:pPr>
            <w:r w:rsidRPr="00FC1C4E">
              <w:rPr>
                <w:rFonts w:ascii="Times New Roman" w:hAnsi="Times New Roman" w:cs="Times New Roman"/>
                <w:sz w:val="24"/>
                <w:szCs w:val="24"/>
              </w:rPr>
              <w:lastRenderedPageBreak/>
              <w:t>5 м</w:t>
            </w:r>
          </w:p>
        </w:tc>
        <w:tc>
          <w:tcPr>
            <w:tcW w:w="562" w:type="pct"/>
          </w:tcPr>
          <w:p w14:paraId="1D537891"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hAnsi="Times New Roman" w:cs="Times New Roman"/>
                <w:sz w:val="24"/>
                <w:szCs w:val="24"/>
              </w:rPr>
              <w:t xml:space="preserve">Предельное количество этажей </w:t>
            </w:r>
            <w:r w:rsidRPr="00FC1C4E">
              <w:rPr>
                <w:rFonts w:ascii="Times New Roman" w:eastAsia="Calibri" w:hAnsi="Times New Roman" w:cs="Times New Roman"/>
                <w:sz w:val="24"/>
                <w:szCs w:val="24"/>
                <w:lang w:eastAsia="zh-CN"/>
              </w:rPr>
              <w:t>–</w:t>
            </w:r>
            <w:r w:rsidRPr="00FC1C4E">
              <w:rPr>
                <w:rFonts w:ascii="Times New Roman" w:hAnsi="Times New Roman" w:cs="Times New Roman"/>
                <w:sz w:val="24"/>
                <w:szCs w:val="24"/>
              </w:rPr>
              <w:t xml:space="preserve"> 1</w:t>
            </w:r>
          </w:p>
        </w:tc>
        <w:tc>
          <w:tcPr>
            <w:tcW w:w="637" w:type="pct"/>
          </w:tcPr>
          <w:p w14:paraId="26451C8F" w14:textId="77777777" w:rsidR="00FC1C4E" w:rsidRPr="00FC1C4E" w:rsidRDefault="00FC1C4E" w:rsidP="00FC1C4E">
            <w:pPr>
              <w:spacing w:after="0" w:line="240" w:lineRule="auto"/>
              <w:jc w:val="center"/>
              <w:rPr>
                <w:rFonts w:ascii="Times New Roman" w:hAnsi="Times New Roman" w:cs="Times New Roman"/>
                <w:sz w:val="24"/>
                <w:szCs w:val="24"/>
              </w:rPr>
            </w:pPr>
            <w:r w:rsidRPr="00FC1C4E">
              <w:rPr>
                <w:rFonts w:ascii="Times New Roman" w:hAnsi="Times New Roman" w:cs="Times New Roman"/>
                <w:sz w:val="24"/>
                <w:szCs w:val="24"/>
              </w:rPr>
              <w:t>70</w:t>
            </w:r>
          </w:p>
        </w:tc>
        <w:tc>
          <w:tcPr>
            <w:tcW w:w="647" w:type="pct"/>
          </w:tcPr>
          <w:p w14:paraId="4465512C"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hAnsi="Times New Roman" w:cs="Times New Roman"/>
                <w:sz w:val="24"/>
                <w:szCs w:val="24"/>
              </w:rPr>
              <w:t>Не подлежат установлению</w:t>
            </w:r>
          </w:p>
        </w:tc>
      </w:tr>
      <w:tr w:rsidR="00FC1C4E" w:rsidRPr="00FC1C4E" w14:paraId="697D92C6" w14:textId="77777777" w:rsidTr="00A054D0">
        <w:trPr>
          <w:trHeight w:val="1073"/>
        </w:trPr>
        <w:tc>
          <w:tcPr>
            <w:tcW w:w="181" w:type="pct"/>
          </w:tcPr>
          <w:p w14:paraId="429B7EFD" w14:textId="77777777" w:rsidR="00FC1C4E" w:rsidRPr="00FC1C4E" w:rsidRDefault="00FC1C4E" w:rsidP="00FC1C4E">
            <w:pPr>
              <w:pStyle w:val="23"/>
              <w:spacing w:after="0" w:line="240" w:lineRule="auto"/>
              <w:contextualSpacing/>
              <w:rPr>
                <w:bCs/>
              </w:rPr>
            </w:pPr>
            <w:r w:rsidRPr="00FC1C4E">
              <w:rPr>
                <w:bCs/>
              </w:rPr>
              <w:t>6.</w:t>
            </w:r>
          </w:p>
        </w:tc>
        <w:tc>
          <w:tcPr>
            <w:tcW w:w="862" w:type="pct"/>
          </w:tcPr>
          <w:p w14:paraId="2BC1CDA4" w14:textId="77777777" w:rsidR="002154E6" w:rsidRDefault="00FC1C4E" w:rsidP="002154E6">
            <w:pPr>
              <w:spacing w:after="0" w:line="240" w:lineRule="auto"/>
              <w:rPr>
                <w:rFonts w:ascii="Times New Roman" w:eastAsia="Calibri" w:hAnsi="Times New Roman" w:cs="Times New Roman"/>
                <w:sz w:val="24"/>
                <w:szCs w:val="24"/>
              </w:rPr>
            </w:pPr>
            <w:r w:rsidRPr="00FC1C4E">
              <w:rPr>
                <w:rFonts w:ascii="Times New Roman" w:eastAsia="Calibri" w:hAnsi="Times New Roman" w:cs="Times New Roman"/>
                <w:sz w:val="24"/>
                <w:szCs w:val="24"/>
              </w:rPr>
              <w:t xml:space="preserve">Трубопроводный транспорт </w:t>
            </w:r>
          </w:p>
          <w:p w14:paraId="626390F1" w14:textId="43B90356"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eastAsia="Calibri" w:hAnsi="Times New Roman" w:cs="Times New Roman"/>
                <w:sz w:val="24"/>
                <w:szCs w:val="24"/>
              </w:rPr>
              <w:t>(7.5)</w:t>
            </w:r>
          </w:p>
        </w:tc>
        <w:tc>
          <w:tcPr>
            <w:tcW w:w="863" w:type="pct"/>
          </w:tcPr>
          <w:p w14:paraId="20BC5002"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eastAsia="Calibri" w:hAnsi="Times New Roman" w:cs="Times New Roman"/>
                <w:sz w:val="24"/>
                <w:szCs w:val="24"/>
              </w:rPr>
              <w:t xml:space="preserve">Размещение нефтепроводов, водопроводов, газопроводов и иных трубопроводов, а также иных зданий и сооружений, необходимых для эксплуатации </w:t>
            </w:r>
            <w:r w:rsidRPr="00FC1C4E">
              <w:rPr>
                <w:rFonts w:ascii="Times New Roman" w:eastAsia="Calibri" w:hAnsi="Times New Roman" w:cs="Times New Roman"/>
                <w:sz w:val="24"/>
                <w:szCs w:val="24"/>
              </w:rPr>
              <w:lastRenderedPageBreak/>
              <w:t>названных трубопроводов</w:t>
            </w:r>
          </w:p>
        </w:tc>
        <w:tc>
          <w:tcPr>
            <w:tcW w:w="671" w:type="pct"/>
          </w:tcPr>
          <w:p w14:paraId="73562A20"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hAnsi="Times New Roman" w:cs="Times New Roman"/>
                <w:sz w:val="24"/>
                <w:szCs w:val="24"/>
              </w:rPr>
              <w:lastRenderedPageBreak/>
              <w:t>Не подлежат установлению</w:t>
            </w:r>
          </w:p>
        </w:tc>
        <w:tc>
          <w:tcPr>
            <w:tcW w:w="577" w:type="pct"/>
          </w:tcPr>
          <w:p w14:paraId="4B9AFFD1"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hAnsi="Times New Roman" w:cs="Times New Roman"/>
                <w:bCs/>
                <w:sz w:val="24"/>
                <w:szCs w:val="24"/>
              </w:rPr>
              <w:t>Не подлежат установлению</w:t>
            </w:r>
          </w:p>
        </w:tc>
        <w:tc>
          <w:tcPr>
            <w:tcW w:w="562" w:type="pct"/>
          </w:tcPr>
          <w:p w14:paraId="1454C7E0"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hAnsi="Times New Roman" w:cs="Times New Roman"/>
                <w:bCs/>
                <w:sz w:val="24"/>
                <w:szCs w:val="24"/>
              </w:rPr>
              <w:t>Не подлежат установлению</w:t>
            </w:r>
          </w:p>
        </w:tc>
        <w:tc>
          <w:tcPr>
            <w:tcW w:w="637" w:type="pct"/>
          </w:tcPr>
          <w:p w14:paraId="138492C7"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hAnsi="Times New Roman" w:cs="Times New Roman"/>
                <w:bCs/>
                <w:sz w:val="24"/>
                <w:szCs w:val="24"/>
              </w:rPr>
              <w:t>Не подлежат установлению</w:t>
            </w:r>
          </w:p>
        </w:tc>
        <w:tc>
          <w:tcPr>
            <w:tcW w:w="647" w:type="pct"/>
          </w:tcPr>
          <w:p w14:paraId="5FFF8AD2" w14:textId="77777777" w:rsidR="00FC1C4E" w:rsidRPr="00FC1C4E" w:rsidRDefault="00FC1C4E" w:rsidP="002154E6">
            <w:pPr>
              <w:spacing w:after="0" w:line="240" w:lineRule="auto"/>
              <w:rPr>
                <w:rFonts w:ascii="Times New Roman" w:hAnsi="Times New Roman" w:cs="Times New Roman"/>
                <w:sz w:val="24"/>
                <w:szCs w:val="24"/>
              </w:rPr>
            </w:pPr>
            <w:r w:rsidRPr="00FC1C4E">
              <w:rPr>
                <w:rFonts w:ascii="Times New Roman" w:hAnsi="Times New Roman" w:cs="Times New Roman"/>
                <w:bCs/>
                <w:sz w:val="24"/>
                <w:szCs w:val="24"/>
              </w:rPr>
              <w:t>Не подлежат установлению</w:t>
            </w:r>
          </w:p>
        </w:tc>
      </w:tr>
      <w:tr w:rsidR="00FC1C4E" w:rsidRPr="00FC1C4E" w14:paraId="402F4511" w14:textId="77777777" w:rsidTr="00A054D0">
        <w:trPr>
          <w:trHeight w:val="151"/>
        </w:trPr>
        <w:tc>
          <w:tcPr>
            <w:tcW w:w="5000" w:type="pct"/>
            <w:gridSpan w:val="8"/>
          </w:tcPr>
          <w:p w14:paraId="117492C5" w14:textId="77777777" w:rsidR="00FC1C4E" w:rsidRPr="00FC1C4E" w:rsidRDefault="00FC1C4E" w:rsidP="00FC1C4E">
            <w:pPr>
              <w:spacing w:after="0" w:line="240" w:lineRule="auto"/>
              <w:jc w:val="center"/>
              <w:rPr>
                <w:rFonts w:ascii="Times New Roman" w:hAnsi="Times New Roman" w:cs="Times New Roman"/>
                <w:sz w:val="24"/>
                <w:szCs w:val="24"/>
              </w:rPr>
            </w:pPr>
            <w:r w:rsidRPr="00FC1C4E">
              <w:rPr>
                <w:rFonts w:ascii="Times New Roman" w:hAnsi="Times New Roman" w:cs="Times New Roman"/>
                <w:bCs/>
                <w:iCs/>
                <w:color w:val="000000"/>
                <w:sz w:val="24"/>
                <w:szCs w:val="24"/>
              </w:rPr>
              <w:t>Ⅱ. Условно разрешенные виды использования</w:t>
            </w:r>
          </w:p>
        </w:tc>
      </w:tr>
      <w:tr w:rsidR="002154E6" w:rsidRPr="00FC1C4E" w14:paraId="4C52D692" w14:textId="77777777" w:rsidTr="00A054D0">
        <w:trPr>
          <w:trHeight w:val="151"/>
        </w:trPr>
        <w:tc>
          <w:tcPr>
            <w:tcW w:w="5000" w:type="pct"/>
            <w:gridSpan w:val="8"/>
          </w:tcPr>
          <w:p w14:paraId="639AFFC3" w14:textId="14FAAB06" w:rsidR="002154E6" w:rsidRPr="00FC1C4E" w:rsidRDefault="002154E6" w:rsidP="002154E6">
            <w:pPr>
              <w:spacing w:after="0" w:line="240" w:lineRule="auto"/>
              <w:rPr>
                <w:rFonts w:ascii="Times New Roman" w:hAnsi="Times New Roman" w:cs="Times New Roman"/>
                <w:bCs/>
                <w:iCs/>
                <w:color w:val="000000"/>
                <w:sz w:val="24"/>
                <w:szCs w:val="24"/>
              </w:rPr>
            </w:pPr>
            <w:r>
              <w:rPr>
                <w:rFonts w:ascii="Times New Roman" w:eastAsia="Calibri" w:hAnsi="Times New Roman" w:cs="Times New Roman"/>
                <w:sz w:val="24"/>
                <w:szCs w:val="24"/>
                <w:lang w:eastAsia="zh-CN"/>
              </w:rPr>
              <w:t>Условно разрешенные</w:t>
            </w:r>
            <w:r w:rsidRPr="00707B54">
              <w:rPr>
                <w:rFonts w:ascii="Times New Roman" w:eastAsia="Calibri" w:hAnsi="Times New Roman" w:cs="Times New Roman"/>
                <w:sz w:val="24"/>
                <w:szCs w:val="24"/>
                <w:lang w:eastAsia="zh-CN"/>
              </w:rPr>
              <w:t xml:space="preserve"> виды использования не установлены</w:t>
            </w:r>
          </w:p>
        </w:tc>
      </w:tr>
      <w:tr w:rsidR="00FC1C4E" w:rsidRPr="00FC1C4E" w14:paraId="7D117A8E" w14:textId="77777777" w:rsidTr="00A054D0">
        <w:trPr>
          <w:trHeight w:val="151"/>
        </w:trPr>
        <w:tc>
          <w:tcPr>
            <w:tcW w:w="5000" w:type="pct"/>
            <w:gridSpan w:val="8"/>
          </w:tcPr>
          <w:p w14:paraId="70796B2C" w14:textId="77777777" w:rsidR="00FC1C4E" w:rsidRPr="00FC1C4E" w:rsidRDefault="00FC1C4E" w:rsidP="00FC1C4E">
            <w:pPr>
              <w:spacing w:after="0" w:line="240" w:lineRule="auto"/>
              <w:jc w:val="center"/>
              <w:rPr>
                <w:rFonts w:ascii="Times New Roman" w:hAnsi="Times New Roman" w:cs="Times New Roman"/>
                <w:sz w:val="24"/>
                <w:szCs w:val="24"/>
              </w:rPr>
            </w:pPr>
            <w:r w:rsidRPr="00FC1C4E">
              <w:rPr>
                <w:rFonts w:ascii="Times New Roman" w:hAnsi="Times New Roman" w:cs="Times New Roman"/>
                <w:bCs/>
                <w:iCs/>
                <w:color w:val="000000"/>
                <w:sz w:val="24"/>
                <w:szCs w:val="24"/>
              </w:rPr>
              <w:t>Ⅲ. Вспомогательные виды разрешенного использования</w:t>
            </w:r>
          </w:p>
        </w:tc>
      </w:tr>
      <w:tr w:rsidR="002154E6" w:rsidRPr="00FC1C4E" w14:paraId="00024104" w14:textId="77777777" w:rsidTr="00A054D0">
        <w:trPr>
          <w:trHeight w:val="151"/>
        </w:trPr>
        <w:tc>
          <w:tcPr>
            <w:tcW w:w="5000" w:type="pct"/>
            <w:gridSpan w:val="8"/>
          </w:tcPr>
          <w:p w14:paraId="60783E7E" w14:textId="6B086DDF" w:rsidR="002154E6" w:rsidRPr="00FC1C4E" w:rsidRDefault="002154E6" w:rsidP="002154E6">
            <w:pPr>
              <w:spacing w:after="0" w:line="240" w:lineRule="auto"/>
              <w:rPr>
                <w:rFonts w:ascii="Times New Roman" w:hAnsi="Times New Roman" w:cs="Times New Roman"/>
                <w:bCs/>
                <w:iCs/>
                <w:color w:val="000000"/>
                <w:sz w:val="24"/>
                <w:szCs w:val="24"/>
              </w:rPr>
            </w:pPr>
            <w:r w:rsidRPr="00707B54">
              <w:rPr>
                <w:rFonts w:ascii="Times New Roman" w:eastAsia="Calibri" w:hAnsi="Times New Roman" w:cs="Times New Roman"/>
                <w:sz w:val="24"/>
                <w:szCs w:val="24"/>
                <w:lang w:eastAsia="zh-CN"/>
              </w:rPr>
              <w:t>Вспомогательные виды разрешенного использования не установлены</w:t>
            </w:r>
          </w:p>
        </w:tc>
      </w:tr>
    </w:tbl>
    <w:p w14:paraId="463908D0" w14:textId="090D8C5D" w:rsidR="000B009C" w:rsidRPr="00084999" w:rsidRDefault="000B009C" w:rsidP="000B009C">
      <w:pPr>
        <w:tabs>
          <w:tab w:val="left" w:pos="1276"/>
        </w:tabs>
        <w:spacing w:after="0" w:line="240" w:lineRule="auto"/>
        <w:jc w:val="center"/>
        <w:rPr>
          <w:rFonts w:ascii="Times New Roman" w:hAnsi="Times New Roman" w:cs="Times New Roman"/>
          <w:sz w:val="28"/>
          <w:szCs w:val="28"/>
        </w:rPr>
      </w:pPr>
      <w:r w:rsidRPr="00084999">
        <w:rPr>
          <w:rFonts w:ascii="Times New Roman" w:hAnsi="Times New Roman" w:cs="Times New Roman"/>
          <w:sz w:val="28"/>
          <w:szCs w:val="28"/>
        </w:rPr>
        <w:t xml:space="preserve">Подраздел </w:t>
      </w:r>
      <w:r>
        <w:rPr>
          <w:rFonts w:ascii="Times New Roman" w:hAnsi="Times New Roman" w:cs="Times New Roman"/>
          <w:sz w:val="28"/>
          <w:szCs w:val="28"/>
          <w:lang w:val="en-US"/>
        </w:rPr>
        <w:t>IX</w:t>
      </w:r>
      <w:r w:rsidRPr="00084999">
        <w:rPr>
          <w:rFonts w:ascii="Times New Roman" w:hAnsi="Times New Roman" w:cs="Times New Roman"/>
          <w:sz w:val="28"/>
          <w:szCs w:val="28"/>
        </w:rPr>
        <w:t xml:space="preserve">. </w:t>
      </w:r>
      <w:r w:rsidR="00820B2D" w:rsidRPr="00F4442B">
        <w:rPr>
          <w:rFonts w:ascii="Times New Roman" w:hAnsi="Times New Roman" w:cs="Times New Roman"/>
          <w:sz w:val="28"/>
          <w:szCs w:val="28"/>
        </w:rPr>
        <w:t xml:space="preserve">Градостроительный регламент </w:t>
      </w:r>
      <w:r w:rsidR="00215547">
        <w:rPr>
          <w:rFonts w:ascii="Times New Roman" w:hAnsi="Times New Roman" w:cs="Times New Roman"/>
          <w:sz w:val="28"/>
          <w:szCs w:val="28"/>
        </w:rPr>
        <w:t>зоны инженерно-транспортной инфраструктуры</w:t>
      </w:r>
      <w:r w:rsidR="00820B2D" w:rsidRPr="007E3710">
        <w:rPr>
          <w:rFonts w:ascii="Times New Roman" w:hAnsi="Times New Roman" w:cs="Times New Roman"/>
          <w:sz w:val="28"/>
          <w:szCs w:val="28"/>
        </w:rPr>
        <w:t xml:space="preserve"> </w:t>
      </w:r>
      <w:r w:rsidR="00820B2D" w:rsidRPr="00F4442B">
        <w:rPr>
          <w:rFonts w:ascii="Times New Roman" w:hAnsi="Times New Roman" w:cs="Times New Roman"/>
          <w:sz w:val="28"/>
          <w:szCs w:val="28"/>
        </w:rPr>
        <w:t>(</w:t>
      </w:r>
      <w:r w:rsidR="00215547">
        <w:rPr>
          <w:rFonts w:ascii="Times New Roman" w:hAnsi="Times New Roman" w:cs="Times New Roman"/>
          <w:sz w:val="28"/>
          <w:szCs w:val="28"/>
        </w:rPr>
        <w:t>И2</w:t>
      </w:r>
      <w:r w:rsidR="00820B2D" w:rsidRPr="00F4442B">
        <w:rPr>
          <w:rFonts w:ascii="Times New Roman" w:hAnsi="Times New Roman" w:cs="Times New Roman"/>
          <w:sz w:val="28"/>
          <w:szCs w:val="28"/>
        </w:rPr>
        <w:t>)</w:t>
      </w:r>
    </w:p>
    <w:p w14:paraId="1513E816" w14:textId="77777777" w:rsidR="000B009C" w:rsidRPr="00084999" w:rsidRDefault="000B009C" w:rsidP="000B009C">
      <w:pPr>
        <w:tabs>
          <w:tab w:val="left" w:pos="1276"/>
        </w:tabs>
        <w:spacing w:after="0" w:line="240" w:lineRule="auto"/>
        <w:jc w:val="both"/>
        <w:rPr>
          <w:rFonts w:ascii="Times New Roman" w:hAnsi="Times New Roman" w:cs="Times New Roman"/>
          <w:sz w:val="24"/>
          <w:szCs w:val="24"/>
        </w:rPr>
      </w:pPr>
    </w:p>
    <w:p w14:paraId="7590A9A7" w14:textId="3382DF65" w:rsidR="00820B2D" w:rsidRPr="00820B2D" w:rsidRDefault="00820B2D" w:rsidP="00820B2D">
      <w:pPr>
        <w:tabs>
          <w:tab w:val="left" w:pos="1276"/>
        </w:tabs>
        <w:ind w:firstLine="709"/>
        <w:contextualSpacing/>
        <w:jc w:val="both"/>
        <w:rPr>
          <w:rFonts w:ascii="Times New Roman" w:hAnsi="Times New Roman" w:cs="Times New Roman"/>
          <w:sz w:val="28"/>
          <w:szCs w:val="28"/>
        </w:rPr>
      </w:pPr>
      <w:r w:rsidRPr="00820B2D">
        <w:rPr>
          <w:rFonts w:ascii="Times New Roman" w:hAnsi="Times New Roman" w:cs="Times New Roman"/>
          <w:sz w:val="28"/>
          <w:szCs w:val="28"/>
        </w:rPr>
        <w:t>10</w:t>
      </w:r>
      <w:r w:rsidR="003F7CAB">
        <w:rPr>
          <w:rFonts w:ascii="Times New Roman" w:hAnsi="Times New Roman" w:cs="Times New Roman"/>
          <w:sz w:val="28"/>
          <w:szCs w:val="28"/>
        </w:rPr>
        <w:t>0</w:t>
      </w:r>
      <w:r w:rsidRPr="00820B2D">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820B2D">
        <w:rPr>
          <w:rFonts w:ascii="Times New Roman" w:hAnsi="Times New Roman" w:cs="Times New Roman"/>
        </w:rPr>
        <w:t xml:space="preserve"> </w:t>
      </w:r>
      <w:r w:rsidR="00215547">
        <w:rPr>
          <w:rFonts w:ascii="Times New Roman" w:hAnsi="Times New Roman" w:cs="Times New Roman"/>
          <w:sz w:val="28"/>
          <w:szCs w:val="28"/>
        </w:rPr>
        <w:t>зоны инженерно-транспортной инфраструктуры</w:t>
      </w:r>
      <w:r w:rsidR="00215547" w:rsidRPr="007E3710">
        <w:rPr>
          <w:rFonts w:ascii="Times New Roman" w:hAnsi="Times New Roman" w:cs="Times New Roman"/>
          <w:sz w:val="28"/>
          <w:szCs w:val="28"/>
        </w:rPr>
        <w:t xml:space="preserve"> </w:t>
      </w:r>
      <w:r w:rsidR="00215547" w:rsidRPr="00F4442B">
        <w:rPr>
          <w:rFonts w:ascii="Times New Roman" w:hAnsi="Times New Roman" w:cs="Times New Roman"/>
          <w:sz w:val="28"/>
          <w:szCs w:val="28"/>
        </w:rPr>
        <w:t>(</w:t>
      </w:r>
      <w:r w:rsidR="00215547">
        <w:rPr>
          <w:rFonts w:ascii="Times New Roman" w:hAnsi="Times New Roman" w:cs="Times New Roman"/>
          <w:sz w:val="28"/>
          <w:szCs w:val="28"/>
        </w:rPr>
        <w:t>И2</w:t>
      </w:r>
      <w:r w:rsidR="00215547" w:rsidRPr="00F4442B">
        <w:rPr>
          <w:rFonts w:ascii="Times New Roman" w:hAnsi="Times New Roman" w:cs="Times New Roman"/>
          <w:sz w:val="28"/>
          <w:szCs w:val="28"/>
        </w:rPr>
        <w:t>)</w:t>
      </w:r>
      <w:r w:rsidRPr="00820B2D">
        <w:rPr>
          <w:rFonts w:ascii="Times New Roman" w:hAnsi="Times New Roman" w:cs="Times New Roman"/>
          <w:sz w:val="28"/>
          <w:szCs w:val="28"/>
        </w:rPr>
        <w:t xml:space="preserve"> представлены в таблице 10.</w:t>
      </w:r>
    </w:p>
    <w:p w14:paraId="66C41837" w14:textId="7970700F" w:rsidR="000B009C" w:rsidRDefault="00820B2D" w:rsidP="00820B2D">
      <w:pPr>
        <w:tabs>
          <w:tab w:val="left" w:pos="1276"/>
        </w:tabs>
        <w:spacing w:after="0" w:line="240" w:lineRule="auto"/>
        <w:ind w:firstLine="709"/>
        <w:jc w:val="both"/>
        <w:rPr>
          <w:rFonts w:ascii="Times New Roman" w:hAnsi="Times New Roman" w:cs="Times New Roman"/>
          <w:sz w:val="28"/>
          <w:szCs w:val="28"/>
        </w:rPr>
      </w:pPr>
      <w:r w:rsidRPr="00820B2D">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820B2D">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0C2940D1" w14:textId="77777777" w:rsidR="00215547" w:rsidRPr="00820B2D" w:rsidRDefault="00215547" w:rsidP="00820B2D">
      <w:pPr>
        <w:tabs>
          <w:tab w:val="left" w:pos="1276"/>
        </w:tabs>
        <w:spacing w:after="0" w:line="240" w:lineRule="auto"/>
        <w:ind w:firstLine="709"/>
        <w:jc w:val="both"/>
        <w:rPr>
          <w:rFonts w:ascii="Times New Roman" w:hAnsi="Times New Roman" w:cs="Times New Roman"/>
          <w:sz w:val="28"/>
          <w:szCs w:val="28"/>
        </w:rPr>
      </w:pPr>
    </w:p>
    <w:p w14:paraId="43CD6862" w14:textId="42EE786D" w:rsidR="00820B2D" w:rsidRPr="00820B2D" w:rsidRDefault="00820B2D" w:rsidP="00A054D0">
      <w:pPr>
        <w:tabs>
          <w:tab w:val="left" w:pos="709"/>
          <w:tab w:val="left" w:pos="851"/>
          <w:tab w:val="left" w:pos="14459"/>
        </w:tabs>
        <w:suppressAutoHyphens/>
        <w:ind w:right="142"/>
        <w:contextualSpacing/>
        <w:jc w:val="center"/>
        <w:rPr>
          <w:rFonts w:ascii="Times New Roman" w:eastAsia="Calibri" w:hAnsi="Times New Roman" w:cs="Times New Roman"/>
          <w:sz w:val="28"/>
          <w:szCs w:val="28"/>
          <w:lang w:eastAsia="zh-CN"/>
        </w:rPr>
      </w:pPr>
      <w:r w:rsidRPr="00820B2D">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215547">
        <w:rPr>
          <w:rFonts w:ascii="Times New Roman" w:hAnsi="Times New Roman" w:cs="Times New Roman"/>
          <w:sz w:val="28"/>
          <w:szCs w:val="28"/>
        </w:rPr>
        <w:t>зоны инженерно-транспортной инфраструктуры</w:t>
      </w:r>
      <w:r w:rsidR="00215547" w:rsidRPr="007E3710">
        <w:rPr>
          <w:rFonts w:ascii="Times New Roman" w:hAnsi="Times New Roman" w:cs="Times New Roman"/>
          <w:sz w:val="28"/>
          <w:szCs w:val="28"/>
        </w:rPr>
        <w:t xml:space="preserve"> </w:t>
      </w:r>
      <w:r w:rsidR="00215547" w:rsidRPr="00F4442B">
        <w:rPr>
          <w:rFonts w:ascii="Times New Roman" w:hAnsi="Times New Roman" w:cs="Times New Roman"/>
          <w:sz w:val="28"/>
          <w:szCs w:val="28"/>
        </w:rPr>
        <w:t>(</w:t>
      </w:r>
      <w:r w:rsidR="00215547">
        <w:rPr>
          <w:rFonts w:ascii="Times New Roman" w:hAnsi="Times New Roman" w:cs="Times New Roman"/>
          <w:sz w:val="28"/>
          <w:szCs w:val="28"/>
        </w:rPr>
        <w:t>И2</w:t>
      </w:r>
      <w:r w:rsidR="00215547" w:rsidRPr="00F4442B">
        <w:rPr>
          <w:rFonts w:ascii="Times New Roman" w:hAnsi="Times New Roman" w:cs="Times New Roman"/>
          <w:sz w:val="28"/>
          <w:szCs w:val="28"/>
        </w:rPr>
        <w:t>)</w:t>
      </w:r>
    </w:p>
    <w:p w14:paraId="13D2E0F8" w14:textId="77777777" w:rsidR="00820B2D" w:rsidRPr="00820B2D" w:rsidRDefault="00820B2D" w:rsidP="00820B2D">
      <w:pPr>
        <w:contextualSpacing/>
        <w:jc w:val="right"/>
        <w:rPr>
          <w:rFonts w:ascii="Times New Roman" w:eastAsia="Calibri" w:hAnsi="Times New Roman" w:cs="Times New Roman"/>
          <w:sz w:val="28"/>
          <w:szCs w:val="28"/>
          <w:lang w:val="en-US" w:eastAsia="zh-CN" w:bidi="ru-RU"/>
        </w:rPr>
      </w:pPr>
      <w:r w:rsidRPr="00820B2D">
        <w:rPr>
          <w:rFonts w:ascii="Times New Roman" w:eastAsia="Calibri" w:hAnsi="Times New Roman" w:cs="Times New Roman"/>
          <w:sz w:val="28"/>
          <w:szCs w:val="28"/>
          <w:lang w:eastAsia="zh-CN" w:bidi="ru-RU"/>
        </w:rPr>
        <w:t>Таблица 1</w:t>
      </w:r>
      <w:r w:rsidRPr="00820B2D">
        <w:rPr>
          <w:rFonts w:ascii="Times New Roman" w:eastAsia="Calibri" w:hAnsi="Times New Roman" w:cs="Times New Roman"/>
          <w:sz w:val="28"/>
          <w:szCs w:val="28"/>
          <w:lang w:val="en-US" w:eastAsia="zh-CN" w:bidi="ru-RU"/>
        </w:rPr>
        <w:t>0</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589"/>
        <w:gridCol w:w="2598"/>
        <w:gridCol w:w="2021"/>
        <w:gridCol w:w="1794"/>
        <w:gridCol w:w="1740"/>
        <w:gridCol w:w="1885"/>
        <w:gridCol w:w="1960"/>
      </w:tblGrid>
      <w:tr w:rsidR="002154E6" w:rsidRPr="002154E6" w14:paraId="444C16FC" w14:textId="77777777" w:rsidTr="002154E6">
        <w:trPr>
          <w:trHeight w:val="376"/>
        </w:trPr>
        <w:tc>
          <w:tcPr>
            <w:tcW w:w="178" w:type="pct"/>
            <w:vMerge w:val="restart"/>
          </w:tcPr>
          <w:p w14:paraId="05D3D015" w14:textId="77777777" w:rsidR="002154E6" w:rsidRPr="002154E6" w:rsidRDefault="002154E6" w:rsidP="002154E6">
            <w:pPr>
              <w:pStyle w:val="23"/>
              <w:spacing w:after="0" w:line="240" w:lineRule="auto"/>
              <w:contextualSpacing/>
              <w:rPr>
                <w:bCs/>
              </w:rPr>
            </w:pPr>
            <w:r w:rsidRPr="002154E6">
              <w:rPr>
                <w:bCs/>
                <w:color w:val="000000"/>
              </w:rPr>
              <w:t>№ п/п</w:t>
            </w:r>
          </w:p>
        </w:tc>
        <w:tc>
          <w:tcPr>
            <w:tcW w:w="1714" w:type="pct"/>
            <w:gridSpan w:val="2"/>
            <w:vAlign w:val="center"/>
          </w:tcPr>
          <w:p w14:paraId="29E27372" w14:textId="77777777" w:rsidR="002154E6" w:rsidRPr="002154E6" w:rsidRDefault="002154E6" w:rsidP="002154E6">
            <w:pPr>
              <w:pStyle w:val="pboth"/>
              <w:spacing w:before="0" w:beforeAutospacing="0" w:after="0" w:afterAutospacing="0"/>
              <w:jc w:val="center"/>
              <w:textAlignment w:val="baseline"/>
              <w:rPr>
                <w:rFonts w:eastAsia="Calibri"/>
                <w:lang w:eastAsia="en-US"/>
              </w:rPr>
            </w:pPr>
            <w:r w:rsidRPr="002154E6">
              <w:rPr>
                <w:bCs/>
                <w:color w:val="000000"/>
              </w:rPr>
              <w:t>Виды разрешенного использования земельного участка</w:t>
            </w:r>
          </w:p>
        </w:tc>
        <w:tc>
          <w:tcPr>
            <w:tcW w:w="3107" w:type="pct"/>
            <w:gridSpan w:val="5"/>
            <w:vAlign w:val="center"/>
          </w:tcPr>
          <w:p w14:paraId="6F73B0A2" w14:textId="77777777" w:rsidR="002154E6" w:rsidRPr="002154E6" w:rsidRDefault="002154E6" w:rsidP="002154E6">
            <w:pPr>
              <w:pStyle w:val="23"/>
              <w:spacing w:after="0" w:line="240" w:lineRule="auto"/>
              <w:contextualSpacing/>
              <w:jc w:val="center"/>
            </w:pPr>
            <w:r w:rsidRPr="002154E6">
              <w:rPr>
                <w:bCs/>
                <w:iCs/>
                <w:color w:val="000000"/>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154E6" w:rsidRPr="002154E6" w14:paraId="03A45798" w14:textId="77777777" w:rsidTr="002154E6">
        <w:trPr>
          <w:trHeight w:val="376"/>
        </w:trPr>
        <w:tc>
          <w:tcPr>
            <w:tcW w:w="178" w:type="pct"/>
            <w:vMerge/>
          </w:tcPr>
          <w:p w14:paraId="361A9D2F" w14:textId="77777777" w:rsidR="002154E6" w:rsidRPr="002154E6" w:rsidRDefault="002154E6" w:rsidP="002154E6">
            <w:pPr>
              <w:pStyle w:val="23"/>
              <w:spacing w:after="0" w:line="240" w:lineRule="auto"/>
              <w:contextualSpacing/>
              <w:jc w:val="center"/>
              <w:rPr>
                <w:bCs/>
              </w:rPr>
            </w:pPr>
          </w:p>
        </w:tc>
        <w:tc>
          <w:tcPr>
            <w:tcW w:w="856" w:type="pct"/>
            <w:vAlign w:val="center"/>
          </w:tcPr>
          <w:p w14:paraId="360CF389"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bCs/>
                <w:sz w:val="24"/>
                <w:szCs w:val="24"/>
              </w:rPr>
            </w:pPr>
            <w:r w:rsidRPr="002154E6">
              <w:rPr>
                <w:rFonts w:ascii="Times New Roman" w:hAnsi="Times New Roman" w:cs="Times New Roman"/>
                <w:bCs/>
                <w:sz w:val="24"/>
                <w:szCs w:val="24"/>
              </w:rPr>
              <w:t>наименование</w:t>
            </w:r>
          </w:p>
          <w:p w14:paraId="29E791FB"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bCs/>
                <w:sz w:val="24"/>
                <w:szCs w:val="24"/>
              </w:rPr>
            </w:pPr>
            <w:r w:rsidRPr="002154E6">
              <w:rPr>
                <w:rFonts w:ascii="Times New Roman" w:hAnsi="Times New Roman" w:cs="Times New Roman"/>
                <w:bCs/>
                <w:sz w:val="24"/>
                <w:szCs w:val="24"/>
              </w:rPr>
              <w:t>вида разрешенного использования</w:t>
            </w:r>
          </w:p>
          <w:p w14:paraId="33D82167" w14:textId="77777777" w:rsidR="002154E6" w:rsidRPr="002154E6" w:rsidRDefault="002154E6" w:rsidP="002154E6">
            <w:pPr>
              <w:pStyle w:val="ConsPlusNormal"/>
              <w:jc w:val="center"/>
              <w:rPr>
                <w:rFonts w:eastAsia="Calibri"/>
                <w:sz w:val="24"/>
                <w:szCs w:val="24"/>
              </w:rPr>
            </w:pPr>
            <w:r w:rsidRPr="002154E6">
              <w:rPr>
                <w:bCs/>
                <w:sz w:val="24"/>
                <w:szCs w:val="24"/>
              </w:rPr>
              <w:t xml:space="preserve">земельного участка </w:t>
            </w:r>
            <w:r w:rsidRPr="002154E6">
              <w:rPr>
                <w:bCs/>
                <w:sz w:val="24"/>
                <w:szCs w:val="24"/>
              </w:rPr>
              <w:lastRenderedPageBreak/>
              <w:t>(код по классификатору)</w:t>
            </w:r>
          </w:p>
        </w:tc>
        <w:tc>
          <w:tcPr>
            <w:tcW w:w="859" w:type="pct"/>
            <w:vAlign w:val="center"/>
          </w:tcPr>
          <w:p w14:paraId="05863062" w14:textId="77777777" w:rsidR="002154E6" w:rsidRPr="002154E6" w:rsidRDefault="002154E6" w:rsidP="002154E6">
            <w:pPr>
              <w:pStyle w:val="pboth"/>
              <w:spacing w:before="0" w:beforeAutospacing="0" w:after="0" w:afterAutospacing="0"/>
              <w:jc w:val="center"/>
              <w:textAlignment w:val="baseline"/>
              <w:rPr>
                <w:rFonts w:eastAsia="Calibri"/>
                <w:lang w:eastAsia="en-US"/>
              </w:rPr>
            </w:pPr>
            <w:r w:rsidRPr="002154E6">
              <w:rPr>
                <w:bCs/>
                <w:iCs/>
                <w:color w:val="000000"/>
              </w:rPr>
              <w:lastRenderedPageBreak/>
              <w:t xml:space="preserve">описание видов разрешенного использования земельных участков и </w:t>
            </w:r>
            <w:r w:rsidRPr="002154E6">
              <w:rPr>
                <w:bCs/>
                <w:iCs/>
                <w:color w:val="000000"/>
              </w:rPr>
              <w:lastRenderedPageBreak/>
              <w:t>объектов капитального строительства</w:t>
            </w:r>
          </w:p>
        </w:tc>
        <w:tc>
          <w:tcPr>
            <w:tcW w:w="668" w:type="pct"/>
            <w:vAlign w:val="center"/>
          </w:tcPr>
          <w:p w14:paraId="07FAC96A" w14:textId="77777777" w:rsidR="002154E6" w:rsidRPr="002154E6" w:rsidRDefault="002154E6" w:rsidP="002154E6">
            <w:pPr>
              <w:pStyle w:val="23"/>
              <w:spacing w:after="0" w:line="240" w:lineRule="auto"/>
              <w:contextualSpacing/>
              <w:jc w:val="center"/>
              <w:rPr>
                <w:bCs/>
              </w:rPr>
            </w:pPr>
            <w:r w:rsidRPr="002154E6">
              <w:rPr>
                <w:iCs/>
                <w:color w:val="000000"/>
              </w:rPr>
              <w:lastRenderedPageBreak/>
              <w:t xml:space="preserve">предельные (минимальные и (или) максимальные) </w:t>
            </w:r>
            <w:r w:rsidRPr="002154E6">
              <w:rPr>
                <w:iCs/>
                <w:color w:val="000000"/>
              </w:rPr>
              <w:lastRenderedPageBreak/>
              <w:t>размеры земельных участков, в том числе их площадь</w:t>
            </w:r>
          </w:p>
        </w:tc>
        <w:tc>
          <w:tcPr>
            <w:tcW w:w="593" w:type="pct"/>
            <w:vAlign w:val="center"/>
          </w:tcPr>
          <w:p w14:paraId="3B0DA89F"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iCs/>
                <w:color w:val="000000"/>
                <w:sz w:val="24"/>
                <w:szCs w:val="24"/>
              </w:rPr>
              <w:lastRenderedPageBreak/>
              <w:t xml:space="preserve">минимальные отступы от границ земельных </w:t>
            </w:r>
            <w:r w:rsidRPr="002154E6">
              <w:rPr>
                <w:rFonts w:ascii="Times New Roman" w:hAnsi="Times New Roman" w:cs="Times New Roman"/>
                <w:iCs/>
                <w:color w:val="000000"/>
                <w:sz w:val="24"/>
                <w:szCs w:val="24"/>
              </w:rPr>
              <w:lastRenderedPageBreak/>
              <w:t>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75" w:type="pct"/>
            <w:vAlign w:val="center"/>
          </w:tcPr>
          <w:p w14:paraId="160AAFAF"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lastRenderedPageBreak/>
              <w:t xml:space="preserve">предельное количество этажей или предельная </w:t>
            </w:r>
            <w:r w:rsidRPr="002154E6">
              <w:rPr>
                <w:rFonts w:ascii="Times New Roman" w:hAnsi="Times New Roman" w:cs="Times New Roman"/>
                <w:sz w:val="24"/>
                <w:szCs w:val="24"/>
              </w:rPr>
              <w:lastRenderedPageBreak/>
              <w:t>высота зданий, строений, сооружений</w:t>
            </w:r>
          </w:p>
        </w:tc>
        <w:tc>
          <w:tcPr>
            <w:tcW w:w="623" w:type="pct"/>
            <w:vAlign w:val="center"/>
          </w:tcPr>
          <w:p w14:paraId="330290D6" w14:textId="77777777" w:rsidR="002154E6" w:rsidRPr="002154E6" w:rsidRDefault="002154E6" w:rsidP="002154E6">
            <w:pPr>
              <w:pStyle w:val="23"/>
              <w:spacing w:after="0" w:line="240" w:lineRule="auto"/>
              <w:contextualSpacing/>
              <w:jc w:val="center"/>
              <w:rPr>
                <w:bCs/>
              </w:rPr>
            </w:pPr>
            <w:r w:rsidRPr="002154E6">
              <w:rPr>
                <w:iCs/>
                <w:color w:val="000000"/>
              </w:rPr>
              <w:lastRenderedPageBreak/>
              <w:t xml:space="preserve">максимальный процент застройки в границах </w:t>
            </w:r>
            <w:r w:rsidRPr="002154E6">
              <w:rPr>
                <w:iCs/>
                <w:color w:val="000000"/>
              </w:rPr>
              <w:lastRenderedPageBreak/>
              <w:t>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48" w:type="pct"/>
            <w:vAlign w:val="center"/>
          </w:tcPr>
          <w:p w14:paraId="047B276E" w14:textId="77777777" w:rsidR="002154E6" w:rsidRPr="002154E6" w:rsidRDefault="002154E6" w:rsidP="002154E6">
            <w:pPr>
              <w:pStyle w:val="23"/>
              <w:spacing w:after="0" w:line="240" w:lineRule="auto"/>
              <w:contextualSpacing/>
              <w:jc w:val="center"/>
            </w:pPr>
            <w:r w:rsidRPr="002154E6">
              <w:rPr>
                <w:iCs/>
                <w:color w:val="000000"/>
              </w:rPr>
              <w:lastRenderedPageBreak/>
              <w:t xml:space="preserve">иные предельные параметры разрешенного </w:t>
            </w:r>
            <w:r w:rsidRPr="002154E6">
              <w:rPr>
                <w:iCs/>
                <w:color w:val="000000"/>
              </w:rPr>
              <w:lastRenderedPageBreak/>
              <w:t>строительства, реконструкции объектов капитального строительства</w:t>
            </w:r>
          </w:p>
        </w:tc>
      </w:tr>
      <w:tr w:rsidR="002154E6" w:rsidRPr="002154E6" w14:paraId="53C086F7" w14:textId="77777777" w:rsidTr="00A054D0">
        <w:trPr>
          <w:trHeight w:val="143"/>
        </w:trPr>
        <w:tc>
          <w:tcPr>
            <w:tcW w:w="5000" w:type="pct"/>
            <w:gridSpan w:val="8"/>
          </w:tcPr>
          <w:p w14:paraId="52C11146" w14:textId="77777777" w:rsidR="002154E6" w:rsidRPr="002154E6" w:rsidRDefault="002154E6" w:rsidP="002154E6">
            <w:pPr>
              <w:pStyle w:val="23"/>
              <w:spacing w:after="0" w:line="240" w:lineRule="auto"/>
              <w:contextualSpacing/>
              <w:jc w:val="center"/>
            </w:pPr>
            <w:r w:rsidRPr="002154E6">
              <w:rPr>
                <w:bCs/>
                <w:iCs/>
                <w:color w:val="000000"/>
              </w:rPr>
              <w:lastRenderedPageBreak/>
              <w:t>І. Основные виды разрешенного использования</w:t>
            </w:r>
          </w:p>
        </w:tc>
      </w:tr>
      <w:tr w:rsidR="002154E6" w:rsidRPr="002154E6" w14:paraId="6C1D816F" w14:textId="77777777" w:rsidTr="002154E6">
        <w:trPr>
          <w:trHeight w:val="376"/>
        </w:trPr>
        <w:tc>
          <w:tcPr>
            <w:tcW w:w="178" w:type="pct"/>
          </w:tcPr>
          <w:p w14:paraId="1C069816" w14:textId="77777777" w:rsidR="002154E6" w:rsidRPr="002154E6" w:rsidRDefault="002154E6" w:rsidP="002154E6">
            <w:pPr>
              <w:pStyle w:val="23"/>
              <w:spacing w:after="0" w:line="240" w:lineRule="auto"/>
              <w:contextualSpacing/>
              <w:rPr>
                <w:bCs/>
              </w:rPr>
            </w:pPr>
            <w:r w:rsidRPr="002154E6">
              <w:rPr>
                <w:bCs/>
              </w:rPr>
              <w:t>1.</w:t>
            </w:r>
          </w:p>
        </w:tc>
        <w:tc>
          <w:tcPr>
            <w:tcW w:w="856" w:type="pct"/>
          </w:tcPr>
          <w:p w14:paraId="44053C1D" w14:textId="77777777" w:rsidR="002154E6" w:rsidRPr="002154E6" w:rsidRDefault="002154E6" w:rsidP="002154E6">
            <w:pPr>
              <w:pStyle w:val="ConsPlusNormal"/>
              <w:rPr>
                <w:rFonts w:eastAsia="Calibri"/>
                <w:sz w:val="24"/>
                <w:szCs w:val="24"/>
              </w:rPr>
            </w:pPr>
            <w:r w:rsidRPr="002154E6">
              <w:rPr>
                <w:rFonts w:eastAsia="Calibri"/>
                <w:sz w:val="24"/>
                <w:szCs w:val="24"/>
              </w:rPr>
              <w:t>Хранение автотранспорта</w:t>
            </w:r>
          </w:p>
          <w:p w14:paraId="17E00040" w14:textId="77777777" w:rsidR="002154E6" w:rsidRPr="002154E6" w:rsidRDefault="002154E6" w:rsidP="002154E6">
            <w:pPr>
              <w:pStyle w:val="ConsPlusNormal"/>
              <w:rPr>
                <w:sz w:val="24"/>
                <w:szCs w:val="24"/>
              </w:rPr>
            </w:pPr>
            <w:r w:rsidRPr="002154E6">
              <w:rPr>
                <w:sz w:val="24"/>
                <w:szCs w:val="24"/>
              </w:rPr>
              <w:t>(2.7.1)</w:t>
            </w:r>
          </w:p>
        </w:tc>
        <w:tc>
          <w:tcPr>
            <w:tcW w:w="859" w:type="pct"/>
          </w:tcPr>
          <w:p w14:paraId="07765751" w14:textId="77777777" w:rsidR="002154E6" w:rsidRPr="002154E6" w:rsidRDefault="002154E6" w:rsidP="002154E6">
            <w:pPr>
              <w:pStyle w:val="pboth"/>
              <w:spacing w:before="0" w:beforeAutospacing="0" w:after="0" w:afterAutospacing="0"/>
              <w:textAlignment w:val="baseline"/>
            </w:pPr>
            <w:r w:rsidRPr="002154E6">
              <w:rPr>
                <w:rFonts w:eastAsia="Calibri"/>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w:t>
            </w:r>
            <w:hyperlink r:id="rId55" w:history="1">
              <w:r w:rsidRPr="002154E6">
                <w:rPr>
                  <w:rFonts w:eastAsia="Calibri"/>
                  <w:lang w:eastAsia="en-US"/>
                </w:rPr>
                <w:t>кодом 4.9</w:t>
              </w:r>
            </w:hyperlink>
          </w:p>
        </w:tc>
        <w:tc>
          <w:tcPr>
            <w:tcW w:w="668" w:type="pct"/>
          </w:tcPr>
          <w:p w14:paraId="62007D83" w14:textId="501F2BFF"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sidR="00F227BD">
              <w:rPr>
                <w:rFonts w:ascii="Times New Roman" w:hAnsi="Times New Roman" w:cs="Times New Roman"/>
                <w:sz w:val="24"/>
                <w:szCs w:val="24"/>
              </w:rPr>
              <w:t>ый</w:t>
            </w:r>
            <w:r w:rsidRPr="002154E6">
              <w:rPr>
                <w:rFonts w:ascii="Times New Roman" w:hAnsi="Times New Roman" w:cs="Times New Roman"/>
                <w:sz w:val="24"/>
                <w:szCs w:val="24"/>
              </w:rPr>
              <w:t xml:space="preserve"> </w:t>
            </w:r>
            <w:r w:rsidR="00F227BD">
              <w:rPr>
                <w:rFonts w:ascii="Times New Roman" w:hAnsi="Times New Roman" w:cs="Times New Roman"/>
                <w:sz w:val="24"/>
                <w:szCs w:val="24"/>
              </w:rPr>
              <w:t>размер</w:t>
            </w:r>
            <w:r w:rsidRPr="002154E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154E6">
              <w:rPr>
                <w:rFonts w:ascii="Times New Roman" w:hAnsi="Times New Roman" w:cs="Times New Roman"/>
                <w:sz w:val="24"/>
                <w:szCs w:val="24"/>
              </w:rPr>
              <w:t xml:space="preserve">20 </w:t>
            </w:r>
            <w:proofErr w:type="spellStart"/>
            <w:proofErr w:type="gramStart"/>
            <w:r w:rsidRPr="002154E6">
              <w:rPr>
                <w:rFonts w:ascii="Times New Roman" w:hAnsi="Times New Roman" w:cs="Times New Roman"/>
                <w:sz w:val="24"/>
                <w:szCs w:val="24"/>
              </w:rPr>
              <w:t>кв.м</w:t>
            </w:r>
            <w:proofErr w:type="spellEnd"/>
            <w:proofErr w:type="gramEnd"/>
          </w:p>
          <w:p w14:paraId="47DC088B" w14:textId="49155014" w:rsidR="002154E6" w:rsidRPr="002154E6" w:rsidRDefault="00CE1607" w:rsidP="002154E6">
            <w:pPr>
              <w:pStyle w:val="23"/>
              <w:spacing w:after="0" w:line="240" w:lineRule="auto"/>
              <w:contextualSpacing/>
              <w:rPr>
                <w:bCs/>
              </w:rPr>
            </w:pPr>
            <w:r w:rsidRPr="006E1E18">
              <w:t>Максимальный размер</w:t>
            </w:r>
            <w:r w:rsidR="002154E6" w:rsidRPr="002154E6">
              <w:t xml:space="preserve"> –</w:t>
            </w:r>
            <w:r w:rsidR="002154E6">
              <w:t xml:space="preserve"> </w:t>
            </w:r>
            <w:r w:rsidR="002154E6" w:rsidRPr="002154E6">
              <w:t xml:space="preserve">500 </w:t>
            </w:r>
            <w:proofErr w:type="spellStart"/>
            <w:proofErr w:type="gramStart"/>
            <w:r w:rsidR="002154E6" w:rsidRPr="002154E6">
              <w:t>кв.м</w:t>
            </w:r>
            <w:proofErr w:type="spellEnd"/>
            <w:proofErr w:type="gramEnd"/>
          </w:p>
        </w:tc>
        <w:tc>
          <w:tcPr>
            <w:tcW w:w="593" w:type="pct"/>
          </w:tcPr>
          <w:p w14:paraId="5F40A34C"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3 м</w:t>
            </w:r>
          </w:p>
        </w:tc>
        <w:tc>
          <w:tcPr>
            <w:tcW w:w="575" w:type="pct"/>
          </w:tcPr>
          <w:p w14:paraId="4DC57C8A"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 xml:space="preserve">Предельное количество этажей </w:t>
            </w:r>
            <w:r w:rsidRPr="002154E6">
              <w:rPr>
                <w:rFonts w:ascii="Times New Roman" w:eastAsia="Calibri" w:hAnsi="Times New Roman" w:cs="Times New Roman"/>
                <w:sz w:val="24"/>
                <w:szCs w:val="24"/>
                <w:lang w:eastAsia="zh-CN"/>
              </w:rPr>
              <w:t>–</w:t>
            </w:r>
            <w:r w:rsidRPr="002154E6">
              <w:rPr>
                <w:rFonts w:ascii="Times New Roman" w:hAnsi="Times New Roman" w:cs="Times New Roman"/>
                <w:sz w:val="24"/>
                <w:szCs w:val="24"/>
              </w:rPr>
              <w:t xml:space="preserve"> 1</w:t>
            </w:r>
          </w:p>
        </w:tc>
        <w:tc>
          <w:tcPr>
            <w:tcW w:w="623" w:type="pct"/>
          </w:tcPr>
          <w:p w14:paraId="2C47A37C" w14:textId="4032B7B1" w:rsidR="002154E6" w:rsidRPr="002154E6" w:rsidRDefault="002154E6" w:rsidP="002154E6">
            <w:pPr>
              <w:pStyle w:val="23"/>
              <w:spacing w:after="0" w:line="240" w:lineRule="auto"/>
              <w:contextualSpacing/>
              <w:jc w:val="center"/>
              <w:rPr>
                <w:bCs/>
              </w:rPr>
            </w:pPr>
            <w:r w:rsidRPr="002154E6">
              <w:t>80</w:t>
            </w:r>
          </w:p>
        </w:tc>
        <w:tc>
          <w:tcPr>
            <w:tcW w:w="648" w:type="pct"/>
          </w:tcPr>
          <w:p w14:paraId="53578E5C"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60FD2FBE" w14:textId="77777777" w:rsidR="002154E6" w:rsidRPr="002154E6" w:rsidRDefault="002154E6" w:rsidP="002154E6">
            <w:pPr>
              <w:pStyle w:val="23"/>
              <w:spacing w:after="0" w:line="240" w:lineRule="auto"/>
              <w:contextualSpacing/>
              <w:jc w:val="center"/>
              <w:rPr>
                <w:bCs/>
              </w:rPr>
            </w:pPr>
          </w:p>
        </w:tc>
      </w:tr>
      <w:tr w:rsidR="002154E6" w:rsidRPr="002154E6" w14:paraId="5AAB7A86" w14:textId="77777777" w:rsidTr="002154E6">
        <w:trPr>
          <w:trHeight w:val="376"/>
        </w:trPr>
        <w:tc>
          <w:tcPr>
            <w:tcW w:w="178" w:type="pct"/>
          </w:tcPr>
          <w:p w14:paraId="42FB715E" w14:textId="77777777" w:rsidR="002154E6" w:rsidRPr="002154E6" w:rsidRDefault="002154E6" w:rsidP="002154E6">
            <w:pPr>
              <w:pStyle w:val="23"/>
              <w:spacing w:after="0" w:line="240" w:lineRule="auto"/>
              <w:contextualSpacing/>
              <w:rPr>
                <w:bCs/>
              </w:rPr>
            </w:pPr>
            <w:r w:rsidRPr="002154E6">
              <w:rPr>
                <w:bCs/>
              </w:rPr>
              <w:lastRenderedPageBreak/>
              <w:t>2.</w:t>
            </w:r>
          </w:p>
        </w:tc>
        <w:tc>
          <w:tcPr>
            <w:tcW w:w="856" w:type="pct"/>
          </w:tcPr>
          <w:p w14:paraId="4338E84F" w14:textId="77777777" w:rsidR="002154E6" w:rsidRPr="002154E6" w:rsidRDefault="002154E6" w:rsidP="002154E6">
            <w:pPr>
              <w:pStyle w:val="ConsPlusNormal"/>
              <w:rPr>
                <w:sz w:val="24"/>
                <w:szCs w:val="24"/>
              </w:rPr>
            </w:pPr>
            <w:r w:rsidRPr="002154E6">
              <w:rPr>
                <w:sz w:val="24"/>
                <w:szCs w:val="24"/>
              </w:rPr>
              <w:t>Коммунальное обслуживание</w:t>
            </w:r>
          </w:p>
          <w:p w14:paraId="7934EB46" w14:textId="77777777" w:rsidR="002154E6" w:rsidRPr="002154E6" w:rsidRDefault="002154E6" w:rsidP="002154E6">
            <w:pPr>
              <w:pStyle w:val="ConsPlusNormal"/>
              <w:rPr>
                <w:rFonts w:eastAsia="Calibri"/>
                <w:sz w:val="24"/>
                <w:szCs w:val="24"/>
              </w:rPr>
            </w:pPr>
            <w:r w:rsidRPr="002154E6">
              <w:rPr>
                <w:sz w:val="24"/>
                <w:szCs w:val="24"/>
              </w:rPr>
              <w:t>(3.1)</w:t>
            </w:r>
          </w:p>
        </w:tc>
        <w:tc>
          <w:tcPr>
            <w:tcW w:w="859" w:type="pct"/>
          </w:tcPr>
          <w:p w14:paraId="7E32CEB1" w14:textId="77777777" w:rsidR="002154E6" w:rsidRPr="002154E6" w:rsidRDefault="002154E6" w:rsidP="002154E6">
            <w:pPr>
              <w:pStyle w:val="pboth"/>
              <w:spacing w:before="0" w:beforeAutospacing="0" w:after="0" w:afterAutospacing="0"/>
              <w:textAlignment w:val="baseline"/>
              <w:rPr>
                <w:rFonts w:eastAsia="Calibri"/>
                <w:lang w:eastAsia="en-US"/>
              </w:rPr>
            </w:pPr>
            <w:r w:rsidRPr="002154E6">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56" w:history="1">
              <w:r w:rsidRPr="002154E6">
                <w:rPr>
                  <w:rFonts w:eastAsia="Calibri"/>
                  <w:lang w:eastAsia="en-US"/>
                </w:rPr>
                <w:t>кодами 3.1.1-3.1.2</w:t>
              </w:r>
            </w:hyperlink>
          </w:p>
        </w:tc>
        <w:tc>
          <w:tcPr>
            <w:tcW w:w="668" w:type="pct"/>
          </w:tcPr>
          <w:p w14:paraId="7E305CA6"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205F525B"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p>
        </w:tc>
        <w:tc>
          <w:tcPr>
            <w:tcW w:w="593" w:type="pct"/>
          </w:tcPr>
          <w:p w14:paraId="03E71EE4"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3 м</w:t>
            </w:r>
          </w:p>
        </w:tc>
        <w:tc>
          <w:tcPr>
            <w:tcW w:w="575" w:type="pct"/>
          </w:tcPr>
          <w:p w14:paraId="5498BC49"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 xml:space="preserve">Предельное количество этажей </w:t>
            </w:r>
            <w:r w:rsidRPr="002154E6">
              <w:rPr>
                <w:rFonts w:ascii="Times New Roman" w:eastAsia="Calibri" w:hAnsi="Times New Roman" w:cs="Times New Roman"/>
                <w:sz w:val="24"/>
                <w:szCs w:val="24"/>
                <w:lang w:eastAsia="zh-CN"/>
              </w:rPr>
              <w:t>–</w:t>
            </w:r>
            <w:r w:rsidRPr="002154E6">
              <w:rPr>
                <w:rFonts w:ascii="Times New Roman" w:hAnsi="Times New Roman" w:cs="Times New Roman"/>
                <w:sz w:val="24"/>
                <w:szCs w:val="24"/>
              </w:rPr>
              <w:t xml:space="preserve"> 3</w:t>
            </w:r>
          </w:p>
        </w:tc>
        <w:tc>
          <w:tcPr>
            <w:tcW w:w="623" w:type="pct"/>
          </w:tcPr>
          <w:p w14:paraId="027C23DA"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70</w:t>
            </w:r>
          </w:p>
          <w:p w14:paraId="6F7801D0" w14:textId="77777777" w:rsidR="002154E6" w:rsidRPr="002154E6" w:rsidRDefault="002154E6" w:rsidP="002154E6">
            <w:pPr>
              <w:pStyle w:val="23"/>
              <w:spacing w:after="0" w:line="240" w:lineRule="auto"/>
              <w:contextualSpacing/>
              <w:jc w:val="center"/>
            </w:pPr>
          </w:p>
        </w:tc>
        <w:tc>
          <w:tcPr>
            <w:tcW w:w="648" w:type="pct"/>
          </w:tcPr>
          <w:p w14:paraId="69EA7B6D"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638E06E5"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p>
        </w:tc>
      </w:tr>
      <w:tr w:rsidR="002154E6" w:rsidRPr="002154E6" w14:paraId="56DF623F" w14:textId="77777777" w:rsidTr="002154E6">
        <w:trPr>
          <w:trHeight w:val="376"/>
        </w:trPr>
        <w:tc>
          <w:tcPr>
            <w:tcW w:w="178" w:type="pct"/>
          </w:tcPr>
          <w:p w14:paraId="7F883FC4" w14:textId="77777777" w:rsidR="002154E6" w:rsidRPr="002154E6" w:rsidRDefault="002154E6" w:rsidP="002154E6">
            <w:pPr>
              <w:pStyle w:val="23"/>
              <w:spacing w:after="0" w:line="240" w:lineRule="auto"/>
              <w:contextualSpacing/>
              <w:rPr>
                <w:bCs/>
              </w:rPr>
            </w:pPr>
            <w:r w:rsidRPr="002154E6">
              <w:rPr>
                <w:bCs/>
              </w:rPr>
              <w:t>3.</w:t>
            </w:r>
          </w:p>
        </w:tc>
        <w:tc>
          <w:tcPr>
            <w:tcW w:w="856" w:type="pct"/>
          </w:tcPr>
          <w:p w14:paraId="29034149" w14:textId="77777777" w:rsidR="002154E6" w:rsidRPr="002154E6" w:rsidRDefault="002154E6" w:rsidP="002154E6">
            <w:pPr>
              <w:pStyle w:val="23"/>
              <w:spacing w:after="0" w:line="240" w:lineRule="auto"/>
              <w:contextualSpacing/>
              <w:rPr>
                <w:rFonts w:eastAsia="Calibri"/>
                <w:lang w:eastAsia="en-US"/>
              </w:rPr>
            </w:pPr>
            <w:r w:rsidRPr="002154E6">
              <w:rPr>
                <w:rFonts w:eastAsia="Calibri"/>
                <w:lang w:eastAsia="en-US"/>
              </w:rPr>
              <w:t>Служебные гаражи</w:t>
            </w:r>
          </w:p>
          <w:p w14:paraId="7CEC4364" w14:textId="77777777" w:rsidR="002154E6" w:rsidRPr="002154E6" w:rsidRDefault="002154E6" w:rsidP="002154E6">
            <w:pPr>
              <w:pStyle w:val="23"/>
              <w:spacing w:after="0" w:line="240" w:lineRule="auto"/>
              <w:contextualSpacing/>
            </w:pPr>
            <w:r w:rsidRPr="002154E6">
              <w:rPr>
                <w:rFonts w:eastAsia="Calibri"/>
                <w:lang w:eastAsia="en-US"/>
              </w:rPr>
              <w:t>(4.9)</w:t>
            </w:r>
          </w:p>
        </w:tc>
        <w:tc>
          <w:tcPr>
            <w:tcW w:w="859" w:type="pct"/>
          </w:tcPr>
          <w:p w14:paraId="0EE2442C" w14:textId="77777777" w:rsidR="002154E6" w:rsidRPr="002154E6" w:rsidRDefault="002154E6" w:rsidP="002154E6">
            <w:pPr>
              <w:pStyle w:val="pboth"/>
              <w:spacing w:before="0" w:beforeAutospacing="0" w:after="0" w:afterAutospacing="0"/>
              <w:textAlignment w:val="baseline"/>
            </w:pPr>
            <w:r w:rsidRPr="002154E6">
              <w:rPr>
                <w:rFonts w:eastAsia="Calibri"/>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57" w:history="1">
              <w:r w:rsidRPr="002154E6">
                <w:rPr>
                  <w:rFonts w:eastAsia="Calibri"/>
                  <w:lang w:eastAsia="en-US"/>
                </w:rPr>
                <w:t>кодами 3.0</w:t>
              </w:r>
            </w:hyperlink>
            <w:r w:rsidRPr="002154E6">
              <w:rPr>
                <w:rFonts w:eastAsia="Calibri"/>
                <w:lang w:eastAsia="en-US"/>
              </w:rPr>
              <w:t xml:space="preserve">, </w:t>
            </w:r>
            <w:hyperlink r:id="rId58" w:history="1">
              <w:r w:rsidRPr="002154E6">
                <w:rPr>
                  <w:rFonts w:eastAsia="Calibri"/>
                  <w:lang w:eastAsia="en-US"/>
                </w:rPr>
                <w:t>4.0</w:t>
              </w:r>
            </w:hyperlink>
            <w:r w:rsidRPr="002154E6">
              <w:rPr>
                <w:rFonts w:eastAsia="Calibri"/>
                <w:lang w:eastAsia="en-US"/>
              </w:rPr>
              <w:t>, а также для стоянки и хранения транспортных средств общего пользования, в том числе в депо</w:t>
            </w:r>
          </w:p>
        </w:tc>
        <w:tc>
          <w:tcPr>
            <w:tcW w:w="668" w:type="pct"/>
          </w:tcPr>
          <w:p w14:paraId="195E14BE"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494E7ECF"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p>
        </w:tc>
        <w:tc>
          <w:tcPr>
            <w:tcW w:w="593" w:type="pct"/>
          </w:tcPr>
          <w:p w14:paraId="6363B778"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3 м</w:t>
            </w:r>
          </w:p>
        </w:tc>
        <w:tc>
          <w:tcPr>
            <w:tcW w:w="575" w:type="pct"/>
          </w:tcPr>
          <w:p w14:paraId="0382627F"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 xml:space="preserve">Предельное количество этажей </w:t>
            </w:r>
            <w:r w:rsidRPr="002154E6">
              <w:rPr>
                <w:rFonts w:ascii="Times New Roman" w:eastAsia="Calibri" w:hAnsi="Times New Roman" w:cs="Times New Roman"/>
                <w:sz w:val="24"/>
                <w:szCs w:val="24"/>
                <w:lang w:eastAsia="zh-CN"/>
              </w:rPr>
              <w:t>–</w:t>
            </w:r>
            <w:r w:rsidRPr="002154E6">
              <w:rPr>
                <w:rFonts w:ascii="Times New Roman" w:hAnsi="Times New Roman" w:cs="Times New Roman"/>
                <w:sz w:val="24"/>
                <w:szCs w:val="24"/>
              </w:rPr>
              <w:t xml:space="preserve"> 1</w:t>
            </w:r>
          </w:p>
        </w:tc>
        <w:tc>
          <w:tcPr>
            <w:tcW w:w="623" w:type="pct"/>
          </w:tcPr>
          <w:p w14:paraId="3C0944D4" w14:textId="74BDCAF4" w:rsidR="002154E6" w:rsidRPr="002154E6" w:rsidRDefault="002154E6" w:rsidP="002154E6">
            <w:pPr>
              <w:pStyle w:val="23"/>
              <w:spacing w:after="0" w:line="240" w:lineRule="auto"/>
              <w:contextualSpacing/>
              <w:jc w:val="center"/>
              <w:rPr>
                <w:bCs/>
              </w:rPr>
            </w:pPr>
            <w:r w:rsidRPr="002154E6">
              <w:t>60</w:t>
            </w:r>
          </w:p>
        </w:tc>
        <w:tc>
          <w:tcPr>
            <w:tcW w:w="648" w:type="pct"/>
          </w:tcPr>
          <w:p w14:paraId="4AA256AD"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50E406A2" w14:textId="77777777" w:rsidR="002154E6" w:rsidRPr="002154E6" w:rsidRDefault="002154E6" w:rsidP="002154E6">
            <w:pPr>
              <w:spacing w:after="0" w:line="240" w:lineRule="auto"/>
              <w:jc w:val="center"/>
              <w:rPr>
                <w:rFonts w:ascii="Times New Roman" w:hAnsi="Times New Roman" w:cs="Times New Roman"/>
                <w:sz w:val="24"/>
                <w:szCs w:val="24"/>
              </w:rPr>
            </w:pPr>
          </w:p>
        </w:tc>
      </w:tr>
      <w:tr w:rsidR="002154E6" w:rsidRPr="002154E6" w14:paraId="35268AA0" w14:textId="77777777" w:rsidTr="002154E6">
        <w:trPr>
          <w:trHeight w:val="376"/>
        </w:trPr>
        <w:tc>
          <w:tcPr>
            <w:tcW w:w="178" w:type="pct"/>
          </w:tcPr>
          <w:p w14:paraId="52C8EC38" w14:textId="77777777" w:rsidR="002154E6" w:rsidRPr="002154E6" w:rsidRDefault="002154E6" w:rsidP="002154E6">
            <w:pPr>
              <w:pStyle w:val="23"/>
              <w:spacing w:after="0" w:line="240" w:lineRule="auto"/>
              <w:contextualSpacing/>
              <w:rPr>
                <w:bCs/>
              </w:rPr>
            </w:pPr>
            <w:r w:rsidRPr="002154E6">
              <w:rPr>
                <w:bCs/>
              </w:rPr>
              <w:lastRenderedPageBreak/>
              <w:t>4.</w:t>
            </w:r>
          </w:p>
        </w:tc>
        <w:tc>
          <w:tcPr>
            <w:tcW w:w="856" w:type="pct"/>
          </w:tcPr>
          <w:p w14:paraId="5221D7E8" w14:textId="77777777" w:rsidR="002154E6" w:rsidRDefault="002154E6" w:rsidP="002154E6">
            <w:pPr>
              <w:pStyle w:val="23"/>
              <w:spacing w:after="0" w:line="240" w:lineRule="auto"/>
              <w:contextualSpacing/>
              <w:rPr>
                <w:rFonts w:eastAsia="Calibri"/>
                <w:lang w:eastAsia="en-US"/>
              </w:rPr>
            </w:pPr>
            <w:r w:rsidRPr="002154E6">
              <w:rPr>
                <w:rFonts w:eastAsia="Calibri"/>
                <w:lang w:eastAsia="en-US"/>
              </w:rPr>
              <w:t>Объекты дорожного сервиса</w:t>
            </w:r>
          </w:p>
          <w:p w14:paraId="011AF850" w14:textId="7764B73E" w:rsidR="002154E6" w:rsidRPr="002154E6" w:rsidRDefault="002154E6" w:rsidP="002154E6">
            <w:pPr>
              <w:pStyle w:val="23"/>
              <w:spacing w:after="0" w:line="240" w:lineRule="auto"/>
              <w:contextualSpacing/>
            </w:pPr>
            <w:r w:rsidRPr="002154E6">
              <w:rPr>
                <w:rFonts w:eastAsia="Calibri"/>
                <w:lang w:eastAsia="en-US"/>
              </w:rPr>
              <w:t>(4.9.1)</w:t>
            </w:r>
          </w:p>
        </w:tc>
        <w:tc>
          <w:tcPr>
            <w:tcW w:w="859" w:type="pct"/>
          </w:tcPr>
          <w:p w14:paraId="02B4D1FC" w14:textId="77777777" w:rsidR="002154E6" w:rsidRPr="002154E6" w:rsidRDefault="002154E6" w:rsidP="002154E6">
            <w:pPr>
              <w:pStyle w:val="pboth"/>
              <w:spacing w:before="0" w:beforeAutospacing="0" w:after="0" w:afterAutospacing="0"/>
              <w:textAlignment w:val="baseline"/>
            </w:pPr>
            <w:r w:rsidRPr="002154E6">
              <w:rPr>
                <w:rFonts w:eastAsia="Calibri"/>
                <w:lang w:eastAsia="en-US"/>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59" w:history="1">
              <w:r w:rsidRPr="002154E6">
                <w:rPr>
                  <w:rFonts w:eastAsia="Calibri"/>
                  <w:lang w:eastAsia="en-US"/>
                </w:rPr>
                <w:t>кодами 4.9.1.1 - 4.9.1.4</w:t>
              </w:r>
            </w:hyperlink>
          </w:p>
        </w:tc>
        <w:tc>
          <w:tcPr>
            <w:tcW w:w="668" w:type="pct"/>
          </w:tcPr>
          <w:p w14:paraId="6DE85782" w14:textId="50674F2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Минимальн</w:t>
            </w:r>
            <w:r w:rsidR="00F227BD">
              <w:rPr>
                <w:rFonts w:ascii="Times New Roman" w:hAnsi="Times New Roman" w:cs="Times New Roman"/>
                <w:sz w:val="24"/>
                <w:szCs w:val="24"/>
              </w:rPr>
              <w:t>ый</w:t>
            </w:r>
            <w:r w:rsidRPr="002154E6">
              <w:rPr>
                <w:rFonts w:ascii="Times New Roman" w:hAnsi="Times New Roman" w:cs="Times New Roman"/>
                <w:sz w:val="24"/>
                <w:szCs w:val="24"/>
              </w:rPr>
              <w:t xml:space="preserve"> </w:t>
            </w:r>
            <w:r w:rsidR="00F227BD">
              <w:rPr>
                <w:rFonts w:ascii="Times New Roman" w:hAnsi="Times New Roman" w:cs="Times New Roman"/>
                <w:sz w:val="24"/>
                <w:szCs w:val="24"/>
              </w:rPr>
              <w:t>размер</w:t>
            </w:r>
            <w:r w:rsidRPr="002154E6">
              <w:rPr>
                <w:rFonts w:ascii="Times New Roman" w:hAnsi="Times New Roman" w:cs="Times New Roman"/>
                <w:sz w:val="24"/>
                <w:szCs w:val="24"/>
              </w:rPr>
              <w:t xml:space="preserve"> – 200 </w:t>
            </w:r>
            <w:proofErr w:type="spellStart"/>
            <w:proofErr w:type="gramStart"/>
            <w:r w:rsidRPr="002154E6">
              <w:rPr>
                <w:rFonts w:ascii="Times New Roman" w:hAnsi="Times New Roman" w:cs="Times New Roman"/>
                <w:sz w:val="24"/>
                <w:szCs w:val="24"/>
              </w:rPr>
              <w:t>кв.м</w:t>
            </w:r>
            <w:proofErr w:type="spellEnd"/>
            <w:proofErr w:type="gramEnd"/>
          </w:p>
          <w:p w14:paraId="05720CF4" w14:textId="6EABC639" w:rsidR="002154E6" w:rsidRPr="002154E6" w:rsidRDefault="002154E6" w:rsidP="002154E6">
            <w:pPr>
              <w:pStyle w:val="23"/>
              <w:spacing w:after="0" w:line="240" w:lineRule="auto"/>
              <w:contextualSpacing/>
              <w:rPr>
                <w:bCs/>
              </w:rPr>
            </w:pPr>
            <w:r w:rsidRPr="002154E6">
              <w:t>Максимальн</w:t>
            </w:r>
            <w:r w:rsidR="00F227BD">
              <w:t>ый</w:t>
            </w:r>
            <w:r w:rsidRPr="002154E6">
              <w:t xml:space="preserve"> </w:t>
            </w:r>
            <w:r w:rsidR="00F227BD">
              <w:t>размер</w:t>
            </w:r>
            <w:r w:rsidRPr="002154E6">
              <w:t xml:space="preserve"> – </w:t>
            </w:r>
            <w:r w:rsidR="00F227BD">
              <w:t xml:space="preserve">       </w:t>
            </w:r>
            <w:r w:rsidRPr="002154E6">
              <w:t xml:space="preserve">5000 </w:t>
            </w:r>
            <w:proofErr w:type="spellStart"/>
            <w:proofErr w:type="gramStart"/>
            <w:r w:rsidRPr="002154E6">
              <w:t>кв.м</w:t>
            </w:r>
            <w:proofErr w:type="spellEnd"/>
            <w:proofErr w:type="gramEnd"/>
          </w:p>
        </w:tc>
        <w:tc>
          <w:tcPr>
            <w:tcW w:w="593" w:type="pct"/>
          </w:tcPr>
          <w:p w14:paraId="03679508"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3 м</w:t>
            </w:r>
          </w:p>
        </w:tc>
        <w:tc>
          <w:tcPr>
            <w:tcW w:w="575" w:type="pct"/>
          </w:tcPr>
          <w:p w14:paraId="37CD03B6"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 xml:space="preserve">Предельное количество этажей </w:t>
            </w:r>
            <w:r w:rsidRPr="002154E6">
              <w:rPr>
                <w:rFonts w:ascii="Times New Roman" w:eastAsia="Calibri" w:hAnsi="Times New Roman" w:cs="Times New Roman"/>
                <w:sz w:val="24"/>
                <w:szCs w:val="24"/>
                <w:lang w:eastAsia="zh-CN"/>
              </w:rPr>
              <w:t>–</w:t>
            </w:r>
            <w:r w:rsidRPr="002154E6">
              <w:rPr>
                <w:rFonts w:ascii="Times New Roman" w:hAnsi="Times New Roman" w:cs="Times New Roman"/>
                <w:sz w:val="24"/>
                <w:szCs w:val="24"/>
              </w:rPr>
              <w:t xml:space="preserve"> 1</w:t>
            </w:r>
          </w:p>
          <w:p w14:paraId="4F14329C"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p>
        </w:tc>
        <w:tc>
          <w:tcPr>
            <w:tcW w:w="623" w:type="pct"/>
          </w:tcPr>
          <w:p w14:paraId="54E66E2D" w14:textId="77777777" w:rsidR="002154E6" w:rsidRPr="002154E6" w:rsidRDefault="002154E6" w:rsidP="002154E6">
            <w:pPr>
              <w:pStyle w:val="23"/>
              <w:spacing w:after="0" w:line="240" w:lineRule="auto"/>
              <w:contextualSpacing/>
              <w:jc w:val="center"/>
              <w:rPr>
                <w:bCs/>
              </w:rPr>
            </w:pPr>
            <w:r w:rsidRPr="002154E6">
              <w:t>70</w:t>
            </w:r>
          </w:p>
        </w:tc>
        <w:tc>
          <w:tcPr>
            <w:tcW w:w="648" w:type="pct"/>
          </w:tcPr>
          <w:p w14:paraId="271D9695"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r>
      <w:tr w:rsidR="002154E6" w:rsidRPr="002154E6" w14:paraId="1DBA83E6" w14:textId="77777777" w:rsidTr="002154E6">
        <w:trPr>
          <w:trHeight w:val="376"/>
        </w:trPr>
        <w:tc>
          <w:tcPr>
            <w:tcW w:w="178" w:type="pct"/>
          </w:tcPr>
          <w:p w14:paraId="22A0F451" w14:textId="77777777" w:rsidR="002154E6" w:rsidRPr="002154E6" w:rsidRDefault="002154E6" w:rsidP="002154E6">
            <w:pPr>
              <w:pStyle w:val="23"/>
              <w:spacing w:after="0" w:line="240" w:lineRule="auto"/>
              <w:contextualSpacing/>
              <w:rPr>
                <w:bCs/>
              </w:rPr>
            </w:pPr>
            <w:r w:rsidRPr="002154E6">
              <w:rPr>
                <w:bCs/>
              </w:rPr>
              <w:t>5.</w:t>
            </w:r>
          </w:p>
        </w:tc>
        <w:tc>
          <w:tcPr>
            <w:tcW w:w="856" w:type="pct"/>
          </w:tcPr>
          <w:p w14:paraId="11C2916E" w14:textId="77777777" w:rsidR="002154E6" w:rsidRDefault="002154E6" w:rsidP="002154E6">
            <w:pPr>
              <w:pStyle w:val="23"/>
              <w:spacing w:after="0" w:line="240" w:lineRule="auto"/>
              <w:contextualSpacing/>
              <w:rPr>
                <w:rFonts w:eastAsia="Calibri"/>
                <w:lang w:eastAsia="en-US"/>
              </w:rPr>
            </w:pPr>
            <w:r w:rsidRPr="002154E6">
              <w:rPr>
                <w:rFonts w:eastAsia="Calibri"/>
                <w:lang w:eastAsia="en-US"/>
              </w:rPr>
              <w:t xml:space="preserve">Автомобильный транспорт </w:t>
            </w:r>
          </w:p>
          <w:p w14:paraId="13C99940" w14:textId="70FF6B41" w:rsidR="002154E6" w:rsidRPr="002154E6" w:rsidRDefault="002154E6" w:rsidP="002154E6">
            <w:pPr>
              <w:pStyle w:val="23"/>
              <w:spacing w:after="0" w:line="240" w:lineRule="auto"/>
              <w:contextualSpacing/>
            </w:pPr>
            <w:r w:rsidRPr="002154E6">
              <w:rPr>
                <w:rFonts w:eastAsia="Calibri"/>
                <w:lang w:eastAsia="en-US"/>
              </w:rPr>
              <w:t>(7.2)</w:t>
            </w:r>
          </w:p>
        </w:tc>
        <w:tc>
          <w:tcPr>
            <w:tcW w:w="859" w:type="pct"/>
          </w:tcPr>
          <w:p w14:paraId="3808ED37" w14:textId="77777777" w:rsidR="002154E6" w:rsidRPr="002154E6" w:rsidRDefault="002154E6" w:rsidP="002154E6">
            <w:pPr>
              <w:suppressAutoHyphens/>
              <w:autoSpaceDE w:val="0"/>
              <w:autoSpaceDN w:val="0"/>
              <w:adjustRightInd w:val="0"/>
              <w:spacing w:after="0" w:line="240" w:lineRule="auto"/>
              <w:rPr>
                <w:rFonts w:ascii="Times New Roman" w:eastAsia="Calibri" w:hAnsi="Times New Roman" w:cs="Times New Roman"/>
                <w:sz w:val="24"/>
                <w:szCs w:val="24"/>
              </w:rPr>
            </w:pPr>
            <w:r w:rsidRPr="002154E6">
              <w:rPr>
                <w:rFonts w:ascii="Times New Roman" w:eastAsia="Calibri" w:hAnsi="Times New Roman" w:cs="Times New Roman"/>
                <w:sz w:val="24"/>
                <w:szCs w:val="24"/>
              </w:rPr>
              <w:t>Размещение зданий и сооружений автомобильного транспорта.</w:t>
            </w:r>
          </w:p>
          <w:p w14:paraId="49811CF7" w14:textId="77777777" w:rsidR="002154E6" w:rsidRPr="002154E6" w:rsidRDefault="002154E6" w:rsidP="002154E6">
            <w:pPr>
              <w:pStyle w:val="pboth"/>
              <w:spacing w:before="0" w:beforeAutospacing="0" w:after="0" w:afterAutospacing="0"/>
              <w:textAlignment w:val="baseline"/>
            </w:pPr>
            <w:r w:rsidRPr="002154E6">
              <w:rPr>
                <w:rFonts w:eastAsia="Calibri"/>
                <w:lang w:eastAsia="en-US"/>
              </w:rPr>
              <w:t xml:space="preserve">Содержание данного вида разрешенного использования включает в себя содержание видов разрешенного использования с </w:t>
            </w:r>
            <w:hyperlink r:id="rId60" w:history="1">
              <w:r w:rsidRPr="002154E6">
                <w:rPr>
                  <w:rFonts w:eastAsia="Calibri"/>
                  <w:lang w:eastAsia="en-US"/>
                </w:rPr>
                <w:t>кодами 7.2.1 - 7.2.3</w:t>
              </w:r>
            </w:hyperlink>
          </w:p>
        </w:tc>
        <w:tc>
          <w:tcPr>
            <w:tcW w:w="668" w:type="pct"/>
          </w:tcPr>
          <w:p w14:paraId="7940FC3B"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c>
          <w:tcPr>
            <w:tcW w:w="593" w:type="pct"/>
          </w:tcPr>
          <w:p w14:paraId="4D194EBB"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c>
          <w:tcPr>
            <w:tcW w:w="575" w:type="pct"/>
          </w:tcPr>
          <w:p w14:paraId="5EEE39F8"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c>
          <w:tcPr>
            <w:tcW w:w="623" w:type="pct"/>
          </w:tcPr>
          <w:p w14:paraId="7432B75B" w14:textId="77777777" w:rsidR="002154E6" w:rsidRPr="002154E6" w:rsidRDefault="002154E6" w:rsidP="002154E6">
            <w:pPr>
              <w:pStyle w:val="23"/>
              <w:spacing w:after="0" w:line="240" w:lineRule="auto"/>
              <w:contextualSpacing/>
              <w:rPr>
                <w:bCs/>
              </w:rPr>
            </w:pPr>
            <w:r w:rsidRPr="002154E6">
              <w:rPr>
                <w:bCs/>
              </w:rPr>
              <w:t>Не подлежат установлению</w:t>
            </w:r>
          </w:p>
        </w:tc>
        <w:tc>
          <w:tcPr>
            <w:tcW w:w="648" w:type="pct"/>
          </w:tcPr>
          <w:p w14:paraId="58B11D36"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r>
      <w:tr w:rsidR="002154E6" w:rsidRPr="002154E6" w14:paraId="38D73BB5" w14:textId="77777777" w:rsidTr="002154E6">
        <w:trPr>
          <w:trHeight w:val="376"/>
        </w:trPr>
        <w:tc>
          <w:tcPr>
            <w:tcW w:w="178" w:type="pct"/>
          </w:tcPr>
          <w:p w14:paraId="1762DBE2" w14:textId="77777777" w:rsidR="002154E6" w:rsidRPr="002154E6" w:rsidRDefault="002154E6" w:rsidP="002154E6">
            <w:pPr>
              <w:pStyle w:val="23"/>
              <w:spacing w:after="0" w:line="240" w:lineRule="auto"/>
              <w:contextualSpacing/>
              <w:rPr>
                <w:bCs/>
              </w:rPr>
            </w:pPr>
            <w:r w:rsidRPr="002154E6">
              <w:rPr>
                <w:bCs/>
              </w:rPr>
              <w:t>6.</w:t>
            </w:r>
          </w:p>
        </w:tc>
        <w:tc>
          <w:tcPr>
            <w:tcW w:w="856" w:type="pct"/>
          </w:tcPr>
          <w:p w14:paraId="108AFA77" w14:textId="77777777" w:rsidR="002154E6" w:rsidRDefault="002154E6" w:rsidP="002154E6">
            <w:pPr>
              <w:spacing w:after="0" w:line="240" w:lineRule="auto"/>
              <w:rPr>
                <w:rFonts w:ascii="Times New Roman" w:eastAsia="Calibri" w:hAnsi="Times New Roman" w:cs="Times New Roman"/>
                <w:sz w:val="24"/>
                <w:szCs w:val="24"/>
              </w:rPr>
            </w:pPr>
            <w:r w:rsidRPr="002154E6">
              <w:rPr>
                <w:rFonts w:ascii="Times New Roman" w:eastAsia="Calibri" w:hAnsi="Times New Roman" w:cs="Times New Roman"/>
                <w:sz w:val="24"/>
                <w:szCs w:val="24"/>
              </w:rPr>
              <w:t xml:space="preserve">Трубопроводный транспорт </w:t>
            </w:r>
          </w:p>
          <w:p w14:paraId="469A31F6" w14:textId="7051E354"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eastAsia="Calibri" w:hAnsi="Times New Roman" w:cs="Times New Roman"/>
                <w:sz w:val="24"/>
                <w:szCs w:val="24"/>
              </w:rPr>
              <w:t>(7.5)</w:t>
            </w:r>
          </w:p>
        </w:tc>
        <w:tc>
          <w:tcPr>
            <w:tcW w:w="859" w:type="pct"/>
          </w:tcPr>
          <w:p w14:paraId="247B8170"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eastAsia="Calibri"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68" w:type="pct"/>
          </w:tcPr>
          <w:p w14:paraId="31215BB6"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c>
          <w:tcPr>
            <w:tcW w:w="593" w:type="pct"/>
          </w:tcPr>
          <w:p w14:paraId="67C82D88"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c>
          <w:tcPr>
            <w:tcW w:w="575" w:type="pct"/>
          </w:tcPr>
          <w:p w14:paraId="0587A123"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c>
          <w:tcPr>
            <w:tcW w:w="623" w:type="pct"/>
          </w:tcPr>
          <w:p w14:paraId="3F3D7051"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c>
          <w:tcPr>
            <w:tcW w:w="648" w:type="pct"/>
          </w:tcPr>
          <w:p w14:paraId="330A9A89"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sz w:val="24"/>
                <w:szCs w:val="24"/>
              </w:rPr>
              <w:t>Не подлежат установлению</w:t>
            </w:r>
          </w:p>
        </w:tc>
      </w:tr>
      <w:tr w:rsidR="002154E6" w:rsidRPr="002154E6" w14:paraId="73456B3C" w14:textId="77777777" w:rsidTr="00A054D0">
        <w:trPr>
          <w:trHeight w:val="131"/>
        </w:trPr>
        <w:tc>
          <w:tcPr>
            <w:tcW w:w="5000" w:type="pct"/>
            <w:gridSpan w:val="8"/>
          </w:tcPr>
          <w:p w14:paraId="341A629A" w14:textId="77777777" w:rsidR="002154E6" w:rsidRPr="002154E6" w:rsidRDefault="002154E6" w:rsidP="002154E6">
            <w:pPr>
              <w:pStyle w:val="23"/>
              <w:spacing w:after="0" w:line="240" w:lineRule="auto"/>
              <w:contextualSpacing/>
              <w:jc w:val="center"/>
              <w:rPr>
                <w:bCs/>
              </w:rPr>
            </w:pPr>
            <w:r w:rsidRPr="002154E6">
              <w:rPr>
                <w:bCs/>
                <w:iCs/>
                <w:color w:val="000000"/>
              </w:rPr>
              <w:lastRenderedPageBreak/>
              <w:t>Ⅱ. Условно разрешенные виды использования</w:t>
            </w:r>
          </w:p>
        </w:tc>
      </w:tr>
      <w:tr w:rsidR="002154E6" w:rsidRPr="002154E6" w14:paraId="47348FDD" w14:textId="77777777" w:rsidTr="00A054D0">
        <w:trPr>
          <w:trHeight w:val="131"/>
        </w:trPr>
        <w:tc>
          <w:tcPr>
            <w:tcW w:w="5000" w:type="pct"/>
            <w:gridSpan w:val="8"/>
          </w:tcPr>
          <w:p w14:paraId="1BC09C30" w14:textId="56E64CF2" w:rsidR="002154E6" w:rsidRPr="002154E6" w:rsidRDefault="002154E6" w:rsidP="002154E6">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2154E6" w:rsidRPr="002154E6" w14:paraId="49D6F66C" w14:textId="77777777" w:rsidTr="00A054D0">
        <w:trPr>
          <w:trHeight w:val="135"/>
        </w:trPr>
        <w:tc>
          <w:tcPr>
            <w:tcW w:w="5000" w:type="pct"/>
            <w:gridSpan w:val="8"/>
          </w:tcPr>
          <w:p w14:paraId="492FCCF7" w14:textId="77777777" w:rsidR="002154E6" w:rsidRPr="002154E6" w:rsidRDefault="002154E6" w:rsidP="002154E6">
            <w:pPr>
              <w:pStyle w:val="23"/>
              <w:spacing w:after="0" w:line="240" w:lineRule="auto"/>
              <w:contextualSpacing/>
              <w:jc w:val="center"/>
              <w:rPr>
                <w:bCs/>
              </w:rPr>
            </w:pPr>
            <w:r w:rsidRPr="002154E6">
              <w:rPr>
                <w:bCs/>
                <w:iCs/>
                <w:color w:val="000000"/>
              </w:rPr>
              <w:t>Ⅲ. Вспомогательные виды разрешенного использования</w:t>
            </w:r>
          </w:p>
        </w:tc>
      </w:tr>
      <w:tr w:rsidR="002154E6" w:rsidRPr="002154E6" w14:paraId="061C7D56" w14:textId="77777777" w:rsidTr="00A054D0">
        <w:trPr>
          <w:trHeight w:val="135"/>
        </w:trPr>
        <w:tc>
          <w:tcPr>
            <w:tcW w:w="5000" w:type="pct"/>
            <w:gridSpan w:val="8"/>
          </w:tcPr>
          <w:p w14:paraId="35D34C22" w14:textId="39FA2749" w:rsidR="002154E6" w:rsidRPr="002154E6" w:rsidRDefault="002154E6" w:rsidP="002154E6">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237506AF" w14:textId="77777777" w:rsidR="001A13A4" w:rsidRDefault="001A13A4"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4EEB5624" w14:textId="0CB495C2" w:rsidR="0056773B" w:rsidRPr="0056773B" w:rsidRDefault="0056773B" w:rsidP="0056773B">
      <w:pPr>
        <w:pStyle w:val="2"/>
        <w:spacing w:before="0" w:after="0" w:line="240" w:lineRule="auto"/>
        <w:ind w:left="0" w:firstLine="709"/>
        <w:jc w:val="center"/>
        <w:rPr>
          <w:rFonts w:eastAsiaTheme="minorHAnsi"/>
          <w:b w:val="0"/>
          <w:bCs w:val="0"/>
          <w:kern w:val="2"/>
          <w:sz w:val="28"/>
          <w:szCs w:val="28"/>
          <w:lang w:eastAsia="en-US"/>
        </w:rPr>
      </w:pPr>
      <w:bookmarkStart w:id="2" w:name="_Toc194653648"/>
      <w:r w:rsidRPr="0056773B">
        <w:rPr>
          <w:rFonts w:eastAsiaTheme="minorHAnsi"/>
          <w:b w:val="0"/>
          <w:bCs w:val="0"/>
          <w:kern w:val="2"/>
          <w:sz w:val="28"/>
          <w:szCs w:val="28"/>
          <w:lang w:eastAsia="en-US"/>
        </w:rPr>
        <w:t xml:space="preserve">Подраздел </w:t>
      </w:r>
      <w:r w:rsidRPr="0056773B">
        <w:rPr>
          <w:rFonts w:eastAsiaTheme="minorHAnsi"/>
          <w:b w:val="0"/>
          <w:bCs w:val="0"/>
          <w:kern w:val="2"/>
          <w:sz w:val="28"/>
          <w:szCs w:val="28"/>
          <w:lang w:val="en-US" w:eastAsia="en-US"/>
        </w:rPr>
        <w:t>X</w:t>
      </w:r>
      <w:r w:rsidRPr="0056773B">
        <w:rPr>
          <w:rFonts w:eastAsiaTheme="minorHAnsi"/>
          <w:b w:val="0"/>
          <w:bCs w:val="0"/>
          <w:kern w:val="2"/>
          <w:sz w:val="28"/>
          <w:szCs w:val="28"/>
          <w:lang w:eastAsia="en-US"/>
        </w:rPr>
        <w:t xml:space="preserve">. Градостроительный регламент зоны </w:t>
      </w:r>
      <w:r w:rsidR="000C2259">
        <w:rPr>
          <w:rFonts w:eastAsiaTheme="minorHAnsi"/>
          <w:b w:val="0"/>
          <w:bCs w:val="0"/>
          <w:kern w:val="2"/>
          <w:sz w:val="28"/>
          <w:szCs w:val="28"/>
          <w:lang w:eastAsia="en-US"/>
        </w:rPr>
        <w:t>кладбищ</w:t>
      </w:r>
      <w:r w:rsidRPr="0056773B">
        <w:rPr>
          <w:rFonts w:eastAsiaTheme="minorHAnsi"/>
          <w:b w:val="0"/>
          <w:bCs w:val="0"/>
          <w:kern w:val="2"/>
          <w:sz w:val="28"/>
          <w:szCs w:val="28"/>
          <w:lang w:eastAsia="en-US"/>
        </w:rPr>
        <w:t xml:space="preserve"> (</w:t>
      </w:r>
      <w:r w:rsidR="000C2259">
        <w:rPr>
          <w:rFonts w:eastAsiaTheme="minorHAnsi"/>
          <w:b w:val="0"/>
          <w:bCs w:val="0"/>
          <w:kern w:val="2"/>
          <w:sz w:val="28"/>
          <w:szCs w:val="28"/>
          <w:lang w:eastAsia="en-US"/>
        </w:rPr>
        <w:t>СН1</w:t>
      </w:r>
      <w:r w:rsidRPr="0056773B">
        <w:rPr>
          <w:rFonts w:eastAsiaTheme="minorHAnsi"/>
          <w:b w:val="0"/>
          <w:bCs w:val="0"/>
          <w:kern w:val="2"/>
          <w:sz w:val="28"/>
          <w:szCs w:val="28"/>
          <w:lang w:eastAsia="en-US"/>
        </w:rPr>
        <w:t>)</w:t>
      </w:r>
      <w:bookmarkEnd w:id="2"/>
    </w:p>
    <w:p w14:paraId="3554781F" w14:textId="77777777" w:rsidR="0056773B" w:rsidRPr="0056773B" w:rsidRDefault="0056773B" w:rsidP="0056773B">
      <w:pPr>
        <w:spacing w:after="0" w:line="240" w:lineRule="auto"/>
        <w:ind w:firstLine="709"/>
        <w:contextualSpacing/>
        <w:rPr>
          <w:rFonts w:ascii="Times New Roman" w:hAnsi="Times New Roman" w:cs="Times New Roman"/>
          <w:sz w:val="28"/>
          <w:szCs w:val="28"/>
        </w:rPr>
      </w:pPr>
    </w:p>
    <w:p w14:paraId="4E1EA762" w14:textId="5B4F508F" w:rsidR="0056773B" w:rsidRPr="0056773B" w:rsidRDefault="0056773B" w:rsidP="0056773B">
      <w:pPr>
        <w:tabs>
          <w:tab w:val="left" w:pos="1276"/>
        </w:tabs>
        <w:spacing w:after="0" w:line="240" w:lineRule="auto"/>
        <w:ind w:firstLine="709"/>
        <w:contextualSpacing/>
        <w:jc w:val="both"/>
        <w:rPr>
          <w:rFonts w:ascii="Times New Roman" w:hAnsi="Times New Roman" w:cs="Times New Roman"/>
          <w:sz w:val="28"/>
          <w:szCs w:val="28"/>
        </w:rPr>
      </w:pPr>
      <w:r w:rsidRPr="0056773B">
        <w:rPr>
          <w:rFonts w:ascii="Times New Roman" w:hAnsi="Times New Roman" w:cs="Times New Roman"/>
          <w:sz w:val="28"/>
          <w:szCs w:val="28"/>
        </w:rPr>
        <w:t>10</w:t>
      </w:r>
      <w:r w:rsidR="000C2259">
        <w:rPr>
          <w:rFonts w:ascii="Times New Roman" w:hAnsi="Times New Roman" w:cs="Times New Roman"/>
          <w:sz w:val="28"/>
          <w:szCs w:val="28"/>
        </w:rPr>
        <w:t>1</w:t>
      </w:r>
      <w:r w:rsidRPr="0056773B">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56773B">
        <w:rPr>
          <w:rFonts w:ascii="Times New Roman" w:hAnsi="Times New Roman" w:cs="Times New Roman"/>
        </w:rPr>
        <w:t xml:space="preserve"> </w:t>
      </w:r>
      <w:r w:rsidR="000C2259" w:rsidRPr="0056773B">
        <w:rPr>
          <w:sz w:val="28"/>
          <w:szCs w:val="28"/>
        </w:rPr>
        <w:t xml:space="preserve">зоны </w:t>
      </w:r>
      <w:r w:rsidR="000C2259" w:rsidRPr="000C2259">
        <w:rPr>
          <w:rFonts w:ascii="Times New Roman" w:hAnsi="Times New Roman" w:cs="Times New Roman"/>
          <w:sz w:val="28"/>
          <w:szCs w:val="28"/>
        </w:rPr>
        <w:t>кладбищ (СН1)</w:t>
      </w:r>
      <w:r w:rsidRPr="0056773B">
        <w:rPr>
          <w:rFonts w:ascii="Times New Roman" w:hAnsi="Times New Roman" w:cs="Times New Roman"/>
          <w:sz w:val="28"/>
          <w:szCs w:val="28"/>
        </w:rPr>
        <w:t xml:space="preserve"> представлены в таблице 11.</w:t>
      </w:r>
    </w:p>
    <w:p w14:paraId="09083737" w14:textId="03E2BEDC" w:rsidR="0056773B" w:rsidRDefault="0056773B" w:rsidP="0056773B">
      <w:pPr>
        <w:tabs>
          <w:tab w:val="left" w:pos="1276"/>
        </w:tabs>
        <w:spacing w:after="0" w:line="240" w:lineRule="auto"/>
        <w:ind w:firstLine="709"/>
        <w:contextualSpacing/>
        <w:jc w:val="both"/>
        <w:rPr>
          <w:rFonts w:ascii="Times New Roman" w:hAnsi="Times New Roman" w:cs="Times New Roman"/>
          <w:sz w:val="28"/>
          <w:szCs w:val="28"/>
        </w:rPr>
      </w:pPr>
      <w:r w:rsidRPr="0056773B">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56773B">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4875E532" w14:textId="77777777" w:rsidR="0056773B" w:rsidRDefault="0056773B" w:rsidP="0056773B">
      <w:pPr>
        <w:tabs>
          <w:tab w:val="left" w:pos="1276"/>
        </w:tabs>
        <w:spacing w:after="0" w:line="240" w:lineRule="auto"/>
        <w:ind w:firstLine="709"/>
        <w:contextualSpacing/>
        <w:jc w:val="both"/>
        <w:rPr>
          <w:rFonts w:ascii="Times New Roman" w:hAnsi="Times New Roman" w:cs="Times New Roman"/>
          <w:sz w:val="28"/>
          <w:szCs w:val="28"/>
        </w:rPr>
      </w:pPr>
    </w:p>
    <w:p w14:paraId="0F49C6FE" w14:textId="1713540F" w:rsidR="0056773B" w:rsidRPr="0056773B" w:rsidRDefault="0056773B" w:rsidP="0056773B">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56773B">
        <w:rPr>
          <w:rFonts w:ascii="Times New Roman" w:eastAsia="Calibri" w:hAnsi="Times New Roman" w:cs="Times New Roman"/>
          <w:sz w:val="28"/>
          <w:szCs w:val="28"/>
          <w:lang w:eastAsia="zh-CN"/>
        </w:rPr>
        <w:t>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56773B">
        <w:rPr>
          <w:rFonts w:ascii="Times New Roman" w:hAnsi="Times New Roman" w:cs="Times New Roman"/>
          <w:sz w:val="28"/>
          <w:szCs w:val="28"/>
        </w:rPr>
        <w:t xml:space="preserve"> </w:t>
      </w:r>
      <w:r w:rsidR="000C2259" w:rsidRPr="000C2259">
        <w:rPr>
          <w:rFonts w:ascii="Times New Roman" w:hAnsi="Times New Roman" w:cs="Times New Roman"/>
          <w:sz w:val="28"/>
          <w:szCs w:val="28"/>
        </w:rPr>
        <w:t>зоны кладбищ (СН1)</w:t>
      </w:r>
    </w:p>
    <w:p w14:paraId="3847DD2E" w14:textId="77777777" w:rsidR="0056773B" w:rsidRPr="0056773B" w:rsidRDefault="0056773B" w:rsidP="0056773B">
      <w:pPr>
        <w:tabs>
          <w:tab w:val="left" w:pos="709"/>
          <w:tab w:val="left" w:pos="851"/>
          <w:tab w:val="left" w:pos="14459"/>
        </w:tabs>
        <w:suppressAutoHyphens/>
        <w:spacing w:after="0" w:line="240" w:lineRule="auto"/>
        <w:contextualSpacing/>
        <w:jc w:val="right"/>
        <w:rPr>
          <w:rFonts w:ascii="Times New Roman" w:eastAsia="Calibri" w:hAnsi="Times New Roman" w:cs="Times New Roman"/>
          <w:sz w:val="28"/>
          <w:szCs w:val="28"/>
          <w:lang w:eastAsia="zh-CN" w:bidi="ru-RU"/>
        </w:rPr>
      </w:pPr>
      <w:r w:rsidRPr="0056773B">
        <w:rPr>
          <w:rFonts w:ascii="Times New Roman" w:eastAsia="Calibri" w:hAnsi="Times New Roman" w:cs="Times New Roman"/>
          <w:sz w:val="28"/>
          <w:szCs w:val="28"/>
          <w:lang w:eastAsia="zh-CN" w:bidi="ru-RU"/>
        </w:rPr>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52"/>
        <w:gridCol w:w="2553"/>
        <w:gridCol w:w="2015"/>
        <w:gridCol w:w="1894"/>
        <w:gridCol w:w="1737"/>
        <w:gridCol w:w="1879"/>
        <w:gridCol w:w="1957"/>
      </w:tblGrid>
      <w:tr w:rsidR="002154E6" w:rsidRPr="002154E6" w14:paraId="5A5A6807" w14:textId="77777777" w:rsidTr="002154E6">
        <w:trPr>
          <w:trHeight w:val="207"/>
        </w:trPr>
        <w:tc>
          <w:tcPr>
            <w:tcW w:w="178" w:type="pct"/>
            <w:vMerge w:val="restart"/>
          </w:tcPr>
          <w:p w14:paraId="6C500AF7"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color w:val="000000"/>
                <w:sz w:val="24"/>
                <w:szCs w:val="24"/>
              </w:rPr>
              <w:t>№ п/п</w:t>
            </w:r>
          </w:p>
        </w:tc>
        <w:tc>
          <w:tcPr>
            <w:tcW w:w="1687" w:type="pct"/>
            <w:gridSpan w:val="2"/>
            <w:vAlign w:val="center"/>
          </w:tcPr>
          <w:p w14:paraId="55C18C3B"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sz w:val="24"/>
                <w:szCs w:val="24"/>
              </w:rPr>
            </w:pPr>
            <w:r w:rsidRPr="002154E6">
              <w:rPr>
                <w:rFonts w:ascii="Times New Roman" w:hAnsi="Times New Roman" w:cs="Times New Roman"/>
                <w:bCs/>
                <w:color w:val="000000"/>
                <w:sz w:val="24"/>
                <w:szCs w:val="24"/>
              </w:rPr>
              <w:t>Виды разрешенного использования земельного участка</w:t>
            </w:r>
          </w:p>
        </w:tc>
        <w:tc>
          <w:tcPr>
            <w:tcW w:w="3134" w:type="pct"/>
            <w:gridSpan w:val="5"/>
            <w:vAlign w:val="center"/>
          </w:tcPr>
          <w:p w14:paraId="7D2D9FDA"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154E6" w:rsidRPr="002154E6" w14:paraId="7D996C22" w14:textId="77777777" w:rsidTr="002154E6">
        <w:trPr>
          <w:trHeight w:val="207"/>
        </w:trPr>
        <w:tc>
          <w:tcPr>
            <w:tcW w:w="178" w:type="pct"/>
            <w:vMerge/>
          </w:tcPr>
          <w:p w14:paraId="5955BBDE" w14:textId="77777777" w:rsidR="002154E6" w:rsidRPr="002154E6" w:rsidRDefault="002154E6" w:rsidP="002154E6">
            <w:pPr>
              <w:spacing w:after="0" w:line="240" w:lineRule="auto"/>
              <w:rPr>
                <w:rFonts w:ascii="Times New Roman" w:hAnsi="Times New Roman" w:cs="Times New Roman"/>
                <w:sz w:val="24"/>
                <w:szCs w:val="24"/>
              </w:rPr>
            </w:pPr>
          </w:p>
        </w:tc>
        <w:tc>
          <w:tcPr>
            <w:tcW w:w="844" w:type="pct"/>
            <w:vAlign w:val="center"/>
          </w:tcPr>
          <w:p w14:paraId="49151FFF"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bCs/>
                <w:sz w:val="24"/>
                <w:szCs w:val="24"/>
              </w:rPr>
            </w:pPr>
            <w:r w:rsidRPr="002154E6">
              <w:rPr>
                <w:rFonts w:ascii="Times New Roman" w:hAnsi="Times New Roman" w:cs="Times New Roman"/>
                <w:bCs/>
                <w:sz w:val="24"/>
                <w:szCs w:val="24"/>
              </w:rPr>
              <w:t>наименование</w:t>
            </w:r>
          </w:p>
          <w:p w14:paraId="4A794623"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bCs/>
                <w:sz w:val="24"/>
                <w:szCs w:val="24"/>
              </w:rPr>
            </w:pPr>
            <w:r w:rsidRPr="002154E6">
              <w:rPr>
                <w:rFonts w:ascii="Times New Roman" w:hAnsi="Times New Roman" w:cs="Times New Roman"/>
                <w:bCs/>
                <w:sz w:val="24"/>
                <w:szCs w:val="24"/>
              </w:rPr>
              <w:t>вида разрешенного использования</w:t>
            </w:r>
          </w:p>
          <w:p w14:paraId="29849804" w14:textId="77777777" w:rsidR="002154E6" w:rsidRPr="002154E6" w:rsidRDefault="002154E6" w:rsidP="002154E6">
            <w:pPr>
              <w:spacing w:after="0" w:line="240" w:lineRule="auto"/>
              <w:jc w:val="center"/>
              <w:textAlignment w:val="baseline"/>
              <w:rPr>
                <w:rFonts w:ascii="Times New Roman" w:hAnsi="Times New Roman" w:cs="Times New Roman"/>
                <w:sz w:val="24"/>
                <w:szCs w:val="24"/>
              </w:rPr>
            </w:pPr>
            <w:r w:rsidRPr="002154E6">
              <w:rPr>
                <w:rFonts w:ascii="Times New Roman" w:hAnsi="Times New Roman" w:cs="Times New Roman"/>
                <w:bCs/>
                <w:sz w:val="24"/>
                <w:szCs w:val="24"/>
              </w:rPr>
              <w:t>земельного участка (код по классификатору)</w:t>
            </w:r>
          </w:p>
        </w:tc>
        <w:tc>
          <w:tcPr>
            <w:tcW w:w="844" w:type="pct"/>
            <w:vAlign w:val="center"/>
          </w:tcPr>
          <w:p w14:paraId="5EC88920"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sz w:val="24"/>
                <w:szCs w:val="24"/>
              </w:rPr>
            </w:pPr>
            <w:r w:rsidRPr="002154E6">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666" w:type="pct"/>
            <w:vAlign w:val="center"/>
          </w:tcPr>
          <w:p w14:paraId="4E4168E4" w14:textId="77777777" w:rsidR="002154E6" w:rsidRPr="002154E6" w:rsidRDefault="002154E6" w:rsidP="002154E6">
            <w:pPr>
              <w:pStyle w:val="ConsPlusNormal"/>
              <w:jc w:val="center"/>
              <w:rPr>
                <w:sz w:val="24"/>
                <w:szCs w:val="24"/>
              </w:rPr>
            </w:pPr>
            <w:r w:rsidRPr="002154E6">
              <w:rPr>
                <w:iCs/>
                <w:color w:val="000000"/>
                <w:sz w:val="24"/>
                <w:szCs w:val="24"/>
              </w:rPr>
              <w:t>предельные (минимальные и (или) максимальные) размеры земельных участков, в том числе их площадь</w:t>
            </w:r>
          </w:p>
        </w:tc>
        <w:tc>
          <w:tcPr>
            <w:tcW w:w="626" w:type="pct"/>
            <w:vAlign w:val="center"/>
          </w:tcPr>
          <w:p w14:paraId="3E61CB9E"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iCs/>
                <w:color w:val="000000"/>
                <w:sz w:val="24"/>
                <w:szCs w:val="24"/>
              </w:rPr>
              <w:t xml:space="preserve">минимальные отступы от границ земельных участков в целях определения мест допустимого </w:t>
            </w:r>
            <w:r w:rsidRPr="002154E6">
              <w:rPr>
                <w:rFonts w:ascii="Times New Roman" w:hAnsi="Times New Roman" w:cs="Times New Roman"/>
                <w:iCs/>
                <w:color w:val="000000"/>
                <w:sz w:val="24"/>
                <w:szCs w:val="24"/>
              </w:rPr>
              <w:lastRenderedPageBreak/>
              <w:t>размещения зданий, строений, сооружений, за пределами которых запрещено строительство зданий, строений, сооружений</w:t>
            </w:r>
          </w:p>
        </w:tc>
        <w:tc>
          <w:tcPr>
            <w:tcW w:w="574" w:type="pct"/>
            <w:vAlign w:val="center"/>
          </w:tcPr>
          <w:p w14:paraId="48CD4F9A" w14:textId="77777777" w:rsidR="002154E6" w:rsidRPr="002154E6" w:rsidRDefault="002154E6" w:rsidP="002154E6">
            <w:pPr>
              <w:spacing w:after="0" w:line="240" w:lineRule="auto"/>
              <w:jc w:val="center"/>
              <w:textAlignment w:val="baseline"/>
              <w:rPr>
                <w:rFonts w:ascii="Times New Roman" w:hAnsi="Times New Roman" w:cs="Times New Roman"/>
                <w:sz w:val="24"/>
                <w:szCs w:val="24"/>
              </w:rPr>
            </w:pPr>
            <w:r w:rsidRPr="002154E6">
              <w:rPr>
                <w:rFonts w:ascii="Times New Roman" w:hAnsi="Times New Roman" w:cs="Times New Roman"/>
                <w:sz w:val="24"/>
                <w:szCs w:val="24"/>
              </w:rPr>
              <w:lastRenderedPageBreak/>
              <w:t>предельное количество этажей или предельная высота зданий, строений, сооружений</w:t>
            </w:r>
          </w:p>
        </w:tc>
        <w:tc>
          <w:tcPr>
            <w:tcW w:w="621" w:type="pct"/>
            <w:vAlign w:val="center"/>
          </w:tcPr>
          <w:p w14:paraId="0773B3AC"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iCs/>
                <w:color w:val="000000"/>
                <w:sz w:val="24"/>
                <w:szCs w:val="24"/>
              </w:rPr>
              <w:t xml:space="preserve">максимальный процент застройки в границах земельного участка, определяемый как отношение суммарной </w:t>
            </w:r>
            <w:r w:rsidRPr="002154E6">
              <w:rPr>
                <w:rFonts w:ascii="Times New Roman" w:hAnsi="Times New Roman" w:cs="Times New Roman"/>
                <w:iCs/>
                <w:color w:val="000000"/>
                <w:sz w:val="24"/>
                <w:szCs w:val="24"/>
              </w:rPr>
              <w:lastRenderedPageBreak/>
              <w:t>площади земельного участка, которая может быть застроена, ко всей площади земельного участка</w:t>
            </w:r>
          </w:p>
        </w:tc>
        <w:tc>
          <w:tcPr>
            <w:tcW w:w="647" w:type="pct"/>
            <w:vAlign w:val="center"/>
          </w:tcPr>
          <w:p w14:paraId="7CC07019"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iCs/>
                <w:color w:val="000000"/>
                <w:sz w:val="24"/>
                <w:szCs w:val="24"/>
              </w:rPr>
              <w:lastRenderedPageBreak/>
              <w:t>иные предельные параметры разрешенного строительства, реконструкции объектов капитального строительства</w:t>
            </w:r>
          </w:p>
        </w:tc>
      </w:tr>
      <w:tr w:rsidR="002154E6" w:rsidRPr="002154E6" w14:paraId="176252BB" w14:textId="77777777" w:rsidTr="00A054D0">
        <w:trPr>
          <w:trHeight w:val="207"/>
        </w:trPr>
        <w:tc>
          <w:tcPr>
            <w:tcW w:w="5000" w:type="pct"/>
            <w:gridSpan w:val="8"/>
          </w:tcPr>
          <w:p w14:paraId="01D65AB4"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bCs/>
                <w:iCs/>
                <w:color w:val="000000"/>
                <w:sz w:val="24"/>
                <w:szCs w:val="24"/>
              </w:rPr>
              <w:t>І. Основные виды разрешенного использования</w:t>
            </w:r>
          </w:p>
        </w:tc>
      </w:tr>
      <w:tr w:rsidR="002154E6" w:rsidRPr="002154E6" w14:paraId="2A84EE08" w14:textId="77777777" w:rsidTr="002154E6">
        <w:trPr>
          <w:trHeight w:val="230"/>
        </w:trPr>
        <w:tc>
          <w:tcPr>
            <w:tcW w:w="178" w:type="pct"/>
          </w:tcPr>
          <w:p w14:paraId="320C9146"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1.</w:t>
            </w:r>
          </w:p>
        </w:tc>
        <w:tc>
          <w:tcPr>
            <w:tcW w:w="844" w:type="pct"/>
          </w:tcPr>
          <w:p w14:paraId="272E03E5" w14:textId="77777777" w:rsidR="002154E6" w:rsidRPr="002154E6" w:rsidRDefault="002154E6" w:rsidP="002154E6">
            <w:pPr>
              <w:pStyle w:val="ConsPlusNormal"/>
              <w:rPr>
                <w:sz w:val="24"/>
                <w:szCs w:val="24"/>
              </w:rPr>
            </w:pPr>
            <w:r w:rsidRPr="002154E6">
              <w:rPr>
                <w:sz w:val="24"/>
                <w:szCs w:val="24"/>
              </w:rPr>
              <w:t>Коммунальное обслуживание</w:t>
            </w:r>
          </w:p>
          <w:p w14:paraId="2B583D63" w14:textId="77777777" w:rsidR="002154E6" w:rsidRPr="002154E6" w:rsidRDefault="002154E6" w:rsidP="002154E6">
            <w:pPr>
              <w:pStyle w:val="23"/>
              <w:spacing w:after="0" w:line="240" w:lineRule="auto"/>
              <w:contextualSpacing/>
            </w:pPr>
            <w:r w:rsidRPr="002154E6">
              <w:t>(3.1)</w:t>
            </w:r>
          </w:p>
        </w:tc>
        <w:tc>
          <w:tcPr>
            <w:tcW w:w="844" w:type="pct"/>
          </w:tcPr>
          <w:p w14:paraId="7337C698" w14:textId="77777777" w:rsidR="002154E6" w:rsidRPr="002154E6" w:rsidRDefault="002154E6" w:rsidP="002154E6">
            <w:pPr>
              <w:pStyle w:val="af3"/>
              <w:jc w:val="left"/>
              <w:rPr>
                <w:rFonts w:ascii="Times New Roman" w:hAnsi="Times New Roman" w:cs="Times New Roman"/>
              </w:rPr>
            </w:pPr>
            <w:r w:rsidRPr="002154E6">
              <w:rPr>
                <w:rFonts w:ascii="Times New Roman" w:eastAsia="Calibri" w:hAnsi="Times New Roman" w:cs="Times New Roman"/>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61" w:history="1">
              <w:r w:rsidRPr="002154E6">
                <w:rPr>
                  <w:rFonts w:ascii="Times New Roman" w:eastAsia="Calibri" w:hAnsi="Times New Roman" w:cs="Times New Roman"/>
                  <w:lang w:eastAsia="en-US"/>
                </w:rPr>
                <w:t>кодами 3.1.1-3.1.2</w:t>
              </w:r>
            </w:hyperlink>
          </w:p>
        </w:tc>
        <w:tc>
          <w:tcPr>
            <w:tcW w:w="666" w:type="pct"/>
          </w:tcPr>
          <w:p w14:paraId="3DCAA7EF"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22995943"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p>
        </w:tc>
        <w:tc>
          <w:tcPr>
            <w:tcW w:w="626" w:type="pct"/>
          </w:tcPr>
          <w:p w14:paraId="70022638"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3 м</w:t>
            </w:r>
          </w:p>
        </w:tc>
        <w:tc>
          <w:tcPr>
            <w:tcW w:w="574" w:type="pct"/>
          </w:tcPr>
          <w:p w14:paraId="1D812C1B"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 xml:space="preserve">Предельное количество этажей </w:t>
            </w:r>
            <w:r w:rsidRPr="002154E6">
              <w:rPr>
                <w:rFonts w:ascii="Times New Roman" w:eastAsia="Calibri" w:hAnsi="Times New Roman" w:cs="Times New Roman"/>
                <w:sz w:val="24"/>
                <w:szCs w:val="24"/>
                <w:lang w:eastAsia="zh-CN"/>
              </w:rPr>
              <w:t>–</w:t>
            </w:r>
            <w:r w:rsidRPr="002154E6">
              <w:rPr>
                <w:rFonts w:ascii="Times New Roman" w:hAnsi="Times New Roman" w:cs="Times New Roman"/>
                <w:sz w:val="24"/>
                <w:szCs w:val="24"/>
              </w:rPr>
              <w:t xml:space="preserve"> 3</w:t>
            </w:r>
          </w:p>
        </w:tc>
        <w:tc>
          <w:tcPr>
            <w:tcW w:w="621" w:type="pct"/>
          </w:tcPr>
          <w:p w14:paraId="7F85C1BA"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70</w:t>
            </w:r>
          </w:p>
          <w:p w14:paraId="4965E612" w14:textId="77777777" w:rsidR="002154E6" w:rsidRPr="002154E6" w:rsidRDefault="002154E6" w:rsidP="002154E6">
            <w:pPr>
              <w:spacing w:after="0" w:line="240" w:lineRule="auto"/>
              <w:jc w:val="center"/>
              <w:rPr>
                <w:rFonts w:ascii="Times New Roman" w:hAnsi="Times New Roman" w:cs="Times New Roman"/>
                <w:sz w:val="24"/>
                <w:szCs w:val="24"/>
              </w:rPr>
            </w:pPr>
          </w:p>
        </w:tc>
        <w:tc>
          <w:tcPr>
            <w:tcW w:w="647" w:type="pct"/>
          </w:tcPr>
          <w:p w14:paraId="653810C9"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32E8DD77"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p>
        </w:tc>
      </w:tr>
      <w:tr w:rsidR="002154E6" w:rsidRPr="002154E6" w14:paraId="06D5DAFE" w14:textId="77777777" w:rsidTr="002154E6">
        <w:trPr>
          <w:trHeight w:val="230"/>
        </w:trPr>
        <w:tc>
          <w:tcPr>
            <w:tcW w:w="178" w:type="pct"/>
          </w:tcPr>
          <w:p w14:paraId="48AC6D8A"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2.</w:t>
            </w:r>
          </w:p>
        </w:tc>
        <w:tc>
          <w:tcPr>
            <w:tcW w:w="844" w:type="pct"/>
          </w:tcPr>
          <w:p w14:paraId="19F32FA9" w14:textId="77777777" w:rsidR="002154E6" w:rsidRPr="002154E6" w:rsidRDefault="002154E6" w:rsidP="002154E6">
            <w:pPr>
              <w:pStyle w:val="23"/>
              <w:spacing w:after="0" w:line="240" w:lineRule="auto"/>
              <w:contextualSpacing/>
            </w:pPr>
            <w:r w:rsidRPr="002154E6">
              <w:t>Религиозное использование</w:t>
            </w:r>
          </w:p>
          <w:p w14:paraId="217828C8" w14:textId="77777777" w:rsidR="002154E6" w:rsidRPr="002154E6" w:rsidRDefault="002154E6" w:rsidP="002154E6">
            <w:pPr>
              <w:spacing w:after="0" w:line="240" w:lineRule="auto"/>
              <w:textAlignment w:val="baseline"/>
              <w:rPr>
                <w:rFonts w:ascii="Times New Roman" w:hAnsi="Times New Roman" w:cs="Times New Roman"/>
                <w:sz w:val="24"/>
                <w:szCs w:val="24"/>
              </w:rPr>
            </w:pPr>
            <w:r w:rsidRPr="002154E6">
              <w:rPr>
                <w:rFonts w:ascii="Times New Roman" w:hAnsi="Times New Roman" w:cs="Times New Roman"/>
                <w:sz w:val="24"/>
                <w:szCs w:val="24"/>
              </w:rPr>
              <w:t>(3.7)</w:t>
            </w:r>
          </w:p>
        </w:tc>
        <w:tc>
          <w:tcPr>
            <w:tcW w:w="844" w:type="pct"/>
          </w:tcPr>
          <w:p w14:paraId="19C157F3" w14:textId="77777777" w:rsidR="002154E6" w:rsidRPr="002154E6" w:rsidRDefault="002154E6" w:rsidP="002154E6">
            <w:pPr>
              <w:pStyle w:val="af3"/>
              <w:jc w:val="left"/>
              <w:rPr>
                <w:rFonts w:ascii="Times New Roman" w:hAnsi="Times New Roman" w:cs="Times New Roman"/>
              </w:rPr>
            </w:pPr>
            <w:r w:rsidRPr="002154E6">
              <w:rPr>
                <w:rFonts w:ascii="Times New Roman" w:hAnsi="Times New Roman" w:cs="Times New Roman"/>
              </w:rPr>
              <w:t xml:space="preserve">Размещение зданий и сооружений религиозного использования. Содержание данного вида разрешенного использования </w:t>
            </w:r>
            <w:r w:rsidRPr="002154E6">
              <w:rPr>
                <w:rFonts w:ascii="Times New Roman" w:hAnsi="Times New Roman" w:cs="Times New Roman"/>
              </w:rPr>
              <w:lastRenderedPageBreak/>
              <w:t xml:space="preserve">включает в себя содержание видов разрешенного использования с </w:t>
            </w:r>
            <w:hyperlink r:id="rId62" w:history="1">
              <w:r w:rsidRPr="002154E6">
                <w:rPr>
                  <w:rStyle w:val="af2"/>
                  <w:rFonts w:ascii="Times New Roman" w:hAnsi="Times New Roman"/>
                  <w:color w:val="auto"/>
                </w:rPr>
                <w:t>кодами 3.7.1-3.7.2</w:t>
              </w:r>
            </w:hyperlink>
          </w:p>
        </w:tc>
        <w:tc>
          <w:tcPr>
            <w:tcW w:w="666" w:type="pct"/>
          </w:tcPr>
          <w:p w14:paraId="2957D035"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Не подлежит установлению</w:t>
            </w:r>
          </w:p>
          <w:p w14:paraId="28DB4D4F"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w:t>
            </w:r>
          </w:p>
          <w:p w14:paraId="00319131"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p>
        </w:tc>
        <w:tc>
          <w:tcPr>
            <w:tcW w:w="626" w:type="pct"/>
          </w:tcPr>
          <w:p w14:paraId="089BAED7"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5 м</w:t>
            </w:r>
          </w:p>
        </w:tc>
        <w:tc>
          <w:tcPr>
            <w:tcW w:w="574" w:type="pct"/>
          </w:tcPr>
          <w:p w14:paraId="578F1DC3"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 xml:space="preserve">Предельное высота здания (сооружения) </w:t>
            </w:r>
            <w:r w:rsidRPr="002154E6">
              <w:rPr>
                <w:rFonts w:ascii="Times New Roman" w:eastAsia="Calibri" w:hAnsi="Times New Roman" w:cs="Times New Roman"/>
                <w:sz w:val="24"/>
                <w:szCs w:val="24"/>
                <w:lang w:eastAsia="zh-CN"/>
              </w:rPr>
              <w:t>–</w:t>
            </w:r>
            <w:r w:rsidRPr="002154E6">
              <w:rPr>
                <w:rFonts w:ascii="Times New Roman" w:hAnsi="Times New Roman" w:cs="Times New Roman"/>
                <w:sz w:val="24"/>
                <w:szCs w:val="24"/>
              </w:rPr>
              <w:t xml:space="preserve"> 15 м</w:t>
            </w:r>
          </w:p>
        </w:tc>
        <w:tc>
          <w:tcPr>
            <w:tcW w:w="621" w:type="pct"/>
          </w:tcPr>
          <w:p w14:paraId="287597C6" w14:textId="4380D963"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70</w:t>
            </w:r>
          </w:p>
        </w:tc>
        <w:tc>
          <w:tcPr>
            <w:tcW w:w="647" w:type="pct"/>
          </w:tcPr>
          <w:p w14:paraId="424C5E99"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r>
      <w:tr w:rsidR="002154E6" w:rsidRPr="002154E6" w14:paraId="0548A3A6" w14:textId="77777777" w:rsidTr="002154E6">
        <w:trPr>
          <w:trHeight w:val="458"/>
        </w:trPr>
        <w:tc>
          <w:tcPr>
            <w:tcW w:w="178" w:type="pct"/>
            <w:vMerge w:val="restart"/>
          </w:tcPr>
          <w:p w14:paraId="553EF9B8" w14:textId="77777777" w:rsidR="002154E6" w:rsidRPr="002154E6" w:rsidRDefault="002154E6" w:rsidP="002154E6">
            <w:pPr>
              <w:spacing w:after="0" w:line="240" w:lineRule="auto"/>
              <w:rPr>
                <w:rFonts w:ascii="Times New Roman" w:hAnsi="Times New Roman" w:cs="Times New Roman"/>
                <w:sz w:val="24"/>
                <w:szCs w:val="24"/>
                <w:lang w:val="en-US"/>
              </w:rPr>
            </w:pPr>
            <w:r w:rsidRPr="002154E6">
              <w:rPr>
                <w:rFonts w:ascii="Times New Roman" w:hAnsi="Times New Roman" w:cs="Times New Roman"/>
                <w:sz w:val="24"/>
                <w:szCs w:val="24"/>
              </w:rPr>
              <w:t>3.</w:t>
            </w:r>
          </w:p>
        </w:tc>
        <w:tc>
          <w:tcPr>
            <w:tcW w:w="844" w:type="pct"/>
            <w:vMerge w:val="restart"/>
          </w:tcPr>
          <w:p w14:paraId="150FC17B" w14:textId="77777777" w:rsidR="002154E6" w:rsidRDefault="002154E6" w:rsidP="002154E6">
            <w:pPr>
              <w:spacing w:after="0" w:line="240" w:lineRule="auto"/>
              <w:textAlignment w:val="baseline"/>
              <w:rPr>
                <w:rFonts w:ascii="Times New Roman" w:hAnsi="Times New Roman" w:cs="Times New Roman"/>
                <w:sz w:val="24"/>
                <w:szCs w:val="24"/>
              </w:rPr>
            </w:pPr>
            <w:r w:rsidRPr="002154E6">
              <w:rPr>
                <w:rFonts w:ascii="Times New Roman" w:hAnsi="Times New Roman" w:cs="Times New Roman"/>
                <w:sz w:val="24"/>
                <w:szCs w:val="24"/>
              </w:rPr>
              <w:t xml:space="preserve">Ритуальная деятельность </w:t>
            </w:r>
          </w:p>
          <w:p w14:paraId="6BFEF191" w14:textId="41207405" w:rsidR="002154E6" w:rsidRPr="002154E6" w:rsidRDefault="002154E6" w:rsidP="002154E6">
            <w:pPr>
              <w:spacing w:after="0" w:line="240" w:lineRule="auto"/>
              <w:textAlignment w:val="baseline"/>
              <w:rPr>
                <w:rFonts w:ascii="Times New Roman" w:hAnsi="Times New Roman" w:cs="Times New Roman"/>
                <w:sz w:val="24"/>
                <w:szCs w:val="24"/>
              </w:rPr>
            </w:pPr>
            <w:r w:rsidRPr="002154E6">
              <w:rPr>
                <w:rFonts w:ascii="Times New Roman" w:hAnsi="Times New Roman" w:cs="Times New Roman"/>
                <w:sz w:val="24"/>
                <w:szCs w:val="24"/>
              </w:rPr>
              <w:t>(12.1)</w:t>
            </w:r>
          </w:p>
        </w:tc>
        <w:tc>
          <w:tcPr>
            <w:tcW w:w="844" w:type="pct"/>
            <w:vMerge w:val="restart"/>
          </w:tcPr>
          <w:p w14:paraId="04ED86C0" w14:textId="4287A4AC" w:rsidR="002154E6" w:rsidRPr="002154E6" w:rsidRDefault="002154E6" w:rsidP="002154E6">
            <w:pPr>
              <w:widowControl w:val="0"/>
              <w:autoSpaceDE w:val="0"/>
              <w:autoSpaceDN w:val="0"/>
              <w:adjustRightInd w:val="0"/>
              <w:spacing w:after="0" w:line="240" w:lineRule="auto"/>
              <w:rPr>
                <w:rFonts w:ascii="Times New Roman" w:hAnsi="Times New Roman" w:cs="Times New Roman"/>
                <w:sz w:val="24"/>
                <w:szCs w:val="24"/>
              </w:rPr>
            </w:pPr>
            <w:r w:rsidRPr="002154E6">
              <w:rPr>
                <w:rFonts w:ascii="Times New Roman" w:hAnsi="Times New Roman" w:cs="Times New Roman"/>
                <w:sz w:val="24"/>
                <w:szCs w:val="24"/>
              </w:rPr>
              <w:t>Размещение кладбищ, крематориев и мест захоронения;</w:t>
            </w:r>
            <w:r>
              <w:rPr>
                <w:rFonts w:ascii="Times New Roman" w:hAnsi="Times New Roman" w:cs="Times New Roman"/>
                <w:sz w:val="24"/>
                <w:szCs w:val="24"/>
              </w:rPr>
              <w:t xml:space="preserve"> </w:t>
            </w:r>
            <w:r w:rsidRPr="002154E6">
              <w:rPr>
                <w:rFonts w:ascii="Times New Roman" w:hAnsi="Times New Roman" w:cs="Times New Roman"/>
                <w:sz w:val="24"/>
                <w:szCs w:val="24"/>
              </w:rPr>
              <w:t>размещение соответствующих культовых сооружений;</w:t>
            </w:r>
            <w:r>
              <w:rPr>
                <w:rFonts w:ascii="Times New Roman" w:hAnsi="Times New Roman" w:cs="Times New Roman"/>
                <w:sz w:val="24"/>
                <w:szCs w:val="24"/>
              </w:rPr>
              <w:t xml:space="preserve"> </w:t>
            </w:r>
            <w:r w:rsidRPr="002154E6">
              <w:rPr>
                <w:rFonts w:ascii="Times New Roman" w:hAnsi="Times New Roman" w:cs="Times New Roman"/>
                <w:sz w:val="24"/>
                <w:szCs w:val="24"/>
              </w:rPr>
              <w:t>осуществление деятельности по производству продукции ритуально-обрядового назначения</w:t>
            </w:r>
          </w:p>
        </w:tc>
        <w:tc>
          <w:tcPr>
            <w:tcW w:w="666" w:type="pct"/>
            <w:vMerge w:val="restart"/>
          </w:tcPr>
          <w:p w14:paraId="275725BB"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tc>
        <w:tc>
          <w:tcPr>
            <w:tcW w:w="626" w:type="pct"/>
            <w:vMerge w:val="restart"/>
          </w:tcPr>
          <w:p w14:paraId="554F3054"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c>
          <w:tcPr>
            <w:tcW w:w="574" w:type="pct"/>
            <w:vMerge w:val="restart"/>
          </w:tcPr>
          <w:p w14:paraId="59FDE599"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c>
          <w:tcPr>
            <w:tcW w:w="621" w:type="pct"/>
            <w:vMerge w:val="restart"/>
          </w:tcPr>
          <w:p w14:paraId="7C5E0BAD"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c>
          <w:tcPr>
            <w:tcW w:w="647" w:type="pct"/>
            <w:vMerge w:val="restart"/>
          </w:tcPr>
          <w:p w14:paraId="3EF2D7AB"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r>
      <w:tr w:rsidR="002154E6" w:rsidRPr="002154E6" w14:paraId="3AFC8558" w14:textId="77777777" w:rsidTr="002154E6">
        <w:trPr>
          <w:trHeight w:val="458"/>
        </w:trPr>
        <w:tc>
          <w:tcPr>
            <w:tcW w:w="178" w:type="pct"/>
            <w:vMerge/>
          </w:tcPr>
          <w:p w14:paraId="4EBAD9B1" w14:textId="77777777" w:rsidR="002154E6" w:rsidRPr="002154E6" w:rsidRDefault="002154E6" w:rsidP="002154E6">
            <w:pPr>
              <w:spacing w:after="0" w:line="240" w:lineRule="auto"/>
              <w:rPr>
                <w:rFonts w:ascii="Times New Roman" w:hAnsi="Times New Roman" w:cs="Times New Roman"/>
                <w:sz w:val="24"/>
                <w:szCs w:val="24"/>
              </w:rPr>
            </w:pPr>
          </w:p>
        </w:tc>
        <w:tc>
          <w:tcPr>
            <w:tcW w:w="844" w:type="pct"/>
            <w:vMerge/>
          </w:tcPr>
          <w:p w14:paraId="713E3297" w14:textId="77777777" w:rsidR="002154E6" w:rsidRPr="002154E6" w:rsidRDefault="002154E6" w:rsidP="002154E6">
            <w:pPr>
              <w:spacing w:after="0" w:line="240" w:lineRule="auto"/>
              <w:jc w:val="center"/>
              <w:textAlignment w:val="baseline"/>
              <w:rPr>
                <w:rFonts w:ascii="Times New Roman" w:hAnsi="Times New Roman" w:cs="Times New Roman"/>
                <w:sz w:val="24"/>
                <w:szCs w:val="24"/>
              </w:rPr>
            </w:pPr>
          </w:p>
        </w:tc>
        <w:tc>
          <w:tcPr>
            <w:tcW w:w="844" w:type="pct"/>
            <w:vMerge/>
          </w:tcPr>
          <w:p w14:paraId="7A27BC25"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sz w:val="24"/>
                <w:szCs w:val="24"/>
              </w:rPr>
            </w:pPr>
          </w:p>
        </w:tc>
        <w:tc>
          <w:tcPr>
            <w:tcW w:w="666" w:type="pct"/>
            <w:vMerge/>
          </w:tcPr>
          <w:p w14:paraId="6169C9DB" w14:textId="77777777" w:rsidR="002154E6" w:rsidRPr="002154E6" w:rsidRDefault="002154E6" w:rsidP="002154E6">
            <w:pPr>
              <w:spacing w:after="0" w:line="240" w:lineRule="auto"/>
              <w:jc w:val="center"/>
              <w:rPr>
                <w:rFonts w:ascii="Times New Roman" w:hAnsi="Times New Roman" w:cs="Times New Roman"/>
                <w:sz w:val="24"/>
                <w:szCs w:val="24"/>
              </w:rPr>
            </w:pPr>
          </w:p>
        </w:tc>
        <w:tc>
          <w:tcPr>
            <w:tcW w:w="626" w:type="pct"/>
            <w:vMerge/>
          </w:tcPr>
          <w:p w14:paraId="3271BE7C" w14:textId="77777777" w:rsidR="002154E6" w:rsidRPr="002154E6" w:rsidRDefault="002154E6" w:rsidP="002154E6">
            <w:pPr>
              <w:spacing w:after="0" w:line="240" w:lineRule="auto"/>
              <w:jc w:val="center"/>
              <w:rPr>
                <w:rFonts w:ascii="Times New Roman" w:hAnsi="Times New Roman" w:cs="Times New Roman"/>
                <w:sz w:val="24"/>
                <w:szCs w:val="24"/>
              </w:rPr>
            </w:pPr>
          </w:p>
        </w:tc>
        <w:tc>
          <w:tcPr>
            <w:tcW w:w="574" w:type="pct"/>
            <w:vMerge/>
          </w:tcPr>
          <w:p w14:paraId="50A5726A" w14:textId="77777777" w:rsidR="002154E6" w:rsidRPr="002154E6" w:rsidRDefault="002154E6" w:rsidP="002154E6">
            <w:pPr>
              <w:spacing w:after="0" w:line="240" w:lineRule="auto"/>
              <w:jc w:val="center"/>
              <w:rPr>
                <w:rFonts w:ascii="Times New Roman" w:hAnsi="Times New Roman" w:cs="Times New Roman"/>
                <w:sz w:val="24"/>
                <w:szCs w:val="24"/>
              </w:rPr>
            </w:pPr>
          </w:p>
        </w:tc>
        <w:tc>
          <w:tcPr>
            <w:tcW w:w="621" w:type="pct"/>
            <w:vMerge/>
          </w:tcPr>
          <w:p w14:paraId="76231E67" w14:textId="77777777" w:rsidR="002154E6" w:rsidRPr="002154E6" w:rsidRDefault="002154E6" w:rsidP="002154E6">
            <w:pPr>
              <w:spacing w:after="0" w:line="240" w:lineRule="auto"/>
              <w:jc w:val="center"/>
              <w:rPr>
                <w:rFonts w:ascii="Times New Roman" w:hAnsi="Times New Roman" w:cs="Times New Roman"/>
                <w:sz w:val="24"/>
                <w:szCs w:val="24"/>
              </w:rPr>
            </w:pPr>
          </w:p>
        </w:tc>
        <w:tc>
          <w:tcPr>
            <w:tcW w:w="647" w:type="pct"/>
            <w:vMerge/>
          </w:tcPr>
          <w:p w14:paraId="3C5243B7" w14:textId="77777777" w:rsidR="002154E6" w:rsidRPr="002154E6" w:rsidRDefault="002154E6" w:rsidP="002154E6">
            <w:pPr>
              <w:spacing w:after="0" w:line="240" w:lineRule="auto"/>
              <w:jc w:val="center"/>
              <w:rPr>
                <w:rFonts w:ascii="Times New Roman" w:hAnsi="Times New Roman" w:cs="Times New Roman"/>
                <w:sz w:val="24"/>
                <w:szCs w:val="24"/>
              </w:rPr>
            </w:pPr>
          </w:p>
        </w:tc>
      </w:tr>
      <w:tr w:rsidR="002154E6" w:rsidRPr="002154E6" w14:paraId="487B3F3F" w14:textId="77777777" w:rsidTr="00A054D0">
        <w:tc>
          <w:tcPr>
            <w:tcW w:w="5000" w:type="pct"/>
            <w:gridSpan w:val="8"/>
          </w:tcPr>
          <w:p w14:paraId="04944DD9" w14:textId="77777777" w:rsidR="002154E6" w:rsidRPr="002154E6" w:rsidRDefault="002154E6" w:rsidP="002154E6">
            <w:pPr>
              <w:pStyle w:val="23"/>
              <w:spacing w:after="0" w:line="240" w:lineRule="auto"/>
              <w:contextualSpacing/>
              <w:jc w:val="center"/>
              <w:rPr>
                <w:bCs/>
              </w:rPr>
            </w:pPr>
            <w:r w:rsidRPr="002154E6">
              <w:rPr>
                <w:bCs/>
                <w:iCs/>
                <w:color w:val="000000"/>
              </w:rPr>
              <w:t>Ⅱ. Условно разрешенные виды использования</w:t>
            </w:r>
          </w:p>
        </w:tc>
      </w:tr>
      <w:tr w:rsidR="002154E6" w:rsidRPr="002154E6" w14:paraId="1FE10745" w14:textId="77777777" w:rsidTr="00A054D0">
        <w:tc>
          <w:tcPr>
            <w:tcW w:w="5000" w:type="pct"/>
            <w:gridSpan w:val="8"/>
          </w:tcPr>
          <w:p w14:paraId="71DF5587" w14:textId="3A1B08E5" w:rsidR="002154E6" w:rsidRPr="002154E6" w:rsidRDefault="002154E6" w:rsidP="002154E6">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2154E6" w:rsidRPr="002154E6" w14:paraId="260F8691" w14:textId="77777777" w:rsidTr="00A054D0">
        <w:tc>
          <w:tcPr>
            <w:tcW w:w="5000" w:type="pct"/>
            <w:gridSpan w:val="8"/>
          </w:tcPr>
          <w:p w14:paraId="3B361D51" w14:textId="77777777" w:rsidR="002154E6" w:rsidRPr="002154E6" w:rsidRDefault="002154E6" w:rsidP="002154E6">
            <w:pPr>
              <w:pStyle w:val="23"/>
              <w:spacing w:after="0" w:line="240" w:lineRule="auto"/>
              <w:contextualSpacing/>
              <w:jc w:val="center"/>
              <w:rPr>
                <w:bCs/>
              </w:rPr>
            </w:pPr>
            <w:r w:rsidRPr="002154E6">
              <w:rPr>
                <w:bCs/>
                <w:iCs/>
                <w:color w:val="000000"/>
              </w:rPr>
              <w:t>Ⅲ. Вспомогательные виды разрешенного использования</w:t>
            </w:r>
          </w:p>
        </w:tc>
      </w:tr>
      <w:tr w:rsidR="002154E6" w:rsidRPr="002154E6" w14:paraId="625FB1F2" w14:textId="77777777" w:rsidTr="00A054D0">
        <w:tc>
          <w:tcPr>
            <w:tcW w:w="5000" w:type="pct"/>
            <w:gridSpan w:val="8"/>
          </w:tcPr>
          <w:p w14:paraId="406E4BD3" w14:textId="02CE0595" w:rsidR="002154E6" w:rsidRPr="002154E6" w:rsidRDefault="002154E6" w:rsidP="002154E6">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3FE37FE1" w14:textId="77777777" w:rsidR="0056773B" w:rsidRPr="0056773B" w:rsidRDefault="0056773B" w:rsidP="0056773B">
      <w:pPr>
        <w:tabs>
          <w:tab w:val="left" w:pos="1276"/>
        </w:tabs>
        <w:spacing w:after="0" w:line="240" w:lineRule="auto"/>
        <w:ind w:firstLine="709"/>
        <w:contextualSpacing/>
        <w:jc w:val="both"/>
        <w:rPr>
          <w:rFonts w:ascii="Times New Roman" w:hAnsi="Times New Roman" w:cs="Times New Roman"/>
          <w:sz w:val="28"/>
          <w:szCs w:val="28"/>
        </w:rPr>
      </w:pPr>
    </w:p>
    <w:p w14:paraId="1CA8617A" w14:textId="27CB8CF2" w:rsidR="0056773B" w:rsidRPr="0056773B" w:rsidRDefault="0056773B" w:rsidP="0056773B">
      <w:pPr>
        <w:pStyle w:val="2"/>
        <w:spacing w:before="0" w:after="0" w:line="240" w:lineRule="auto"/>
        <w:ind w:left="0" w:firstLine="709"/>
        <w:jc w:val="center"/>
        <w:rPr>
          <w:rFonts w:eastAsiaTheme="minorHAnsi"/>
          <w:b w:val="0"/>
          <w:bCs w:val="0"/>
          <w:kern w:val="2"/>
          <w:sz w:val="28"/>
          <w:szCs w:val="28"/>
          <w:lang w:eastAsia="en-US"/>
        </w:rPr>
      </w:pPr>
      <w:r w:rsidRPr="0056773B">
        <w:rPr>
          <w:rFonts w:eastAsiaTheme="minorHAnsi"/>
          <w:b w:val="0"/>
          <w:bCs w:val="0"/>
          <w:kern w:val="2"/>
          <w:sz w:val="28"/>
          <w:szCs w:val="28"/>
          <w:lang w:eastAsia="en-US"/>
        </w:rPr>
        <w:t xml:space="preserve">Подраздел </w:t>
      </w:r>
      <w:r w:rsidRPr="0056773B">
        <w:rPr>
          <w:rFonts w:eastAsiaTheme="minorHAnsi"/>
          <w:b w:val="0"/>
          <w:bCs w:val="0"/>
          <w:kern w:val="2"/>
          <w:sz w:val="28"/>
          <w:szCs w:val="28"/>
          <w:lang w:val="en-US" w:eastAsia="en-US"/>
        </w:rPr>
        <w:t>XI</w:t>
      </w:r>
      <w:r w:rsidRPr="0056773B">
        <w:rPr>
          <w:rFonts w:eastAsiaTheme="minorHAnsi"/>
          <w:b w:val="0"/>
          <w:bCs w:val="0"/>
          <w:kern w:val="2"/>
          <w:sz w:val="28"/>
          <w:szCs w:val="28"/>
          <w:lang w:eastAsia="en-US"/>
        </w:rPr>
        <w:t xml:space="preserve">. Градостроительный регламент зоны </w:t>
      </w:r>
      <w:r w:rsidR="0049440C">
        <w:rPr>
          <w:rFonts w:eastAsiaTheme="minorHAnsi"/>
          <w:b w:val="0"/>
          <w:bCs w:val="0"/>
          <w:kern w:val="2"/>
          <w:sz w:val="28"/>
          <w:szCs w:val="28"/>
          <w:lang w:eastAsia="en-US"/>
        </w:rPr>
        <w:t>озелененных территорий специального назначения</w:t>
      </w:r>
      <w:r w:rsidRPr="0056773B">
        <w:rPr>
          <w:rFonts w:eastAsiaTheme="minorHAnsi"/>
          <w:b w:val="0"/>
          <w:bCs w:val="0"/>
          <w:kern w:val="2"/>
          <w:sz w:val="28"/>
          <w:szCs w:val="28"/>
          <w:lang w:eastAsia="en-US"/>
        </w:rPr>
        <w:t xml:space="preserve"> (</w:t>
      </w:r>
      <w:r w:rsidR="0049440C">
        <w:rPr>
          <w:rFonts w:eastAsiaTheme="minorHAnsi"/>
          <w:b w:val="0"/>
          <w:bCs w:val="0"/>
          <w:kern w:val="2"/>
          <w:sz w:val="28"/>
          <w:szCs w:val="28"/>
          <w:lang w:eastAsia="en-US"/>
        </w:rPr>
        <w:t>СН2</w:t>
      </w:r>
      <w:r w:rsidRPr="0056773B">
        <w:rPr>
          <w:rFonts w:eastAsiaTheme="minorHAnsi"/>
          <w:b w:val="0"/>
          <w:bCs w:val="0"/>
          <w:kern w:val="2"/>
          <w:sz w:val="28"/>
          <w:szCs w:val="28"/>
          <w:lang w:eastAsia="en-US"/>
        </w:rPr>
        <w:t>)</w:t>
      </w:r>
    </w:p>
    <w:p w14:paraId="02B03FB2" w14:textId="77777777" w:rsidR="0056773B" w:rsidRPr="0056773B" w:rsidRDefault="0056773B" w:rsidP="0056773B">
      <w:pPr>
        <w:spacing w:after="0" w:line="240" w:lineRule="auto"/>
        <w:ind w:firstLine="709"/>
        <w:contextualSpacing/>
        <w:rPr>
          <w:rFonts w:ascii="Times New Roman" w:hAnsi="Times New Roman" w:cs="Times New Roman"/>
          <w:sz w:val="28"/>
          <w:szCs w:val="28"/>
        </w:rPr>
      </w:pPr>
    </w:p>
    <w:p w14:paraId="3E882FE2" w14:textId="1010C3DB" w:rsidR="0056773B" w:rsidRPr="0056773B" w:rsidRDefault="0056773B" w:rsidP="0056773B">
      <w:pPr>
        <w:tabs>
          <w:tab w:val="left" w:pos="1276"/>
        </w:tabs>
        <w:spacing w:after="0" w:line="240" w:lineRule="auto"/>
        <w:ind w:firstLine="709"/>
        <w:contextualSpacing/>
        <w:jc w:val="both"/>
        <w:rPr>
          <w:rFonts w:ascii="Times New Roman" w:hAnsi="Times New Roman" w:cs="Times New Roman"/>
          <w:sz w:val="28"/>
          <w:szCs w:val="28"/>
        </w:rPr>
      </w:pPr>
      <w:r w:rsidRPr="0056773B">
        <w:rPr>
          <w:rFonts w:ascii="Times New Roman" w:hAnsi="Times New Roman" w:cs="Times New Roman"/>
          <w:sz w:val="28"/>
          <w:szCs w:val="28"/>
        </w:rPr>
        <w:t>10</w:t>
      </w:r>
      <w:r w:rsidR="000C2259">
        <w:rPr>
          <w:rFonts w:ascii="Times New Roman" w:hAnsi="Times New Roman" w:cs="Times New Roman"/>
          <w:sz w:val="28"/>
          <w:szCs w:val="28"/>
        </w:rPr>
        <w:t>2</w:t>
      </w:r>
      <w:r w:rsidRPr="0056773B">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56773B">
        <w:rPr>
          <w:rFonts w:ascii="Times New Roman" w:hAnsi="Times New Roman" w:cs="Times New Roman"/>
        </w:rPr>
        <w:t xml:space="preserve"> </w:t>
      </w:r>
      <w:r w:rsidR="0049440C" w:rsidRPr="0049440C">
        <w:rPr>
          <w:rFonts w:ascii="Times New Roman" w:hAnsi="Times New Roman" w:cs="Times New Roman"/>
          <w:sz w:val="28"/>
          <w:szCs w:val="28"/>
        </w:rPr>
        <w:t>зоны озелененных территорий специального назначения (СН2)</w:t>
      </w:r>
      <w:r w:rsidRPr="0056773B">
        <w:rPr>
          <w:rFonts w:ascii="Times New Roman" w:hAnsi="Times New Roman" w:cs="Times New Roman"/>
          <w:sz w:val="28"/>
          <w:szCs w:val="28"/>
        </w:rPr>
        <w:t xml:space="preserve"> представлены в таблице 12.</w:t>
      </w:r>
    </w:p>
    <w:p w14:paraId="3C8B7B53" w14:textId="7863E7E0" w:rsidR="00820B2D" w:rsidRDefault="0056773B" w:rsidP="0056773B">
      <w:pPr>
        <w:tabs>
          <w:tab w:val="left" w:pos="709"/>
          <w:tab w:val="left" w:pos="851"/>
          <w:tab w:val="left" w:pos="14459"/>
        </w:tabs>
        <w:suppressAutoHyphens/>
        <w:spacing w:after="0" w:line="240" w:lineRule="auto"/>
        <w:ind w:firstLine="709"/>
        <w:contextualSpacing/>
        <w:jc w:val="both"/>
        <w:rPr>
          <w:rFonts w:ascii="Times New Roman" w:eastAsia="Calibri" w:hAnsi="Times New Roman" w:cs="Times New Roman"/>
          <w:kern w:val="0"/>
          <w:sz w:val="28"/>
          <w:szCs w:val="28"/>
          <w:lang w:eastAsia="zh-CN" w:bidi="ru-RU"/>
          <w14:ligatures w14:val="none"/>
        </w:rPr>
      </w:pPr>
      <w:r w:rsidRPr="0056773B">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56773B">
        <w:rPr>
          <w:rFonts w:ascii="Times New Roman" w:hAnsi="Times New Roman" w:cs="Times New Roman"/>
          <w:sz w:val="28"/>
          <w:szCs w:val="28"/>
        </w:rPr>
        <w:t xml:space="preserve"> раздела III настоящих Правил с учетом, </w:t>
      </w:r>
      <w:r w:rsidRPr="0056773B">
        <w:rPr>
          <w:rFonts w:ascii="Times New Roman" w:hAnsi="Times New Roman" w:cs="Times New Roman"/>
          <w:sz w:val="28"/>
          <w:szCs w:val="28"/>
        </w:rPr>
        <w:lastRenderedPageBreak/>
        <w:t>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r w:rsidRPr="00161085">
        <w:rPr>
          <w:sz w:val="28"/>
          <w:szCs w:val="28"/>
        </w:rPr>
        <w:t>.</w:t>
      </w:r>
    </w:p>
    <w:p w14:paraId="37AF0733" w14:textId="77777777" w:rsidR="0056773B" w:rsidRDefault="0056773B"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071F098D" w14:textId="28647538" w:rsidR="00A4334D" w:rsidRPr="00A4334D" w:rsidRDefault="00A4334D" w:rsidP="00A4334D">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A4334D">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49440C" w:rsidRPr="0049440C">
        <w:rPr>
          <w:rFonts w:ascii="Times New Roman" w:hAnsi="Times New Roman" w:cs="Times New Roman"/>
          <w:sz w:val="28"/>
          <w:szCs w:val="28"/>
        </w:rPr>
        <w:t>зоны озелененных территорий специального назначения (СН2)</w:t>
      </w:r>
    </w:p>
    <w:p w14:paraId="253FD3AD" w14:textId="332F023C" w:rsidR="0056773B" w:rsidRPr="00A4334D" w:rsidRDefault="00A4334D" w:rsidP="00A4334D">
      <w:pPr>
        <w:tabs>
          <w:tab w:val="left" w:pos="709"/>
          <w:tab w:val="left" w:pos="851"/>
          <w:tab w:val="left" w:pos="14459"/>
        </w:tabs>
        <w:suppressAutoHyphens/>
        <w:spacing w:after="0" w:line="240" w:lineRule="auto"/>
        <w:contextualSpacing/>
        <w:jc w:val="right"/>
        <w:rPr>
          <w:rFonts w:ascii="Times New Roman" w:eastAsia="Calibri" w:hAnsi="Times New Roman" w:cs="Times New Roman"/>
          <w:kern w:val="0"/>
          <w:sz w:val="28"/>
          <w:szCs w:val="28"/>
          <w:lang w:eastAsia="zh-CN" w:bidi="ru-RU"/>
          <w14:ligatures w14:val="none"/>
        </w:rPr>
      </w:pPr>
      <w:r w:rsidRPr="00A4334D">
        <w:rPr>
          <w:rFonts w:ascii="Times New Roman" w:eastAsia="Calibri" w:hAnsi="Times New Roman" w:cs="Times New Roman"/>
          <w:sz w:val="28"/>
          <w:szCs w:val="28"/>
          <w:lang w:eastAsia="zh-CN" w:bidi="ru-RU"/>
        </w:rPr>
        <w:t>Таблица 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07"/>
        <w:gridCol w:w="2459"/>
        <w:gridCol w:w="2172"/>
        <w:gridCol w:w="1879"/>
        <w:gridCol w:w="1734"/>
        <w:gridCol w:w="1839"/>
        <w:gridCol w:w="1997"/>
      </w:tblGrid>
      <w:tr w:rsidR="002154E6" w:rsidRPr="002154E6" w14:paraId="1231D6AC" w14:textId="77777777" w:rsidTr="002154E6">
        <w:trPr>
          <w:trHeight w:val="559"/>
        </w:trPr>
        <w:tc>
          <w:tcPr>
            <w:tcW w:w="178" w:type="pct"/>
            <w:vMerge w:val="restart"/>
          </w:tcPr>
          <w:p w14:paraId="4D8615E6"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bCs/>
                <w:color w:val="000000"/>
                <w:sz w:val="24"/>
                <w:szCs w:val="24"/>
              </w:rPr>
              <w:t>№ п/п</w:t>
            </w:r>
          </w:p>
        </w:tc>
        <w:tc>
          <w:tcPr>
            <w:tcW w:w="1641" w:type="pct"/>
            <w:gridSpan w:val="2"/>
            <w:vAlign w:val="center"/>
          </w:tcPr>
          <w:p w14:paraId="2C03074D" w14:textId="77777777" w:rsidR="002154E6" w:rsidRPr="002154E6" w:rsidRDefault="002154E6" w:rsidP="002154E6">
            <w:pPr>
              <w:pStyle w:val="ConsPlusNormal"/>
              <w:jc w:val="center"/>
              <w:rPr>
                <w:sz w:val="24"/>
                <w:szCs w:val="24"/>
                <w:lang w:eastAsia="ru-RU"/>
              </w:rPr>
            </w:pPr>
            <w:r w:rsidRPr="002154E6">
              <w:rPr>
                <w:bCs/>
                <w:color w:val="000000"/>
                <w:sz w:val="24"/>
                <w:szCs w:val="24"/>
              </w:rPr>
              <w:t>Виды разрешенного использования земельного участка</w:t>
            </w:r>
          </w:p>
        </w:tc>
        <w:tc>
          <w:tcPr>
            <w:tcW w:w="3180" w:type="pct"/>
            <w:gridSpan w:val="5"/>
            <w:vAlign w:val="center"/>
          </w:tcPr>
          <w:p w14:paraId="0B3BDA49"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154E6" w:rsidRPr="002154E6" w14:paraId="2A5886FC" w14:textId="77777777" w:rsidTr="002154E6">
        <w:trPr>
          <w:trHeight w:val="1410"/>
        </w:trPr>
        <w:tc>
          <w:tcPr>
            <w:tcW w:w="178" w:type="pct"/>
            <w:vMerge/>
          </w:tcPr>
          <w:p w14:paraId="1D054826" w14:textId="77777777" w:rsidR="002154E6" w:rsidRPr="002154E6" w:rsidRDefault="002154E6" w:rsidP="002154E6">
            <w:pPr>
              <w:spacing w:after="0" w:line="240" w:lineRule="auto"/>
              <w:jc w:val="center"/>
              <w:rPr>
                <w:rFonts w:ascii="Times New Roman" w:hAnsi="Times New Roman" w:cs="Times New Roman"/>
                <w:sz w:val="24"/>
                <w:szCs w:val="24"/>
              </w:rPr>
            </w:pPr>
          </w:p>
        </w:tc>
        <w:tc>
          <w:tcPr>
            <w:tcW w:w="829" w:type="pct"/>
            <w:vAlign w:val="center"/>
          </w:tcPr>
          <w:p w14:paraId="6EAD8E1A"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bCs/>
                <w:sz w:val="24"/>
                <w:szCs w:val="24"/>
              </w:rPr>
            </w:pPr>
            <w:r w:rsidRPr="002154E6">
              <w:rPr>
                <w:rFonts w:ascii="Times New Roman" w:hAnsi="Times New Roman" w:cs="Times New Roman"/>
                <w:bCs/>
                <w:sz w:val="24"/>
                <w:szCs w:val="24"/>
              </w:rPr>
              <w:t>наименование</w:t>
            </w:r>
          </w:p>
          <w:p w14:paraId="13317369" w14:textId="77777777" w:rsidR="002154E6" w:rsidRPr="002154E6" w:rsidRDefault="002154E6" w:rsidP="002154E6">
            <w:pPr>
              <w:widowControl w:val="0"/>
              <w:autoSpaceDE w:val="0"/>
              <w:autoSpaceDN w:val="0"/>
              <w:adjustRightInd w:val="0"/>
              <w:spacing w:after="0" w:line="240" w:lineRule="auto"/>
              <w:jc w:val="center"/>
              <w:rPr>
                <w:rFonts w:ascii="Times New Roman" w:hAnsi="Times New Roman" w:cs="Times New Roman"/>
                <w:bCs/>
                <w:sz w:val="24"/>
                <w:szCs w:val="24"/>
              </w:rPr>
            </w:pPr>
            <w:r w:rsidRPr="002154E6">
              <w:rPr>
                <w:rFonts w:ascii="Times New Roman" w:hAnsi="Times New Roman" w:cs="Times New Roman"/>
                <w:bCs/>
                <w:sz w:val="24"/>
                <w:szCs w:val="24"/>
              </w:rPr>
              <w:t>вида разрешенного использования</w:t>
            </w:r>
          </w:p>
          <w:p w14:paraId="6B252F46" w14:textId="77777777" w:rsidR="002154E6" w:rsidRPr="002154E6" w:rsidRDefault="002154E6" w:rsidP="002154E6">
            <w:pPr>
              <w:pStyle w:val="23"/>
              <w:spacing w:after="0" w:line="240" w:lineRule="auto"/>
              <w:contextualSpacing/>
              <w:jc w:val="center"/>
            </w:pPr>
            <w:r w:rsidRPr="002154E6">
              <w:rPr>
                <w:bCs/>
              </w:rPr>
              <w:t>земельного участка (код по классификатору)</w:t>
            </w:r>
          </w:p>
        </w:tc>
        <w:tc>
          <w:tcPr>
            <w:tcW w:w="813" w:type="pct"/>
            <w:vAlign w:val="center"/>
          </w:tcPr>
          <w:p w14:paraId="0C93901C" w14:textId="77777777" w:rsidR="002154E6" w:rsidRPr="002154E6" w:rsidRDefault="002154E6" w:rsidP="002154E6">
            <w:pPr>
              <w:pStyle w:val="ConsPlusNormal"/>
              <w:jc w:val="center"/>
              <w:rPr>
                <w:sz w:val="24"/>
                <w:szCs w:val="24"/>
                <w:lang w:eastAsia="ru-RU"/>
              </w:rPr>
            </w:pPr>
            <w:r w:rsidRPr="002154E6">
              <w:rPr>
                <w:bCs/>
                <w:iCs/>
                <w:color w:val="000000"/>
                <w:sz w:val="24"/>
                <w:szCs w:val="24"/>
              </w:rPr>
              <w:t>описание видов разрешенного использования земельных участков и объектов капитального строительства</w:t>
            </w:r>
          </w:p>
        </w:tc>
        <w:tc>
          <w:tcPr>
            <w:tcW w:w="718" w:type="pct"/>
            <w:vAlign w:val="center"/>
          </w:tcPr>
          <w:p w14:paraId="140C496F"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621" w:type="pct"/>
            <w:vAlign w:val="center"/>
          </w:tcPr>
          <w:p w14:paraId="3669D0D6"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73" w:type="pct"/>
            <w:vAlign w:val="center"/>
          </w:tcPr>
          <w:p w14:paraId="147D6D59"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предельное количество этажей или предельная высота зданий, строений, сооружений</w:t>
            </w:r>
          </w:p>
        </w:tc>
        <w:tc>
          <w:tcPr>
            <w:tcW w:w="608" w:type="pct"/>
            <w:vAlign w:val="center"/>
          </w:tcPr>
          <w:p w14:paraId="2AD8AD60"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60" w:type="pct"/>
            <w:vAlign w:val="center"/>
          </w:tcPr>
          <w:p w14:paraId="557FFEA3"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2154E6" w:rsidRPr="002154E6" w14:paraId="14A921BA" w14:textId="77777777" w:rsidTr="00A054D0">
        <w:trPr>
          <w:trHeight w:val="131"/>
        </w:trPr>
        <w:tc>
          <w:tcPr>
            <w:tcW w:w="5000" w:type="pct"/>
            <w:gridSpan w:val="8"/>
          </w:tcPr>
          <w:p w14:paraId="213F4E3C"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bCs/>
                <w:iCs/>
                <w:color w:val="000000"/>
                <w:sz w:val="24"/>
                <w:szCs w:val="24"/>
              </w:rPr>
              <w:t>І. Основные виды разрешенного использования</w:t>
            </w:r>
          </w:p>
        </w:tc>
      </w:tr>
      <w:tr w:rsidR="002154E6" w:rsidRPr="002154E6" w14:paraId="1DAD4B3A" w14:textId="77777777" w:rsidTr="002154E6">
        <w:trPr>
          <w:trHeight w:val="434"/>
        </w:trPr>
        <w:tc>
          <w:tcPr>
            <w:tcW w:w="178" w:type="pct"/>
          </w:tcPr>
          <w:p w14:paraId="377F8C73"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1.</w:t>
            </w:r>
          </w:p>
        </w:tc>
        <w:tc>
          <w:tcPr>
            <w:tcW w:w="829" w:type="pct"/>
          </w:tcPr>
          <w:p w14:paraId="333BF43D" w14:textId="77777777" w:rsidR="002154E6" w:rsidRPr="002154E6" w:rsidRDefault="002154E6" w:rsidP="002154E6">
            <w:pPr>
              <w:pStyle w:val="ConsPlusNormal"/>
              <w:rPr>
                <w:sz w:val="24"/>
                <w:szCs w:val="24"/>
              </w:rPr>
            </w:pPr>
            <w:r w:rsidRPr="002154E6">
              <w:rPr>
                <w:sz w:val="24"/>
                <w:szCs w:val="24"/>
              </w:rPr>
              <w:t>Коммунальное обслуживание</w:t>
            </w:r>
          </w:p>
          <w:p w14:paraId="1E15A78C" w14:textId="77777777" w:rsidR="002154E6" w:rsidRPr="002154E6" w:rsidRDefault="002154E6" w:rsidP="002154E6">
            <w:pPr>
              <w:pStyle w:val="23"/>
              <w:spacing w:after="0" w:line="240" w:lineRule="auto"/>
              <w:contextualSpacing/>
            </w:pPr>
            <w:r w:rsidRPr="002154E6">
              <w:t>(3.1)</w:t>
            </w:r>
          </w:p>
        </w:tc>
        <w:tc>
          <w:tcPr>
            <w:tcW w:w="813" w:type="pct"/>
          </w:tcPr>
          <w:p w14:paraId="3FC9621A" w14:textId="77777777" w:rsidR="002154E6" w:rsidRPr="002154E6" w:rsidRDefault="002154E6" w:rsidP="002154E6">
            <w:pPr>
              <w:pStyle w:val="ConsPlusNormal"/>
              <w:rPr>
                <w:sz w:val="24"/>
                <w:szCs w:val="24"/>
                <w:lang w:eastAsia="ru-RU"/>
              </w:rPr>
            </w:pPr>
            <w:r w:rsidRPr="002154E6">
              <w:rPr>
                <w:rFonts w:eastAsia="Calibri"/>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63" w:history="1">
              <w:r w:rsidRPr="002154E6">
                <w:rPr>
                  <w:rFonts w:eastAsia="Calibri"/>
                  <w:sz w:val="24"/>
                  <w:szCs w:val="24"/>
                </w:rPr>
                <w:t>кодами 3.1.1-3.1.2</w:t>
              </w:r>
            </w:hyperlink>
          </w:p>
        </w:tc>
        <w:tc>
          <w:tcPr>
            <w:tcW w:w="718" w:type="pct"/>
          </w:tcPr>
          <w:p w14:paraId="2BC55AC9"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4D38949B" w14:textId="77777777" w:rsidR="002154E6" w:rsidRPr="002154E6" w:rsidRDefault="002154E6" w:rsidP="002154E6">
            <w:pPr>
              <w:spacing w:after="0" w:line="240" w:lineRule="auto"/>
              <w:jc w:val="center"/>
              <w:rPr>
                <w:rFonts w:ascii="Times New Roman" w:hAnsi="Times New Roman" w:cs="Times New Roman"/>
                <w:sz w:val="24"/>
                <w:szCs w:val="24"/>
              </w:rPr>
            </w:pPr>
          </w:p>
        </w:tc>
        <w:tc>
          <w:tcPr>
            <w:tcW w:w="621" w:type="pct"/>
          </w:tcPr>
          <w:p w14:paraId="0EA9D202" w14:textId="77777777" w:rsidR="002154E6" w:rsidRPr="002154E6" w:rsidRDefault="002154E6" w:rsidP="002154E6">
            <w:pPr>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3 м</w:t>
            </w:r>
          </w:p>
        </w:tc>
        <w:tc>
          <w:tcPr>
            <w:tcW w:w="573" w:type="pct"/>
          </w:tcPr>
          <w:p w14:paraId="23EA4615"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 xml:space="preserve">Предельное количество этажей </w:t>
            </w:r>
            <w:r w:rsidRPr="002154E6">
              <w:rPr>
                <w:rFonts w:ascii="Times New Roman" w:eastAsia="Calibri" w:hAnsi="Times New Roman" w:cs="Times New Roman"/>
                <w:sz w:val="24"/>
                <w:szCs w:val="24"/>
                <w:lang w:eastAsia="zh-CN"/>
              </w:rPr>
              <w:t>–</w:t>
            </w:r>
            <w:r w:rsidRPr="002154E6">
              <w:rPr>
                <w:rFonts w:ascii="Times New Roman" w:hAnsi="Times New Roman" w:cs="Times New Roman"/>
                <w:sz w:val="24"/>
                <w:szCs w:val="24"/>
              </w:rPr>
              <w:t xml:space="preserve"> 3</w:t>
            </w:r>
          </w:p>
        </w:tc>
        <w:tc>
          <w:tcPr>
            <w:tcW w:w="608" w:type="pct"/>
          </w:tcPr>
          <w:p w14:paraId="6D8F65AC" w14:textId="77777777" w:rsidR="002154E6" w:rsidRPr="002154E6" w:rsidRDefault="002154E6" w:rsidP="002154E6">
            <w:pPr>
              <w:widowControl w:val="0"/>
              <w:tabs>
                <w:tab w:val="left" w:pos="360"/>
              </w:tabs>
              <w:spacing w:after="0" w:line="240" w:lineRule="auto"/>
              <w:jc w:val="center"/>
              <w:rPr>
                <w:rFonts w:ascii="Times New Roman" w:hAnsi="Times New Roman" w:cs="Times New Roman"/>
                <w:sz w:val="24"/>
                <w:szCs w:val="24"/>
              </w:rPr>
            </w:pPr>
            <w:r w:rsidRPr="002154E6">
              <w:rPr>
                <w:rFonts w:ascii="Times New Roman" w:hAnsi="Times New Roman" w:cs="Times New Roman"/>
                <w:sz w:val="24"/>
                <w:szCs w:val="24"/>
              </w:rPr>
              <w:t>70</w:t>
            </w:r>
          </w:p>
          <w:p w14:paraId="313C73B7" w14:textId="77777777" w:rsidR="002154E6" w:rsidRPr="002154E6" w:rsidRDefault="002154E6" w:rsidP="002154E6">
            <w:pPr>
              <w:spacing w:after="0" w:line="240" w:lineRule="auto"/>
              <w:jc w:val="center"/>
              <w:rPr>
                <w:rFonts w:ascii="Times New Roman" w:hAnsi="Times New Roman" w:cs="Times New Roman"/>
                <w:sz w:val="24"/>
                <w:szCs w:val="24"/>
              </w:rPr>
            </w:pPr>
          </w:p>
        </w:tc>
        <w:tc>
          <w:tcPr>
            <w:tcW w:w="660" w:type="pct"/>
          </w:tcPr>
          <w:p w14:paraId="7730139C" w14:textId="77777777" w:rsidR="002154E6" w:rsidRPr="002154E6" w:rsidRDefault="002154E6" w:rsidP="002154E6">
            <w:pPr>
              <w:widowControl w:val="0"/>
              <w:tabs>
                <w:tab w:val="left" w:pos="360"/>
              </w:tabs>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подлежит установлению</w:t>
            </w:r>
          </w:p>
          <w:p w14:paraId="0A6D499A" w14:textId="77777777" w:rsidR="002154E6" w:rsidRPr="002154E6" w:rsidRDefault="002154E6" w:rsidP="002154E6">
            <w:pPr>
              <w:spacing w:after="0" w:line="240" w:lineRule="auto"/>
              <w:jc w:val="center"/>
              <w:rPr>
                <w:rFonts w:ascii="Times New Roman" w:hAnsi="Times New Roman" w:cs="Times New Roman"/>
                <w:sz w:val="24"/>
                <w:szCs w:val="24"/>
              </w:rPr>
            </w:pPr>
          </w:p>
        </w:tc>
      </w:tr>
      <w:tr w:rsidR="002154E6" w:rsidRPr="002154E6" w14:paraId="674D4790" w14:textId="77777777" w:rsidTr="002154E6">
        <w:trPr>
          <w:trHeight w:val="1410"/>
        </w:trPr>
        <w:tc>
          <w:tcPr>
            <w:tcW w:w="178" w:type="pct"/>
          </w:tcPr>
          <w:p w14:paraId="1C2B9EFA"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2.</w:t>
            </w:r>
          </w:p>
        </w:tc>
        <w:tc>
          <w:tcPr>
            <w:tcW w:w="829" w:type="pct"/>
          </w:tcPr>
          <w:p w14:paraId="60DE786E" w14:textId="77777777" w:rsidR="002154E6" w:rsidRDefault="002154E6" w:rsidP="002154E6">
            <w:pPr>
              <w:pStyle w:val="23"/>
              <w:spacing w:after="0" w:line="240" w:lineRule="auto"/>
              <w:contextualSpacing/>
            </w:pPr>
            <w:r w:rsidRPr="002154E6">
              <w:t xml:space="preserve">Охрана природных территорий </w:t>
            </w:r>
          </w:p>
          <w:p w14:paraId="507EAB6B" w14:textId="0F3AE135" w:rsidR="002154E6" w:rsidRPr="002154E6" w:rsidRDefault="002154E6" w:rsidP="002154E6">
            <w:pPr>
              <w:pStyle w:val="23"/>
              <w:spacing w:after="0" w:line="240" w:lineRule="auto"/>
              <w:contextualSpacing/>
            </w:pPr>
            <w:r w:rsidRPr="002154E6">
              <w:t>(9.1)</w:t>
            </w:r>
          </w:p>
        </w:tc>
        <w:tc>
          <w:tcPr>
            <w:tcW w:w="813" w:type="pct"/>
          </w:tcPr>
          <w:p w14:paraId="26831678" w14:textId="77777777" w:rsidR="002154E6" w:rsidRPr="002154E6" w:rsidRDefault="002154E6" w:rsidP="002154E6">
            <w:pPr>
              <w:pStyle w:val="ConsPlusNormal"/>
              <w:rPr>
                <w:sz w:val="24"/>
                <w:szCs w:val="24"/>
              </w:rPr>
            </w:pPr>
            <w:r w:rsidRPr="002154E6">
              <w:rPr>
                <w:sz w:val="24"/>
                <w:szCs w:val="24"/>
                <w:lang w:eastAsia="ru-RU"/>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w:t>
            </w:r>
            <w:r w:rsidRPr="002154E6">
              <w:rPr>
                <w:sz w:val="24"/>
                <w:szCs w:val="24"/>
                <w:lang w:eastAsia="ru-RU"/>
              </w:rPr>
              <w:lastRenderedPageBreak/>
              <w:t>защитных лесах, соблюдение режима использования природных ресурсов в заказниках, сохранение свойств земель, являющихся особо ценными</w:t>
            </w:r>
          </w:p>
        </w:tc>
        <w:tc>
          <w:tcPr>
            <w:tcW w:w="718" w:type="pct"/>
          </w:tcPr>
          <w:p w14:paraId="0E01B0F8"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lastRenderedPageBreak/>
              <w:t>Не подлежат установлению</w:t>
            </w:r>
          </w:p>
        </w:tc>
        <w:tc>
          <w:tcPr>
            <w:tcW w:w="621" w:type="pct"/>
          </w:tcPr>
          <w:p w14:paraId="71EED67C"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c>
          <w:tcPr>
            <w:tcW w:w="573" w:type="pct"/>
          </w:tcPr>
          <w:p w14:paraId="72A73C52"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c>
          <w:tcPr>
            <w:tcW w:w="608" w:type="pct"/>
          </w:tcPr>
          <w:p w14:paraId="14C1F793"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c>
          <w:tcPr>
            <w:tcW w:w="660" w:type="pct"/>
          </w:tcPr>
          <w:p w14:paraId="70437786" w14:textId="77777777" w:rsidR="002154E6" w:rsidRPr="002154E6" w:rsidRDefault="002154E6" w:rsidP="002154E6">
            <w:pPr>
              <w:spacing w:after="0" w:line="240" w:lineRule="auto"/>
              <w:rPr>
                <w:rFonts w:ascii="Times New Roman" w:hAnsi="Times New Roman" w:cs="Times New Roman"/>
                <w:sz w:val="24"/>
                <w:szCs w:val="24"/>
              </w:rPr>
            </w:pPr>
            <w:r w:rsidRPr="002154E6">
              <w:rPr>
                <w:rFonts w:ascii="Times New Roman" w:hAnsi="Times New Roman" w:cs="Times New Roman"/>
                <w:sz w:val="24"/>
                <w:szCs w:val="24"/>
              </w:rPr>
              <w:t>Не подлежат установлению</w:t>
            </w:r>
          </w:p>
        </w:tc>
      </w:tr>
      <w:tr w:rsidR="002154E6" w:rsidRPr="002154E6" w14:paraId="38983575" w14:textId="77777777" w:rsidTr="00A054D0">
        <w:trPr>
          <w:trHeight w:val="142"/>
        </w:trPr>
        <w:tc>
          <w:tcPr>
            <w:tcW w:w="5000" w:type="pct"/>
            <w:gridSpan w:val="8"/>
          </w:tcPr>
          <w:p w14:paraId="1ABF5122" w14:textId="77777777" w:rsidR="002154E6" w:rsidRPr="002154E6" w:rsidRDefault="002154E6" w:rsidP="002154E6">
            <w:pPr>
              <w:pStyle w:val="23"/>
              <w:spacing w:after="0" w:line="240" w:lineRule="auto"/>
              <w:contextualSpacing/>
              <w:jc w:val="center"/>
              <w:rPr>
                <w:bCs/>
              </w:rPr>
            </w:pPr>
            <w:r w:rsidRPr="002154E6">
              <w:rPr>
                <w:bCs/>
                <w:iCs/>
                <w:color w:val="000000"/>
              </w:rPr>
              <w:t>Ⅱ. Условно разрешенные виды использования</w:t>
            </w:r>
          </w:p>
        </w:tc>
      </w:tr>
      <w:tr w:rsidR="002154E6" w:rsidRPr="002154E6" w14:paraId="2F5329B1" w14:textId="77777777" w:rsidTr="00A054D0">
        <w:trPr>
          <w:trHeight w:val="142"/>
        </w:trPr>
        <w:tc>
          <w:tcPr>
            <w:tcW w:w="5000" w:type="pct"/>
            <w:gridSpan w:val="8"/>
          </w:tcPr>
          <w:p w14:paraId="2972AC92" w14:textId="7152FFC5" w:rsidR="002154E6" w:rsidRPr="002154E6" w:rsidRDefault="002154E6" w:rsidP="002154E6">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2154E6" w:rsidRPr="002154E6" w14:paraId="4F19123F" w14:textId="77777777" w:rsidTr="00A054D0">
        <w:trPr>
          <w:trHeight w:val="135"/>
        </w:trPr>
        <w:tc>
          <w:tcPr>
            <w:tcW w:w="5000" w:type="pct"/>
            <w:gridSpan w:val="8"/>
          </w:tcPr>
          <w:p w14:paraId="42479482" w14:textId="77777777" w:rsidR="002154E6" w:rsidRPr="002154E6" w:rsidRDefault="002154E6" w:rsidP="002154E6">
            <w:pPr>
              <w:pStyle w:val="23"/>
              <w:spacing w:after="0" w:line="240" w:lineRule="auto"/>
              <w:contextualSpacing/>
              <w:jc w:val="center"/>
              <w:rPr>
                <w:bCs/>
              </w:rPr>
            </w:pPr>
            <w:r w:rsidRPr="002154E6">
              <w:rPr>
                <w:bCs/>
                <w:iCs/>
                <w:color w:val="000000"/>
              </w:rPr>
              <w:t>Ⅲ. Вспомогательные виды разрешенного использования</w:t>
            </w:r>
          </w:p>
        </w:tc>
      </w:tr>
      <w:tr w:rsidR="002154E6" w:rsidRPr="002154E6" w14:paraId="48A8F24F" w14:textId="77777777" w:rsidTr="00A054D0">
        <w:trPr>
          <w:trHeight w:val="135"/>
        </w:trPr>
        <w:tc>
          <w:tcPr>
            <w:tcW w:w="5000" w:type="pct"/>
            <w:gridSpan w:val="8"/>
          </w:tcPr>
          <w:p w14:paraId="7424F3C6" w14:textId="7B0C0361" w:rsidR="002154E6" w:rsidRPr="002154E6" w:rsidRDefault="002154E6" w:rsidP="002154E6">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21A93B9B" w14:textId="77777777" w:rsidR="00820B2D" w:rsidRDefault="00820B2D"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43838EED" w14:textId="2C7332C0" w:rsidR="007E2092" w:rsidRDefault="00CD6177" w:rsidP="00CD6177">
      <w:pPr>
        <w:pStyle w:val="2"/>
        <w:spacing w:before="0" w:after="0" w:line="240" w:lineRule="auto"/>
        <w:ind w:left="0" w:firstLine="709"/>
        <w:jc w:val="center"/>
        <w:rPr>
          <w:rFonts w:eastAsiaTheme="minorHAnsi"/>
          <w:b w:val="0"/>
          <w:bCs w:val="0"/>
          <w:kern w:val="2"/>
          <w:sz w:val="28"/>
          <w:szCs w:val="28"/>
          <w:lang w:eastAsia="en-US"/>
        </w:rPr>
      </w:pPr>
      <w:bookmarkStart w:id="3" w:name="_Toc194653650"/>
      <w:r w:rsidRPr="00D22546">
        <w:rPr>
          <w:rFonts w:eastAsiaTheme="minorHAnsi"/>
          <w:b w:val="0"/>
          <w:bCs w:val="0"/>
          <w:kern w:val="2"/>
          <w:sz w:val="28"/>
          <w:szCs w:val="28"/>
          <w:lang w:eastAsia="en-US"/>
        </w:rPr>
        <w:t xml:space="preserve">Подраздел </w:t>
      </w:r>
      <w:r w:rsidRPr="00D22546">
        <w:rPr>
          <w:rFonts w:eastAsiaTheme="minorHAnsi"/>
          <w:b w:val="0"/>
          <w:bCs w:val="0"/>
          <w:kern w:val="2"/>
          <w:sz w:val="28"/>
          <w:szCs w:val="28"/>
          <w:lang w:val="en-US" w:eastAsia="en-US"/>
        </w:rPr>
        <w:t>XII</w:t>
      </w:r>
      <w:r w:rsidRPr="00D22546">
        <w:rPr>
          <w:rFonts w:eastAsiaTheme="minorHAnsi"/>
          <w:b w:val="0"/>
          <w:bCs w:val="0"/>
          <w:kern w:val="2"/>
          <w:sz w:val="28"/>
          <w:szCs w:val="28"/>
          <w:lang w:eastAsia="en-US"/>
        </w:rPr>
        <w:t xml:space="preserve">. </w:t>
      </w:r>
      <w:r w:rsidR="007E2092">
        <w:rPr>
          <w:rFonts w:eastAsiaTheme="minorHAnsi"/>
          <w:b w:val="0"/>
          <w:bCs w:val="0"/>
          <w:kern w:val="2"/>
          <w:sz w:val="28"/>
          <w:szCs w:val="28"/>
          <w:lang w:eastAsia="en-US"/>
        </w:rPr>
        <w:t>Зона сельскохозяйственных угодий</w:t>
      </w:r>
    </w:p>
    <w:p w14:paraId="3E212AD1" w14:textId="77777777" w:rsidR="007E2092" w:rsidRDefault="007E2092" w:rsidP="00CD6177">
      <w:pPr>
        <w:pStyle w:val="2"/>
        <w:spacing w:before="0" w:after="0" w:line="240" w:lineRule="auto"/>
        <w:ind w:left="0" w:firstLine="709"/>
        <w:jc w:val="center"/>
        <w:rPr>
          <w:rFonts w:eastAsiaTheme="minorHAnsi"/>
          <w:b w:val="0"/>
          <w:bCs w:val="0"/>
          <w:kern w:val="2"/>
          <w:sz w:val="28"/>
          <w:szCs w:val="28"/>
          <w:lang w:eastAsia="en-US"/>
        </w:rPr>
      </w:pPr>
    </w:p>
    <w:p w14:paraId="694C0D92" w14:textId="77777777" w:rsidR="007E2092" w:rsidRPr="007E2092" w:rsidRDefault="007E2092" w:rsidP="007E2092">
      <w:pPr>
        <w:widowControl w:val="0"/>
        <w:tabs>
          <w:tab w:val="left" w:pos="360"/>
        </w:tabs>
        <w:spacing w:after="0" w:line="240" w:lineRule="auto"/>
        <w:ind w:firstLine="567"/>
        <w:jc w:val="both"/>
        <w:rPr>
          <w:rFonts w:ascii="Times New Roman" w:hAnsi="Times New Roman" w:cs="Times New Roman"/>
          <w:sz w:val="28"/>
          <w:szCs w:val="28"/>
        </w:rPr>
      </w:pPr>
      <w:r w:rsidRPr="007E2092">
        <w:rPr>
          <w:rFonts w:ascii="Times New Roman" w:hAnsi="Times New Roman" w:cs="Times New Roman"/>
          <w:sz w:val="28"/>
          <w:szCs w:val="28"/>
        </w:rPr>
        <w:t>103. Сельскохозяйственные угодья – пашни, сенокосы, пастбища. залежи, земли, занятые многолетними насаждениями (садами, виноградниками и другими).</w:t>
      </w:r>
    </w:p>
    <w:p w14:paraId="217BB733" w14:textId="21B93D09" w:rsidR="007E2092" w:rsidRDefault="007E2092" w:rsidP="007E2092">
      <w:pPr>
        <w:pStyle w:val="2"/>
        <w:spacing w:before="0" w:after="0" w:line="240" w:lineRule="auto"/>
        <w:ind w:left="0" w:firstLine="709"/>
        <w:jc w:val="both"/>
        <w:rPr>
          <w:b w:val="0"/>
          <w:bCs w:val="0"/>
          <w:sz w:val="28"/>
          <w:szCs w:val="28"/>
        </w:rPr>
      </w:pPr>
      <w:r w:rsidRPr="007E2092">
        <w:rPr>
          <w:b w:val="0"/>
          <w:bCs w:val="0"/>
          <w:sz w:val="28"/>
          <w:szCs w:val="28"/>
        </w:rPr>
        <w:t>Согласно ч</w:t>
      </w:r>
      <w:r>
        <w:rPr>
          <w:b w:val="0"/>
          <w:bCs w:val="0"/>
          <w:sz w:val="28"/>
          <w:szCs w:val="28"/>
        </w:rPr>
        <w:t>асти</w:t>
      </w:r>
      <w:r w:rsidRPr="007E2092">
        <w:rPr>
          <w:b w:val="0"/>
          <w:bCs w:val="0"/>
          <w:sz w:val="28"/>
          <w:szCs w:val="28"/>
        </w:rPr>
        <w:t xml:space="preserve"> 6 ст</w:t>
      </w:r>
      <w:r>
        <w:rPr>
          <w:b w:val="0"/>
          <w:bCs w:val="0"/>
          <w:sz w:val="28"/>
          <w:szCs w:val="28"/>
        </w:rPr>
        <w:t xml:space="preserve">атьи </w:t>
      </w:r>
      <w:r w:rsidRPr="007E2092">
        <w:rPr>
          <w:b w:val="0"/>
          <w:bCs w:val="0"/>
          <w:sz w:val="28"/>
          <w:szCs w:val="28"/>
        </w:rPr>
        <w:t xml:space="preserve">36 </w:t>
      </w:r>
      <w:proofErr w:type="spellStart"/>
      <w:r w:rsidRPr="007E2092">
        <w:rPr>
          <w:b w:val="0"/>
          <w:bCs w:val="0"/>
          <w:sz w:val="28"/>
          <w:szCs w:val="28"/>
        </w:rPr>
        <w:t>Гр</w:t>
      </w:r>
      <w:r>
        <w:rPr>
          <w:b w:val="0"/>
          <w:bCs w:val="0"/>
          <w:sz w:val="28"/>
          <w:szCs w:val="28"/>
        </w:rPr>
        <w:t>К</w:t>
      </w:r>
      <w:proofErr w:type="spellEnd"/>
      <w:r w:rsidRPr="007E2092">
        <w:rPr>
          <w:b w:val="0"/>
          <w:bCs w:val="0"/>
          <w:sz w:val="28"/>
          <w:szCs w:val="28"/>
        </w:rPr>
        <w:t xml:space="preserve"> РФ градостроительные регламенты на земли сельскохозяйственные угодий в составе категории земель сельскохозяйственного назначения не устанавливаются. Использование земельных участков, на которые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РФ или уполномоченными органами местного самоуправления в соответствии с федеральными законами (ст</w:t>
      </w:r>
      <w:r>
        <w:rPr>
          <w:b w:val="0"/>
          <w:bCs w:val="0"/>
          <w:sz w:val="28"/>
          <w:szCs w:val="28"/>
        </w:rPr>
        <w:t>атья</w:t>
      </w:r>
      <w:r w:rsidRPr="007E2092">
        <w:rPr>
          <w:b w:val="0"/>
          <w:bCs w:val="0"/>
          <w:sz w:val="28"/>
          <w:szCs w:val="28"/>
        </w:rPr>
        <w:t xml:space="preserve"> 36 </w:t>
      </w:r>
      <w:proofErr w:type="spellStart"/>
      <w:r w:rsidRPr="007E2092">
        <w:rPr>
          <w:b w:val="0"/>
          <w:bCs w:val="0"/>
          <w:sz w:val="28"/>
          <w:szCs w:val="28"/>
        </w:rPr>
        <w:t>Гр</w:t>
      </w:r>
      <w:r>
        <w:rPr>
          <w:b w:val="0"/>
          <w:bCs w:val="0"/>
          <w:sz w:val="28"/>
          <w:szCs w:val="28"/>
        </w:rPr>
        <w:t>К</w:t>
      </w:r>
      <w:proofErr w:type="spellEnd"/>
      <w:r w:rsidRPr="007E2092">
        <w:rPr>
          <w:b w:val="0"/>
          <w:bCs w:val="0"/>
          <w:sz w:val="28"/>
          <w:szCs w:val="28"/>
        </w:rPr>
        <w:t xml:space="preserve"> РФ).</w:t>
      </w:r>
    </w:p>
    <w:p w14:paraId="15501A69" w14:textId="77777777" w:rsidR="007E2092" w:rsidRPr="007E2092" w:rsidRDefault="007E2092" w:rsidP="007E2092">
      <w:pPr>
        <w:rPr>
          <w:lang w:eastAsia="zh-CN"/>
        </w:rPr>
      </w:pPr>
    </w:p>
    <w:p w14:paraId="6E104DD1" w14:textId="6A369998" w:rsidR="00CD6177" w:rsidRPr="00D22546" w:rsidRDefault="00344DB1" w:rsidP="00CD6177">
      <w:pPr>
        <w:pStyle w:val="2"/>
        <w:spacing w:before="0" w:after="0" w:line="240" w:lineRule="auto"/>
        <w:ind w:left="0" w:firstLine="709"/>
        <w:jc w:val="center"/>
        <w:rPr>
          <w:rFonts w:eastAsiaTheme="minorHAnsi"/>
          <w:b w:val="0"/>
          <w:bCs w:val="0"/>
          <w:kern w:val="2"/>
          <w:sz w:val="28"/>
          <w:szCs w:val="28"/>
          <w:lang w:eastAsia="en-US"/>
        </w:rPr>
      </w:pPr>
      <w:r w:rsidRPr="00D22546">
        <w:rPr>
          <w:rFonts w:eastAsiaTheme="minorHAnsi"/>
          <w:b w:val="0"/>
          <w:bCs w:val="0"/>
          <w:kern w:val="2"/>
          <w:sz w:val="28"/>
          <w:szCs w:val="28"/>
          <w:lang w:eastAsia="en-US"/>
        </w:rPr>
        <w:t xml:space="preserve">Подраздел </w:t>
      </w:r>
      <w:r w:rsidRPr="00D22546">
        <w:rPr>
          <w:rFonts w:eastAsiaTheme="minorHAnsi"/>
          <w:b w:val="0"/>
          <w:bCs w:val="0"/>
          <w:kern w:val="2"/>
          <w:sz w:val="28"/>
          <w:szCs w:val="28"/>
          <w:lang w:val="en-US" w:eastAsia="en-US"/>
        </w:rPr>
        <w:t>XII</w:t>
      </w:r>
      <w:r>
        <w:rPr>
          <w:rFonts w:eastAsiaTheme="minorHAnsi"/>
          <w:b w:val="0"/>
          <w:bCs w:val="0"/>
          <w:kern w:val="2"/>
          <w:sz w:val="28"/>
          <w:szCs w:val="28"/>
          <w:lang w:val="en-US" w:eastAsia="en-US"/>
        </w:rPr>
        <w:t>I</w:t>
      </w:r>
      <w:r>
        <w:rPr>
          <w:rFonts w:eastAsiaTheme="minorHAnsi"/>
          <w:b w:val="0"/>
          <w:bCs w:val="0"/>
          <w:kern w:val="2"/>
          <w:sz w:val="28"/>
          <w:szCs w:val="28"/>
          <w:lang w:eastAsia="en-US"/>
        </w:rPr>
        <w:t>.</w:t>
      </w:r>
      <w:r w:rsidRPr="00D22546">
        <w:rPr>
          <w:rFonts w:eastAsiaTheme="minorHAnsi"/>
          <w:b w:val="0"/>
          <w:bCs w:val="0"/>
          <w:kern w:val="2"/>
          <w:sz w:val="28"/>
          <w:szCs w:val="28"/>
          <w:lang w:eastAsia="en-US"/>
        </w:rPr>
        <w:t xml:space="preserve"> </w:t>
      </w:r>
      <w:r w:rsidR="00CD6177" w:rsidRPr="00D22546">
        <w:rPr>
          <w:rFonts w:eastAsiaTheme="minorHAnsi"/>
          <w:b w:val="0"/>
          <w:bCs w:val="0"/>
          <w:kern w:val="2"/>
          <w:sz w:val="28"/>
          <w:szCs w:val="28"/>
          <w:lang w:eastAsia="en-US"/>
        </w:rPr>
        <w:t xml:space="preserve">Градостроительный регламент зоны </w:t>
      </w:r>
      <w:r w:rsidR="00D3722E">
        <w:rPr>
          <w:rFonts w:eastAsiaTheme="minorHAnsi"/>
          <w:b w:val="0"/>
          <w:bCs w:val="0"/>
          <w:kern w:val="2"/>
          <w:sz w:val="28"/>
          <w:szCs w:val="28"/>
          <w:lang w:eastAsia="en-US"/>
        </w:rPr>
        <w:t>сельскохозяйственного ис</w:t>
      </w:r>
      <w:r w:rsidR="00CC4042">
        <w:rPr>
          <w:rFonts w:eastAsiaTheme="minorHAnsi"/>
          <w:b w:val="0"/>
          <w:bCs w:val="0"/>
          <w:kern w:val="2"/>
          <w:sz w:val="28"/>
          <w:szCs w:val="28"/>
          <w:lang w:eastAsia="en-US"/>
        </w:rPr>
        <w:t xml:space="preserve">пользования в границах населенного пункта </w:t>
      </w:r>
      <w:r w:rsidR="00CD6177" w:rsidRPr="00D22546">
        <w:rPr>
          <w:rFonts w:eastAsiaTheme="minorHAnsi"/>
          <w:b w:val="0"/>
          <w:bCs w:val="0"/>
          <w:kern w:val="2"/>
          <w:sz w:val="28"/>
          <w:szCs w:val="28"/>
          <w:lang w:eastAsia="en-US"/>
        </w:rPr>
        <w:t>(</w:t>
      </w:r>
      <w:r w:rsidR="00CC4042">
        <w:rPr>
          <w:rFonts w:eastAsiaTheme="minorHAnsi"/>
          <w:b w:val="0"/>
          <w:bCs w:val="0"/>
          <w:kern w:val="2"/>
          <w:sz w:val="28"/>
          <w:szCs w:val="28"/>
          <w:lang w:eastAsia="en-US"/>
        </w:rPr>
        <w:t>С</w:t>
      </w:r>
      <w:r w:rsidR="00CD6177" w:rsidRPr="00D22546">
        <w:rPr>
          <w:rFonts w:eastAsiaTheme="minorHAnsi"/>
          <w:b w:val="0"/>
          <w:bCs w:val="0"/>
          <w:kern w:val="2"/>
          <w:sz w:val="28"/>
          <w:szCs w:val="28"/>
          <w:lang w:eastAsia="en-US"/>
        </w:rPr>
        <w:t>1)</w:t>
      </w:r>
      <w:bookmarkEnd w:id="3"/>
    </w:p>
    <w:p w14:paraId="02862E96" w14:textId="77777777" w:rsidR="00CD6177" w:rsidRPr="00CD6177" w:rsidRDefault="00CD6177" w:rsidP="00CD6177">
      <w:pPr>
        <w:tabs>
          <w:tab w:val="left" w:pos="1276"/>
        </w:tabs>
        <w:spacing w:after="0" w:line="240" w:lineRule="auto"/>
        <w:ind w:firstLine="709"/>
        <w:contextualSpacing/>
        <w:jc w:val="both"/>
        <w:rPr>
          <w:rFonts w:ascii="Times New Roman" w:hAnsi="Times New Roman" w:cs="Times New Roman"/>
          <w:sz w:val="28"/>
          <w:szCs w:val="28"/>
        </w:rPr>
      </w:pPr>
    </w:p>
    <w:p w14:paraId="70B5D415" w14:textId="1E9C6DE3" w:rsidR="00CD6177" w:rsidRPr="00CD6177" w:rsidRDefault="00CD6177" w:rsidP="00CD6177">
      <w:pPr>
        <w:tabs>
          <w:tab w:val="left" w:pos="1276"/>
        </w:tabs>
        <w:spacing w:after="0" w:line="240" w:lineRule="auto"/>
        <w:ind w:firstLine="709"/>
        <w:contextualSpacing/>
        <w:jc w:val="both"/>
        <w:rPr>
          <w:rFonts w:ascii="Times New Roman" w:hAnsi="Times New Roman" w:cs="Times New Roman"/>
          <w:sz w:val="28"/>
          <w:szCs w:val="28"/>
        </w:rPr>
      </w:pPr>
      <w:r w:rsidRPr="00CD6177">
        <w:rPr>
          <w:rFonts w:ascii="Times New Roman" w:hAnsi="Times New Roman" w:cs="Times New Roman"/>
          <w:sz w:val="28"/>
          <w:szCs w:val="28"/>
        </w:rPr>
        <w:t>10</w:t>
      </w:r>
      <w:r w:rsidR="00344DB1">
        <w:rPr>
          <w:rFonts w:ascii="Times New Roman" w:hAnsi="Times New Roman" w:cs="Times New Roman"/>
          <w:sz w:val="28"/>
          <w:szCs w:val="28"/>
        </w:rPr>
        <w:t>4</w:t>
      </w:r>
      <w:r w:rsidRPr="00CD6177">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CD6177">
        <w:rPr>
          <w:rFonts w:ascii="Times New Roman" w:hAnsi="Times New Roman" w:cs="Times New Roman"/>
        </w:rPr>
        <w:t xml:space="preserve"> </w:t>
      </w:r>
      <w:r w:rsidR="00CC4042" w:rsidRPr="00A375E4">
        <w:rPr>
          <w:rFonts w:ascii="Times New Roman" w:hAnsi="Times New Roman" w:cs="Times New Roman"/>
          <w:sz w:val="28"/>
          <w:szCs w:val="28"/>
        </w:rPr>
        <w:t>зоны сельскохозяйственного использования в границах населенного пункта (С1)</w:t>
      </w:r>
      <w:r w:rsidRPr="00CD6177">
        <w:rPr>
          <w:rFonts w:ascii="Times New Roman" w:hAnsi="Times New Roman" w:cs="Times New Roman"/>
          <w:sz w:val="28"/>
          <w:szCs w:val="28"/>
        </w:rPr>
        <w:t xml:space="preserve"> представлены в таблице 13.</w:t>
      </w:r>
    </w:p>
    <w:p w14:paraId="758BE064" w14:textId="71EC4F4F" w:rsidR="001B3561" w:rsidRPr="00CD6177" w:rsidRDefault="00CD6177" w:rsidP="00CD6177">
      <w:pPr>
        <w:tabs>
          <w:tab w:val="left" w:pos="709"/>
          <w:tab w:val="left" w:pos="851"/>
          <w:tab w:val="left" w:pos="14459"/>
        </w:tabs>
        <w:suppressAutoHyphens/>
        <w:spacing w:after="0" w:line="240" w:lineRule="auto"/>
        <w:ind w:firstLine="709"/>
        <w:contextualSpacing/>
        <w:jc w:val="both"/>
        <w:rPr>
          <w:rFonts w:ascii="Times New Roman" w:eastAsia="Calibri" w:hAnsi="Times New Roman" w:cs="Times New Roman"/>
          <w:kern w:val="0"/>
          <w:sz w:val="28"/>
          <w:szCs w:val="28"/>
          <w:lang w:eastAsia="zh-CN" w:bidi="ru-RU"/>
          <w14:ligatures w14:val="none"/>
        </w:rPr>
      </w:pPr>
      <w:r w:rsidRPr="00CD6177">
        <w:rPr>
          <w:rFonts w:ascii="Times New Roman" w:hAnsi="Times New Roman" w:cs="Times New Roman"/>
          <w:sz w:val="28"/>
          <w:szCs w:val="28"/>
        </w:rPr>
        <w:lastRenderedPageBreak/>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CD6177">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48E9D61E" w14:textId="77777777" w:rsidR="001B3561" w:rsidRDefault="001B3561"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1B71A476" w14:textId="5239E3F7" w:rsidR="00C82A9E" w:rsidRPr="00C82A9E" w:rsidRDefault="00C82A9E" w:rsidP="00124045">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C82A9E">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A375E4" w:rsidRPr="00A375E4">
        <w:rPr>
          <w:rFonts w:ascii="Times New Roman" w:hAnsi="Times New Roman" w:cs="Times New Roman"/>
          <w:sz w:val="28"/>
          <w:szCs w:val="28"/>
        </w:rPr>
        <w:t>зоны сельскохозяйственного использования в границах населенного пункта (С1)</w:t>
      </w:r>
    </w:p>
    <w:p w14:paraId="1236AA27" w14:textId="71BF03AD" w:rsidR="001B3561" w:rsidRPr="00C82A9E" w:rsidRDefault="00C82A9E" w:rsidP="00C82A9E">
      <w:pPr>
        <w:tabs>
          <w:tab w:val="left" w:pos="709"/>
          <w:tab w:val="left" w:pos="851"/>
          <w:tab w:val="left" w:pos="14459"/>
        </w:tabs>
        <w:suppressAutoHyphens/>
        <w:spacing w:after="0" w:line="240" w:lineRule="auto"/>
        <w:contextualSpacing/>
        <w:jc w:val="right"/>
        <w:rPr>
          <w:rFonts w:ascii="Times New Roman" w:eastAsia="Calibri" w:hAnsi="Times New Roman" w:cs="Times New Roman"/>
          <w:kern w:val="0"/>
          <w:sz w:val="28"/>
          <w:szCs w:val="28"/>
          <w:lang w:eastAsia="zh-CN" w:bidi="ru-RU"/>
          <w14:ligatures w14:val="none"/>
        </w:rPr>
      </w:pPr>
      <w:r w:rsidRPr="00C82A9E">
        <w:rPr>
          <w:rFonts w:ascii="Times New Roman" w:eastAsia="Calibri" w:hAnsi="Times New Roman" w:cs="Times New Roman"/>
          <w:sz w:val="28"/>
          <w:szCs w:val="28"/>
          <w:lang w:eastAsia="zh-CN" w:bidi="ru-RU"/>
        </w:rPr>
        <w:t>Таблица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70"/>
        <w:gridCol w:w="2571"/>
        <w:gridCol w:w="2159"/>
        <w:gridCol w:w="1839"/>
        <w:gridCol w:w="1697"/>
        <w:gridCol w:w="1797"/>
        <w:gridCol w:w="1954"/>
      </w:tblGrid>
      <w:tr w:rsidR="007E2092" w:rsidRPr="00F227BD" w14:paraId="7CEDA3DC" w14:textId="77777777" w:rsidTr="008D5918">
        <w:tc>
          <w:tcPr>
            <w:tcW w:w="178" w:type="pct"/>
            <w:vMerge w:val="restart"/>
          </w:tcPr>
          <w:p w14:paraId="3E3E4CCB"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bCs/>
                <w:color w:val="000000"/>
                <w:sz w:val="24"/>
                <w:szCs w:val="24"/>
              </w:rPr>
              <w:t>№ п/п</w:t>
            </w:r>
          </w:p>
        </w:tc>
        <w:tc>
          <w:tcPr>
            <w:tcW w:w="1699" w:type="pct"/>
            <w:gridSpan w:val="2"/>
            <w:vAlign w:val="center"/>
          </w:tcPr>
          <w:p w14:paraId="7714D7D7"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bCs/>
                <w:color w:val="000000"/>
                <w:sz w:val="24"/>
                <w:szCs w:val="24"/>
              </w:rPr>
              <w:t>Виды разрешенного использования земельного участка</w:t>
            </w:r>
          </w:p>
        </w:tc>
        <w:tc>
          <w:tcPr>
            <w:tcW w:w="3122" w:type="pct"/>
            <w:gridSpan w:val="5"/>
            <w:vAlign w:val="center"/>
          </w:tcPr>
          <w:p w14:paraId="75A959F9"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7E2092" w:rsidRPr="00F227BD" w14:paraId="197C254E" w14:textId="77777777" w:rsidTr="008D5918">
        <w:tc>
          <w:tcPr>
            <w:tcW w:w="178" w:type="pct"/>
            <w:vMerge/>
          </w:tcPr>
          <w:p w14:paraId="43B4193F" w14:textId="77777777" w:rsidR="007E2092" w:rsidRPr="00F227BD" w:rsidRDefault="007E2092" w:rsidP="00F227BD">
            <w:pPr>
              <w:spacing w:after="0" w:line="240" w:lineRule="auto"/>
              <w:jc w:val="center"/>
              <w:rPr>
                <w:rFonts w:ascii="Times New Roman" w:hAnsi="Times New Roman" w:cs="Times New Roman"/>
                <w:sz w:val="24"/>
                <w:szCs w:val="24"/>
              </w:rPr>
            </w:pPr>
          </w:p>
        </w:tc>
        <w:tc>
          <w:tcPr>
            <w:tcW w:w="849" w:type="pct"/>
            <w:vAlign w:val="center"/>
          </w:tcPr>
          <w:p w14:paraId="6F395622" w14:textId="77777777" w:rsidR="007E2092" w:rsidRPr="00F227BD" w:rsidRDefault="007E2092" w:rsidP="00F227BD">
            <w:pPr>
              <w:widowControl w:val="0"/>
              <w:autoSpaceDE w:val="0"/>
              <w:autoSpaceDN w:val="0"/>
              <w:adjustRightInd w:val="0"/>
              <w:spacing w:after="0" w:line="240" w:lineRule="auto"/>
              <w:jc w:val="center"/>
              <w:rPr>
                <w:rFonts w:ascii="Times New Roman" w:hAnsi="Times New Roman" w:cs="Times New Roman"/>
                <w:bCs/>
                <w:sz w:val="24"/>
                <w:szCs w:val="24"/>
              </w:rPr>
            </w:pPr>
            <w:r w:rsidRPr="00F227BD">
              <w:rPr>
                <w:rFonts w:ascii="Times New Roman" w:hAnsi="Times New Roman" w:cs="Times New Roman"/>
                <w:bCs/>
                <w:sz w:val="24"/>
                <w:szCs w:val="24"/>
              </w:rPr>
              <w:t>наименование</w:t>
            </w:r>
          </w:p>
          <w:p w14:paraId="05AA44CD" w14:textId="77777777" w:rsidR="007E2092" w:rsidRPr="00F227BD" w:rsidRDefault="007E2092" w:rsidP="00F227BD">
            <w:pPr>
              <w:widowControl w:val="0"/>
              <w:autoSpaceDE w:val="0"/>
              <w:autoSpaceDN w:val="0"/>
              <w:adjustRightInd w:val="0"/>
              <w:spacing w:after="0" w:line="240" w:lineRule="auto"/>
              <w:jc w:val="center"/>
              <w:rPr>
                <w:rFonts w:ascii="Times New Roman" w:hAnsi="Times New Roman" w:cs="Times New Roman"/>
                <w:bCs/>
                <w:sz w:val="24"/>
                <w:szCs w:val="24"/>
              </w:rPr>
            </w:pPr>
            <w:r w:rsidRPr="00F227BD">
              <w:rPr>
                <w:rFonts w:ascii="Times New Roman" w:hAnsi="Times New Roman" w:cs="Times New Roman"/>
                <w:bCs/>
                <w:sz w:val="24"/>
                <w:szCs w:val="24"/>
              </w:rPr>
              <w:t>вида разрешенного использования</w:t>
            </w:r>
          </w:p>
          <w:p w14:paraId="701E160E"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bCs/>
                <w:sz w:val="24"/>
                <w:szCs w:val="24"/>
              </w:rPr>
              <w:t>земельного участка (код по классификатору)</w:t>
            </w:r>
          </w:p>
        </w:tc>
        <w:tc>
          <w:tcPr>
            <w:tcW w:w="850" w:type="pct"/>
            <w:vAlign w:val="center"/>
          </w:tcPr>
          <w:p w14:paraId="4D411005"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714" w:type="pct"/>
            <w:vAlign w:val="center"/>
          </w:tcPr>
          <w:p w14:paraId="54107040" w14:textId="77777777" w:rsidR="007E2092" w:rsidRPr="00F227BD" w:rsidRDefault="007E2092" w:rsidP="00F227BD">
            <w:pPr>
              <w:pStyle w:val="ConsPlusNormal"/>
              <w:jc w:val="center"/>
              <w:rPr>
                <w:sz w:val="24"/>
                <w:szCs w:val="24"/>
              </w:rPr>
            </w:pPr>
            <w:r w:rsidRPr="00F227BD">
              <w:rPr>
                <w:iCs/>
                <w:color w:val="000000"/>
                <w:sz w:val="24"/>
                <w:szCs w:val="24"/>
              </w:rPr>
              <w:t>предельные (минимальные и (или) максимальные) размеры земельных участков, в том числе их площадь</w:t>
            </w:r>
          </w:p>
        </w:tc>
        <w:tc>
          <w:tcPr>
            <w:tcW w:w="608" w:type="pct"/>
            <w:vAlign w:val="center"/>
          </w:tcPr>
          <w:p w14:paraId="15AF1853" w14:textId="77777777" w:rsidR="007E2092" w:rsidRPr="00F227BD" w:rsidRDefault="007E2092" w:rsidP="00F227BD">
            <w:pPr>
              <w:pStyle w:val="af0"/>
              <w:spacing w:after="0"/>
              <w:jc w:val="center"/>
              <w:rPr>
                <w:sz w:val="24"/>
                <w:szCs w:val="24"/>
              </w:rPr>
            </w:pPr>
            <w:r w:rsidRPr="00F227BD">
              <w:rPr>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61" w:type="pct"/>
            <w:vAlign w:val="center"/>
          </w:tcPr>
          <w:p w14:paraId="7944F028" w14:textId="77777777" w:rsidR="007E2092" w:rsidRPr="00F227BD" w:rsidRDefault="007E2092" w:rsidP="00F227BD">
            <w:pPr>
              <w:pStyle w:val="af0"/>
              <w:spacing w:after="0"/>
              <w:jc w:val="center"/>
              <w:rPr>
                <w:sz w:val="24"/>
                <w:szCs w:val="24"/>
              </w:rPr>
            </w:pPr>
            <w:r w:rsidRPr="00F227BD">
              <w:rPr>
                <w:sz w:val="24"/>
                <w:szCs w:val="24"/>
              </w:rPr>
              <w:t>предельное количество этажей или предельная высота зданий, строений, сооружений</w:t>
            </w:r>
          </w:p>
        </w:tc>
        <w:tc>
          <w:tcPr>
            <w:tcW w:w="594" w:type="pct"/>
            <w:vAlign w:val="center"/>
          </w:tcPr>
          <w:p w14:paraId="64BE1DB9" w14:textId="77777777" w:rsidR="007E2092" w:rsidRPr="00F227BD" w:rsidRDefault="007E2092" w:rsidP="00F227BD">
            <w:pPr>
              <w:pStyle w:val="af0"/>
              <w:spacing w:after="0"/>
              <w:jc w:val="center"/>
              <w:rPr>
                <w:sz w:val="24"/>
                <w:szCs w:val="24"/>
              </w:rPr>
            </w:pPr>
            <w:r w:rsidRPr="00F227BD">
              <w:rPr>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46" w:type="pct"/>
            <w:vAlign w:val="center"/>
          </w:tcPr>
          <w:p w14:paraId="6C873153"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7E2092" w:rsidRPr="00F227BD" w14:paraId="594CE129" w14:textId="77777777" w:rsidTr="00A054D0">
        <w:tc>
          <w:tcPr>
            <w:tcW w:w="5000" w:type="pct"/>
            <w:gridSpan w:val="8"/>
          </w:tcPr>
          <w:p w14:paraId="4AAFE765"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bCs/>
                <w:iCs/>
                <w:color w:val="000000"/>
                <w:sz w:val="24"/>
                <w:szCs w:val="24"/>
              </w:rPr>
              <w:lastRenderedPageBreak/>
              <w:t>І. Основные виды разрешенного использования</w:t>
            </w:r>
          </w:p>
        </w:tc>
      </w:tr>
      <w:tr w:rsidR="007E2092" w:rsidRPr="00F227BD" w14:paraId="3F301175" w14:textId="77777777" w:rsidTr="008D5918">
        <w:tc>
          <w:tcPr>
            <w:tcW w:w="178" w:type="pct"/>
          </w:tcPr>
          <w:p w14:paraId="7566C911"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1.</w:t>
            </w:r>
          </w:p>
        </w:tc>
        <w:tc>
          <w:tcPr>
            <w:tcW w:w="849" w:type="pct"/>
          </w:tcPr>
          <w:p w14:paraId="033C95F4" w14:textId="77777777" w:rsidR="007E2092" w:rsidRPr="00F227BD" w:rsidRDefault="007E2092" w:rsidP="00F227BD">
            <w:pPr>
              <w:pStyle w:val="ConsPlusNormal"/>
              <w:rPr>
                <w:sz w:val="24"/>
                <w:szCs w:val="24"/>
              </w:rPr>
            </w:pPr>
            <w:r w:rsidRPr="00F227BD">
              <w:rPr>
                <w:sz w:val="24"/>
                <w:szCs w:val="24"/>
              </w:rPr>
              <w:t>Растениеводство</w:t>
            </w:r>
          </w:p>
          <w:p w14:paraId="46516005" w14:textId="77777777" w:rsidR="007E2092" w:rsidRPr="00F227BD" w:rsidRDefault="007E2092" w:rsidP="00F227BD">
            <w:pPr>
              <w:pStyle w:val="ConsPlusNormal"/>
              <w:rPr>
                <w:sz w:val="24"/>
                <w:szCs w:val="24"/>
              </w:rPr>
            </w:pPr>
            <w:r w:rsidRPr="00F227BD">
              <w:rPr>
                <w:sz w:val="24"/>
                <w:szCs w:val="24"/>
              </w:rPr>
              <w:t>(1.1)</w:t>
            </w:r>
          </w:p>
        </w:tc>
        <w:tc>
          <w:tcPr>
            <w:tcW w:w="850" w:type="pct"/>
          </w:tcPr>
          <w:p w14:paraId="3ADD8A5E" w14:textId="77777777" w:rsidR="007E2092" w:rsidRPr="00F227BD" w:rsidRDefault="007E2092" w:rsidP="00F227BD">
            <w:pPr>
              <w:widowControl w:val="0"/>
              <w:autoSpaceDE w:val="0"/>
              <w:autoSpaceDN w:val="0"/>
              <w:adjustRightInd w:val="0"/>
              <w:spacing w:after="0" w:line="240" w:lineRule="auto"/>
              <w:rPr>
                <w:rFonts w:ascii="Times New Roman" w:hAnsi="Times New Roman" w:cs="Times New Roman"/>
                <w:sz w:val="24"/>
                <w:szCs w:val="24"/>
              </w:rPr>
            </w:pPr>
            <w:r w:rsidRPr="00F227BD">
              <w:rPr>
                <w:rFonts w:ascii="Times New Roman" w:hAnsi="Times New Roman" w:cs="Times New Roman"/>
                <w:sz w:val="24"/>
                <w:szCs w:val="24"/>
              </w:rPr>
              <w:t>Осуществление хозяйственной деятельности, связанной с выращиванием сельскохозяйственных культур.</w:t>
            </w:r>
          </w:p>
          <w:p w14:paraId="60120DDD" w14:textId="77777777" w:rsidR="007E2092" w:rsidRPr="00F227BD" w:rsidRDefault="007E2092" w:rsidP="00F227BD">
            <w:pPr>
              <w:pStyle w:val="ConsPlusNormal"/>
              <w:rPr>
                <w:sz w:val="24"/>
                <w:szCs w:val="24"/>
              </w:rPr>
            </w:pPr>
            <w:r w:rsidRPr="00F227BD">
              <w:rPr>
                <w:sz w:val="24"/>
                <w:szCs w:val="24"/>
              </w:rPr>
              <w:t xml:space="preserve">Содержание данного вида разрешенного использования включает в себя содержание видов разрешенного использования с </w:t>
            </w:r>
            <w:hyperlink r:id="rId64" w:history="1">
              <w:r w:rsidRPr="00F227BD">
                <w:rPr>
                  <w:sz w:val="24"/>
                  <w:szCs w:val="24"/>
                </w:rPr>
                <w:t>кодами 1.2-1.6</w:t>
              </w:r>
            </w:hyperlink>
          </w:p>
        </w:tc>
        <w:tc>
          <w:tcPr>
            <w:tcW w:w="714" w:type="pct"/>
          </w:tcPr>
          <w:p w14:paraId="2FAACFB2"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c>
          <w:tcPr>
            <w:tcW w:w="608" w:type="pct"/>
          </w:tcPr>
          <w:p w14:paraId="46EEB588"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c>
          <w:tcPr>
            <w:tcW w:w="561" w:type="pct"/>
          </w:tcPr>
          <w:p w14:paraId="4EB70264"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c>
          <w:tcPr>
            <w:tcW w:w="594" w:type="pct"/>
          </w:tcPr>
          <w:p w14:paraId="5DE383F4"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c>
          <w:tcPr>
            <w:tcW w:w="646" w:type="pct"/>
          </w:tcPr>
          <w:p w14:paraId="7C4A085F"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r>
      <w:tr w:rsidR="007E2092" w:rsidRPr="00F227BD" w14:paraId="3A4398F4" w14:textId="77777777" w:rsidTr="008D5918">
        <w:tc>
          <w:tcPr>
            <w:tcW w:w="178" w:type="pct"/>
          </w:tcPr>
          <w:p w14:paraId="321A938A"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2.</w:t>
            </w:r>
          </w:p>
        </w:tc>
        <w:tc>
          <w:tcPr>
            <w:tcW w:w="849" w:type="pct"/>
          </w:tcPr>
          <w:p w14:paraId="409AED66" w14:textId="77777777" w:rsidR="007E2092" w:rsidRPr="00F227BD" w:rsidRDefault="007E2092" w:rsidP="00F227BD">
            <w:pPr>
              <w:widowControl w:val="0"/>
              <w:autoSpaceDE w:val="0"/>
              <w:autoSpaceDN w:val="0"/>
              <w:adjustRightInd w:val="0"/>
              <w:spacing w:after="0" w:line="240" w:lineRule="auto"/>
              <w:rPr>
                <w:rFonts w:ascii="Times New Roman" w:hAnsi="Times New Roman" w:cs="Times New Roman"/>
                <w:sz w:val="24"/>
                <w:szCs w:val="24"/>
              </w:rPr>
            </w:pPr>
            <w:r w:rsidRPr="00F227BD">
              <w:rPr>
                <w:rFonts w:ascii="Times New Roman" w:hAnsi="Times New Roman" w:cs="Times New Roman"/>
                <w:sz w:val="24"/>
                <w:szCs w:val="24"/>
              </w:rPr>
              <w:t>Хранение и переработка</w:t>
            </w:r>
          </w:p>
          <w:p w14:paraId="12923AD9" w14:textId="77777777" w:rsidR="007E2092" w:rsidRPr="00F227BD" w:rsidRDefault="007E2092" w:rsidP="00F227BD">
            <w:pPr>
              <w:widowControl w:val="0"/>
              <w:autoSpaceDE w:val="0"/>
              <w:autoSpaceDN w:val="0"/>
              <w:adjustRightInd w:val="0"/>
              <w:spacing w:after="0" w:line="240" w:lineRule="auto"/>
              <w:rPr>
                <w:rFonts w:ascii="Times New Roman" w:hAnsi="Times New Roman" w:cs="Times New Roman"/>
                <w:sz w:val="24"/>
                <w:szCs w:val="24"/>
              </w:rPr>
            </w:pPr>
            <w:r w:rsidRPr="00F227BD">
              <w:rPr>
                <w:rFonts w:ascii="Times New Roman" w:hAnsi="Times New Roman" w:cs="Times New Roman"/>
                <w:sz w:val="24"/>
                <w:szCs w:val="24"/>
              </w:rPr>
              <w:t>сельскохозяйственной</w:t>
            </w:r>
          </w:p>
          <w:p w14:paraId="0EE853AD" w14:textId="77777777" w:rsidR="007E2092" w:rsidRPr="00F227BD" w:rsidRDefault="007E2092" w:rsidP="00F227BD">
            <w:pPr>
              <w:spacing w:after="0" w:line="240" w:lineRule="auto"/>
              <w:textAlignment w:val="baseline"/>
              <w:rPr>
                <w:rFonts w:ascii="Times New Roman" w:hAnsi="Times New Roman" w:cs="Times New Roman"/>
                <w:sz w:val="24"/>
                <w:szCs w:val="24"/>
              </w:rPr>
            </w:pPr>
            <w:r w:rsidRPr="00F227BD">
              <w:rPr>
                <w:rFonts w:ascii="Times New Roman" w:hAnsi="Times New Roman" w:cs="Times New Roman"/>
                <w:sz w:val="24"/>
                <w:szCs w:val="24"/>
              </w:rPr>
              <w:t>продукции</w:t>
            </w:r>
          </w:p>
          <w:p w14:paraId="01DEDA36" w14:textId="77777777" w:rsidR="007E2092" w:rsidRPr="00F227BD" w:rsidRDefault="007E2092" w:rsidP="00F227BD">
            <w:pPr>
              <w:pStyle w:val="ConsPlusNormal"/>
              <w:rPr>
                <w:sz w:val="24"/>
                <w:szCs w:val="24"/>
              </w:rPr>
            </w:pPr>
            <w:r w:rsidRPr="00F227BD">
              <w:rPr>
                <w:sz w:val="24"/>
                <w:szCs w:val="24"/>
              </w:rPr>
              <w:t>(1.15)</w:t>
            </w:r>
          </w:p>
        </w:tc>
        <w:tc>
          <w:tcPr>
            <w:tcW w:w="850" w:type="pct"/>
          </w:tcPr>
          <w:p w14:paraId="5D65EC3C" w14:textId="77777777" w:rsidR="007E2092" w:rsidRPr="00F227BD" w:rsidRDefault="007E2092" w:rsidP="00F227BD">
            <w:pPr>
              <w:widowControl w:val="0"/>
              <w:autoSpaceDE w:val="0"/>
              <w:autoSpaceDN w:val="0"/>
              <w:adjustRightInd w:val="0"/>
              <w:spacing w:after="0" w:line="240" w:lineRule="auto"/>
              <w:rPr>
                <w:rFonts w:ascii="Times New Roman" w:hAnsi="Times New Roman" w:cs="Times New Roman"/>
                <w:sz w:val="24"/>
                <w:szCs w:val="24"/>
              </w:rPr>
            </w:pPr>
            <w:r w:rsidRPr="00F227BD">
              <w:rPr>
                <w:rFonts w:ascii="Times New Roman" w:eastAsia="Calibri" w:hAnsi="Times New Roman" w:cs="Times New Roman"/>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14" w:type="pct"/>
          </w:tcPr>
          <w:p w14:paraId="2A24907E" w14:textId="4ED6FD0C"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 xml:space="preserve">Минимальный размер – 1000 </w:t>
            </w:r>
            <w:proofErr w:type="spellStart"/>
            <w:proofErr w:type="gramStart"/>
            <w:r w:rsidRPr="00F227BD">
              <w:rPr>
                <w:rFonts w:ascii="Times New Roman" w:hAnsi="Times New Roman" w:cs="Times New Roman"/>
                <w:sz w:val="24"/>
                <w:szCs w:val="24"/>
              </w:rPr>
              <w:t>кв.м</w:t>
            </w:r>
            <w:proofErr w:type="spellEnd"/>
            <w:proofErr w:type="gramEnd"/>
          </w:p>
          <w:p w14:paraId="57C80252" w14:textId="79E32420"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 xml:space="preserve">Максимальный размер – </w:t>
            </w:r>
            <w:r w:rsidR="008E5FD1">
              <w:rPr>
                <w:rFonts w:ascii="Times New Roman" w:hAnsi="Times New Roman" w:cs="Times New Roman"/>
                <w:sz w:val="24"/>
                <w:szCs w:val="24"/>
              </w:rPr>
              <w:t xml:space="preserve">       </w:t>
            </w:r>
            <w:r w:rsidRPr="00F227BD">
              <w:rPr>
                <w:rFonts w:ascii="Times New Roman" w:hAnsi="Times New Roman" w:cs="Times New Roman"/>
                <w:sz w:val="24"/>
                <w:szCs w:val="24"/>
              </w:rPr>
              <w:t xml:space="preserve">10000 </w:t>
            </w:r>
            <w:proofErr w:type="spellStart"/>
            <w:proofErr w:type="gramStart"/>
            <w:r w:rsidRPr="00F227BD">
              <w:rPr>
                <w:rFonts w:ascii="Times New Roman" w:hAnsi="Times New Roman" w:cs="Times New Roman"/>
                <w:sz w:val="24"/>
                <w:szCs w:val="24"/>
              </w:rPr>
              <w:t>кв.м</w:t>
            </w:r>
            <w:proofErr w:type="spellEnd"/>
            <w:proofErr w:type="gramEnd"/>
          </w:p>
        </w:tc>
        <w:tc>
          <w:tcPr>
            <w:tcW w:w="608" w:type="pct"/>
          </w:tcPr>
          <w:p w14:paraId="2F0DE7BF"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sz w:val="24"/>
                <w:szCs w:val="24"/>
              </w:rPr>
              <w:t>5 м</w:t>
            </w:r>
          </w:p>
        </w:tc>
        <w:tc>
          <w:tcPr>
            <w:tcW w:w="561" w:type="pct"/>
          </w:tcPr>
          <w:p w14:paraId="438049B4" w14:textId="77777777" w:rsidR="007E2092" w:rsidRPr="00F227BD" w:rsidRDefault="007E2092" w:rsidP="008E5FD1">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 xml:space="preserve">Предельное количество этажей </w:t>
            </w:r>
            <w:r w:rsidRPr="00F227BD">
              <w:rPr>
                <w:rFonts w:ascii="Times New Roman" w:eastAsia="Calibri" w:hAnsi="Times New Roman" w:cs="Times New Roman"/>
                <w:sz w:val="24"/>
                <w:szCs w:val="24"/>
                <w:lang w:eastAsia="zh-CN"/>
              </w:rPr>
              <w:t>–</w:t>
            </w:r>
            <w:r w:rsidRPr="00F227BD">
              <w:rPr>
                <w:rFonts w:ascii="Times New Roman" w:hAnsi="Times New Roman" w:cs="Times New Roman"/>
                <w:sz w:val="24"/>
                <w:szCs w:val="24"/>
              </w:rPr>
              <w:t xml:space="preserve"> 2</w:t>
            </w:r>
          </w:p>
        </w:tc>
        <w:tc>
          <w:tcPr>
            <w:tcW w:w="594" w:type="pct"/>
          </w:tcPr>
          <w:p w14:paraId="2B984486"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sz w:val="24"/>
                <w:szCs w:val="24"/>
              </w:rPr>
              <w:t>70</w:t>
            </w:r>
          </w:p>
        </w:tc>
        <w:tc>
          <w:tcPr>
            <w:tcW w:w="646" w:type="pct"/>
          </w:tcPr>
          <w:p w14:paraId="0B89A31F" w14:textId="77777777" w:rsidR="007E2092" w:rsidRPr="00F227BD" w:rsidRDefault="007E2092" w:rsidP="008E5FD1">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r>
      <w:tr w:rsidR="007E2092" w:rsidRPr="00F227BD" w14:paraId="2C8A3712" w14:textId="77777777" w:rsidTr="008D5918">
        <w:tc>
          <w:tcPr>
            <w:tcW w:w="178" w:type="pct"/>
          </w:tcPr>
          <w:p w14:paraId="4E4FA76D"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3.</w:t>
            </w:r>
          </w:p>
        </w:tc>
        <w:tc>
          <w:tcPr>
            <w:tcW w:w="849" w:type="pct"/>
          </w:tcPr>
          <w:p w14:paraId="60D6D1D1" w14:textId="77777777" w:rsidR="007E2092" w:rsidRPr="00F227BD" w:rsidRDefault="007E2092" w:rsidP="008E5FD1">
            <w:pPr>
              <w:spacing w:after="0" w:line="240" w:lineRule="auto"/>
              <w:textAlignment w:val="baseline"/>
              <w:rPr>
                <w:rFonts w:ascii="Times New Roman" w:eastAsia="Calibri" w:hAnsi="Times New Roman" w:cs="Times New Roman"/>
                <w:sz w:val="24"/>
                <w:szCs w:val="24"/>
              </w:rPr>
            </w:pPr>
            <w:r w:rsidRPr="00F227BD">
              <w:rPr>
                <w:rFonts w:ascii="Times New Roman" w:eastAsia="Calibri" w:hAnsi="Times New Roman" w:cs="Times New Roman"/>
                <w:sz w:val="24"/>
                <w:szCs w:val="24"/>
              </w:rPr>
              <w:t>Питомники</w:t>
            </w:r>
          </w:p>
          <w:p w14:paraId="2C3C3B3C" w14:textId="77777777" w:rsidR="007E2092" w:rsidRPr="00F227BD" w:rsidRDefault="007E2092" w:rsidP="008E5FD1">
            <w:pPr>
              <w:spacing w:after="0" w:line="240" w:lineRule="auto"/>
              <w:textAlignment w:val="baseline"/>
              <w:rPr>
                <w:rFonts w:ascii="Times New Roman" w:hAnsi="Times New Roman" w:cs="Times New Roman"/>
                <w:sz w:val="24"/>
                <w:szCs w:val="24"/>
              </w:rPr>
            </w:pPr>
            <w:r w:rsidRPr="00F227BD">
              <w:rPr>
                <w:rFonts w:ascii="Times New Roman" w:eastAsia="Calibri" w:hAnsi="Times New Roman" w:cs="Times New Roman"/>
                <w:sz w:val="24"/>
                <w:szCs w:val="24"/>
              </w:rPr>
              <w:t>(1.17)</w:t>
            </w:r>
          </w:p>
        </w:tc>
        <w:tc>
          <w:tcPr>
            <w:tcW w:w="850" w:type="pct"/>
          </w:tcPr>
          <w:p w14:paraId="640EF878" w14:textId="527A7EC0" w:rsidR="007E2092" w:rsidRPr="00F227BD" w:rsidRDefault="007E2092" w:rsidP="008E5FD1">
            <w:pPr>
              <w:suppressAutoHyphens/>
              <w:autoSpaceDE w:val="0"/>
              <w:autoSpaceDN w:val="0"/>
              <w:adjustRightInd w:val="0"/>
              <w:spacing w:after="0" w:line="240" w:lineRule="auto"/>
              <w:rPr>
                <w:rFonts w:ascii="Times New Roman" w:hAnsi="Times New Roman" w:cs="Times New Roman"/>
                <w:sz w:val="24"/>
                <w:szCs w:val="24"/>
              </w:rPr>
            </w:pPr>
            <w:r w:rsidRPr="00F227BD">
              <w:rPr>
                <w:rFonts w:ascii="Times New Roman" w:eastAsia="Calibri" w:hAnsi="Times New Roman" w:cs="Times New Roman"/>
                <w:sz w:val="24"/>
                <w:szCs w:val="24"/>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r w:rsidR="008E5FD1">
              <w:rPr>
                <w:rFonts w:ascii="Times New Roman" w:eastAsia="Calibri" w:hAnsi="Times New Roman" w:cs="Times New Roman"/>
                <w:sz w:val="24"/>
                <w:szCs w:val="24"/>
              </w:rPr>
              <w:t xml:space="preserve"> </w:t>
            </w:r>
            <w:r w:rsidRPr="00F227BD">
              <w:rPr>
                <w:rFonts w:ascii="Times New Roman" w:eastAsia="Calibri" w:hAnsi="Times New Roman" w:cs="Times New Roman"/>
                <w:sz w:val="24"/>
                <w:szCs w:val="24"/>
              </w:rPr>
              <w:lastRenderedPageBreak/>
              <w:t>размещение сооружений, необходимых для указанных видов сельскохозяйственного производства</w:t>
            </w:r>
          </w:p>
        </w:tc>
        <w:tc>
          <w:tcPr>
            <w:tcW w:w="714" w:type="pct"/>
          </w:tcPr>
          <w:p w14:paraId="2D5EF4B4" w14:textId="017A5B93" w:rsidR="007E2092" w:rsidRPr="00F227BD" w:rsidRDefault="007E2092" w:rsidP="008E5FD1">
            <w:pPr>
              <w:pStyle w:val="af0"/>
              <w:spacing w:after="0"/>
              <w:jc w:val="left"/>
              <w:rPr>
                <w:sz w:val="24"/>
                <w:szCs w:val="24"/>
              </w:rPr>
            </w:pPr>
            <w:r w:rsidRPr="00F227BD">
              <w:rPr>
                <w:sz w:val="24"/>
                <w:szCs w:val="24"/>
              </w:rPr>
              <w:lastRenderedPageBreak/>
              <w:t xml:space="preserve">Минимальный размер – 500 кв.м. Максимальный размер – </w:t>
            </w:r>
            <w:r w:rsidR="008E5FD1">
              <w:rPr>
                <w:sz w:val="24"/>
                <w:szCs w:val="24"/>
              </w:rPr>
              <w:t xml:space="preserve">       </w:t>
            </w:r>
            <w:r w:rsidRPr="00F227BD">
              <w:rPr>
                <w:sz w:val="24"/>
                <w:szCs w:val="24"/>
              </w:rPr>
              <w:t>10000 кв.м.</w:t>
            </w:r>
          </w:p>
          <w:p w14:paraId="2EDE6074" w14:textId="77777777" w:rsidR="007E2092" w:rsidRPr="00F227BD" w:rsidRDefault="007E2092" w:rsidP="00F227BD">
            <w:pPr>
              <w:spacing w:after="0" w:line="240" w:lineRule="auto"/>
              <w:jc w:val="center"/>
              <w:rPr>
                <w:rFonts w:ascii="Times New Roman" w:hAnsi="Times New Roman" w:cs="Times New Roman"/>
                <w:sz w:val="24"/>
                <w:szCs w:val="24"/>
              </w:rPr>
            </w:pPr>
          </w:p>
        </w:tc>
        <w:tc>
          <w:tcPr>
            <w:tcW w:w="608" w:type="pct"/>
          </w:tcPr>
          <w:p w14:paraId="24270B6C"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sz w:val="24"/>
                <w:szCs w:val="24"/>
              </w:rPr>
              <w:t>3 м</w:t>
            </w:r>
          </w:p>
        </w:tc>
        <w:tc>
          <w:tcPr>
            <w:tcW w:w="561" w:type="pct"/>
          </w:tcPr>
          <w:p w14:paraId="08EDFA71" w14:textId="77777777" w:rsidR="007E2092" w:rsidRPr="00F227BD" w:rsidRDefault="007E2092" w:rsidP="008E5FD1">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 xml:space="preserve">Предельное количество этажей </w:t>
            </w:r>
            <w:r w:rsidRPr="00F227BD">
              <w:rPr>
                <w:rFonts w:ascii="Times New Roman" w:eastAsia="Calibri" w:hAnsi="Times New Roman" w:cs="Times New Roman"/>
                <w:sz w:val="24"/>
                <w:szCs w:val="24"/>
                <w:lang w:eastAsia="zh-CN"/>
              </w:rPr>
              <w:t>–</w:t>
            </w:r>
            <w:r w:rsidRPr="00F227BD">
              <w:rPr>
                <w:rFonts w:ascii="Times New Roman" w:hAnsi="Times New Roman" w:cs="Times New Roman"/>
                <w:sz w:val="24"/>
                <w:szCs w:val="24"/>
              </w:rPr>
              <w:t xml:space="preserve"> 1</w:t>
            </w:r>
          </w:p>
        </w:tc>
        <w:tc>
          <w:tcPr>
            <w:tcW w:w="594" w:type="pct"/>
          </w:tcPr>
          <w:p w14:paraId="2CAD6A1D" w14:textId="0431A5B7" w:rsidR="007E2092" w:rsidRPr="00F227BD" w:rsidRDefault="00BF1BBD" w:rsidP="00F227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7E2092" w:rsidRPr="00F227BD">
              <w:rPr>
                <w:rFonts w:ascii="Times New Roman" w:hAnsi="Times New Roman" w:cs="Times New Roman"/>
                <w:sz w:val="24"/>
                <w:szCs w:val="24"/>
              </w:rPr>
              <w:t>0</w:t>
            </w:r>
          </w:p>
        </w:tc>
        <w:tc>
          <w:tcPr>
            <w:tcW w:w="646" w:type="pct"/>
          </w:tcPr>
          <w:p w14:paraId="13CCA2B2" w14:textId="77777777" w:rsidR="007E2092" w:rsidRPr="00F227BD" w:rsidRDefault="007E2092" w:rsidP="008E5FD1">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r>
      <w:tr w:rsidR="007E2092" w:rsidRPr="00F227BD" w14:paraId="6269D895" w14:textId="77777777" w:rsidTr="008D5918">
        <w:tc>
          <w:tcPr>
            <w:tcW w:w="178" w:type="pct"/>
          </w:tcPr>
          <w:p w14:paraId="4D6F6E0D"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4.</w:t>
            </w:r>
          </w:p>
        </w:tc>
        <w:tc>
          <w:tcPr>
            <w:tcW w:w="849" w:type="pct"/>
          </w:tcPr>
          <w:p w14:paraId="46DDD19F" w14:textId="77777777" w:rsidR="007E2092" w:rsidRPr="00F227BD" w:rsidRDefault="007E2092" w:rsidP="002D6F0C">
            <w:pPr>
              <w:widowControl w:val="0"/>
              <w:autoSpaceDE w:val="0"/>
              <w:autoSpaceDN w:val="0"/>
              <w:adjustRightInd w:val="0"/>
              <w:spacing w:after="0" w:line="240" w:lineRule="auto"/>
              <w:rPr>
                <w:rFonts w:ascii="Times New Roman" w:hAnsi="Times New Roman" w:cs="Times New Roman"/>
                <w:sz w:val="24"/>
                <w:szCs w:val="24"/>
              </w:rPr>
            </w:pPr>
            <w:r w:rsidRPr="00F227BD">
              <w:rPr>
                <w:rFonts w:ascii="Times New Roman" w:hAnsi="Times New Roman" w:cs="Times New Roman"/>
                <w:sz w:val="24"/>
                <w:szCs w:val="24"/>
              </w:rPr>
              <w:t>Обеспечение</w:t>
            </w:r>
          </w:p>
          <w:p w14:paraId="46BFA5FD" w14:textId="77777777" w:rsidR="007E2092" w:rsidRPr="00F227BD" w:rsidRDefault="007E2092" w:rsidP="002D6F0C">
            <w:pPr>
              <w:widowControl w:val="0"/>
              <w:autoSpaceDE w:val="0"/>
              <w:autoSpaceDN w:val="0"/>
              <w:adjustRightInd w:val="0"/>
              <w:spacing w:after="0" w:line="240" w:lineRule="auto"/>
              <w:rPr>
                <w:rFonts w:ascii="Times New Roman" w:hAnsi="Times New Roman" w:cs="Times New Roman"/>
                <w:sz w:val="24"/>
                <w:szCs w:val="24"/>
              </w:rPr>
            </w:pPr>
            <w:r w:rsidRPr="00F227BD">
              <w:rPr>
                <w:rFonts w:ascii="Times New Roman" w:hAnsi="Times New Roman" w:cs="Times New Roman"/>
                <w:sz w:val="24"/>
                <w:szCs w:val="24"/>
              </w:rPr>
              <w:t>сельскохозяйственного</w:t>
            </w:r>
          </w:p>
          <w:p w14:paraId="414FC3F6" w14:textId="77777777" w:rsidR="007E2092" w:rsidRPr="00F227BD" w:rsidRDefault="007E2092" w:rsidP="002D6F0C">
            <w:pPr>
              <w:spacing w:after="0" w:line="240" w:lineRule="auto"/>
              <w:textAlignment w:val="baseline"/>
              <w:rPr>
                <w:rFonts w:ascii="Times New Roman" w:hAnsi="Times New Roman" w:cs="Times New Roman"/>
                <w:sz w:val="24"/>
                <w:szCs w:val="24"/>
              </w:rPr>
            </w:pPr>
            <w:r w:rsidRPr="00F227BD">
              <w:rPr>
                <w:rFonts w:ascii="Times New Roman" w:hAnsi="Times New Roman" w:cs="Times New Roman"/>
                <w:sz w:val="24"/>
                <w:szCs w:val="24"/>
              </w:rPr>
              <w:t>производства</w:t>
            </w:r>
          </w:p>
          <w:p w14:paraId="2C1D812C" w14:textId="77777777" w:rsidR="007E2092" w:rsidRPr="00F227BD" w:rsidRDefault="007E2092" w:rsidP="002D6F0C">
            <w:pPr>
              <w:spacing w:after="0" w:line="240" w:lineRule="auto"/>
              <w:textAlignment w:val="baseline"/>
              <w:rPr>
                <w:rFonts w:ascii="Times New Roman" w:eastAsia="Calibri" w:hAnsi="Times New Roman" w:cs="Times New Roman"/>
                <w:sz w:val="24"/>
                <w:szCs w:val="24"/>
              </w:rPr>
            </w:pPr>
            <w:r w:rsidRPr="00F227BD">
              <w:rPr>
                <w:rFonts w:ascii="Times New Roman" w:hAnsi="Times New Roman" w:cs="Times New Roman"/>
                <w:sz w:val="24"/>
                <w:szCs w:val="24"/>
              </w:rPr>
              <w:t>(1.18)</w:t>
            </w:r>
          </w:p>
        </w:tc>
        <w:tc>
          <w:tcPr>
            <w:tcW w:w="850" w:type="pct"/>
          </w:tcPr>
          <w:p w14:paraId="02F12F6F" w14:textId="77777777" w:rsidR="007E2092" w:rsidRPr="00F227BD" w:rsidRDefault="007E2092" w:rsidP="002D6F0C">
            <w:pPr>
              <w:suppressAutoHyphens/>
              <w:autoSpaceDE w:val="0"/>
              <w:autoSpaceDN w:val="0"/>
              <w:adjustRightInd w:val="0"/>
              <w:spacing w:after="0" w:line="240" w:lineRule="auto"/>
              <w:rPr>
                <w:rFonts w:ascii="Times New Roman" w:eastAsia="Calibri" w:hAnsi="Times New Roman" w:cs="Times New Roman"/>
                <w:sz w:val="24"/>
                <w:szCs w:val="24"/>
              </w:rPr>
            </w:pPr>
            <w:r w:rsidRPr="00F227BD">
              <w:rPr>
                <w:rFonts w:ascii="Times New Roman" w:hAnsi="Times New Roman" w:cs="Times New Roman"/>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14" w:type="pct"/>
          </w:tcPr>
          <w:p w14:paraId="79B55C82" w14:textId="77777777" w:rsidR="007E2092" w:rsidRPr="00F227BD" w:rsidRDefault="007E2092" w:rsidP="002D6F0C">
            <w:pPr>
              <w:spacing w:after="0" w:line="240" w:lineRule="auto"/>
              <w:ind w:right="-198"/>
              <w:rPr>
                <w:rFonts w:ascii="Times New Roman" w:hAnsi="Times New Roman" w:cs="Times New Roman"/>
                <w:sz w:val="24"/>
                <w:szCs w:val="24"/>
              </w:rPr>
            </w:pPr>
            <w:r w:rsidRPr="00F227BD">
              <w:rPr>
                <w:rFonts w:ascii="Times New Roman" w:hAnsi="Times New Roman" w:cs="Times New Roman"/>
                <w:sz w:val="24"/>
                <w:szCs w:val="24"/>
              </w:rPr>
              <w:t>Минимальный размер – 1000 кв.м.</w:t>
            </w:r>
          </w:p>
          <w:p w14:paraId="3DAAE75B" w14:textId="425C0C6B" w:rsidR="007E2092" w:rsidRPr="00F227BD" w:rsidRDefault="007E2092" w:rsidP="002D6F0C">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 xml:space="preserve">Максимальный размер – </w:t>
            </w:r>
            <w:r w:rsidR="002D6F0C">
              <w:rPr>
                <w:rFonts w:ascii="Times New Roman" w:hAnsi="Times New Roman" w:cs="Times New Roman"/>
                <w:sz w:val="24"/>
                <w:szCs w:val="24"/>
              </w:rPr>
              <w:t xml:space="preserve">        </w:t>
            </w:r>
            <w:r w:rsidRPr="00F227BD">
              <w:rPr>
                <w:rFonts w:ascii="Times New Roman" w:hAnsi="Times New Roman" w:cs="Times New Roman"/>
                <w:sz w:val="24"/>
                <w:szCs w:val="24"/>
              </w:rPr>
              <w:t xml:space="preserve">10000 </w:t>
            </w:r>
            <w:proofErr w:type="spellStart"/>
            <w:proofErr w:type="gramStart"/>
            <w:r w:rsidRPr="00F227BD">
              <w:rPr>
                <w:rFonts w:ascii="Times New Roman" w:hAnsi="Times New Roman" w:cs="Times New Roman"/>
                <w:sz w:val="24"/>
                <w:szCs w:val="24"/>
              </w:rPr>
              <w:t>кв.м</w:t>
            </w:r>
            <w:proofErr w:type="spellEnd"/>
            <w:proofErr w:type="gramEnd"/>
          </w:p>
        </w:tc>
        <w:tc>
          <w:tcPr>
            <w:tcW w:w="608" w:type="pct"/>
          </w:tcPr>
          <w:p w14:paraId="607A6FD7"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sz w:val="24"/>
                <w:szCs w:val="24"/>
                <w:lang w:val="en-US"/>
              </w:rPr>
              <w:t>5</w:t>
            </w:r>
            <w:r w:rsidRPr="00F227BD">
              <w:rPr>
                <w:rFonts w:ascii="Times New Roman" w:hAnsi="Times New Roman" w:cs="Times New Roman"/>
                <w:sz w:val="24"/>
                <w:szCs w:val="24"/>
              </w:rPr>
              <w:t xml:space="preserve"> м</w:t>
            </w:r>
          </w:p>
        </w:tc>
        <w:tc>
          <w:tcPr>
            <w:tcW w:w="561" w:type="pct"/>
          </w:tcPr>
          <w:p w14:paraId="54216684" w14:textId="77777777" w:rsidR="007E2092" w:rsidRPr="00F227BD" w:rsidRDefault="007E2092" w:rsidP="008D5918">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 xml:space="preserve">Предельное количество этажей </w:t>
            </w:r>
            <w:r w:rsidRPr="00F227BD">
              <w:rPr>
                <w:rFonts w:ascii="Times New Roman" w:eastAsia="Calibri" w:hAnsi="Times New Roman" w:cs="Times New Roman"/>
                <w:sz w:val="24"/>
                <w:szCs w:val="24"/>
                <w:lang w:eastAsia="zh-CN"/>
              </w:rPr>
              <w:t>–</w:t>
            </w:r>
            <w:r w:rsidRPr="00F227BD">
              <w:rPr>
                <w:rFonts w:ascii="Times New Roman" w:hAnsi="Times New Roman" w:cs="Times New Roman"/>
                <w:sz w:val="24"/>
                <w:szCs w:val="24"/>
              </w:rPr>
              <w:t xml:space="preserve"> 2</w:t>
            </w:r>
          </w:p>
        </w:tc>
        <w:tc>
          <w:tcPr>
            <w:tcW w:w="594" w:type="pct"/>
          </w:tcPr>
          <w:p w14:paraId="2066C6DF" w14:textId="77777777" w:rsidR="007E2092" w:rsidRPr="00F227BD" w:rsidRDefault="007E2092" w:rsidP="00F227BD">
            <w:pPr>
              <w:spacing w:after="0" w:line="240" w:lineRule="auto"/>
              <w:jc w:val="center"/>
              <w:rPr>
                <w:rFonts w:ascii="Times New Roman" w:hAnsi="Times New Roman" w:cs="Times New Roman"/>
                <w:sz w:val="24"/>
                <w:szCs w:val="24"/>
              </w:rPr>
            </w:pPr>
            <w:r w:rsidRPr="00F227BD">
              <w:rPr>
                <w:rFonts w:ascii="Times New Roman" w:hAnsi="Times New Roman" w:cs="Times New Roman"/>
                <w:sz w:val="24"/>
                <w:szCs w:val="24"/>
              </w:rPr>
              <w:t>70</w:t>
            </w:r>
          </w:p>
        </w:tc>
        <w:tc>
          <w:tcPr>
            <w:tcW w:w="646" w:type="pct"/>
          </w:tcPr>
          <w:p w14:paraId="21E82896" w14:textId="77777777" w:rsidR="007E2092" w:rsidRPr="00F227BD" w:rsidRDefault="007E2092" w:rsidP="008D5918">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r>
      <w:tr w:rsidR="007E2092" w:rsidRPr="00F227BD" w14:paraId="6AC8E92D" w14:textId="77777777" w:rsidTr="008D5918">
        <w:tc>
          <w:tcPr>
            <w:tcW w:w="178" w:type="pct"/>
          </w:tcPr>
          <w:p w14:paraId="11A6C105"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5.</w:t>
            </w:r>
          </w:p>
        </w:tc>
        <w:tc>
          <w:tcPr>
            <w:tcW w:w="849" w:type="pct"/>
          </w:tcPr>
          <w:p w14:paraId="585DEDA4" w14:textId="77777777" w:rsidR="008D5918" w:rsidRDefault="007E2092" w:rsidP="008D5918">
            <w:pPr>
              <w:widowControl w:val="0"/>
              <w:autoSpaceDE w:val="0"/>
              <w:autoSpaceDN w:val="0"/>
              <w:adjustRightInd w:val="0"/>
              <w:spacing w:after="0" w:line="240" w:lineRule="auto"/>
              <w:rPr>
                <w:rFonts w:ascii="Times New Roman" w:eastAsia="Calibri" w:hAnsi="Times New Roman" w:cs="Times New Roman"/>
                <w:sz w:val="24"/>
                <w:szCs w:val="24"/>
              </w:rPr>
            </w:pPr>
            <w:r w:rsidRPr="00F227BD">
              <w:rPr>
                <w:rFonts w:ascii="Times New Roman" w:eastAsia="Calibri" w:hAnsi="Times New Roman" w:cs="Times New Roman"/>
                <w:sz w:val="24"/>
                <w:szCs w:val="24"/>
              </w:rPr>
              <w:t xml:space="preserve">Коммунальное обслуживание </w:t>
            </w:r>
          </w:p>
          <w:p w14:paraId="45479E14" w14:textId="2DD82706" w:rsidR="007E2092" w:rsidRPr="00F227BD" w:rsidRDefault="007E2092" w:rsidP="008D5918">
            <w:pPr>
              <w:widowControl w:val="0"/>
              <w:autoSpaceDE w:val="0"/>
              <w:autoSpaceDN w:val="0"/>
              <w:adjustRightInd w:val="0"/>
              <w:spacing w:after="0" w:line="240" w:lineRule="auto"/>
              <w:rPr>
                <w:rFonts w:ascii="Times New Roman" w:hAnsi="Times New Roman" w:cs="Times New Roman"/>
                <w:sz w:val="24"/>
                <w:szCs w:val="24"/>
              </w:rPr>
            </w:pPr>
            <w:r w:rsidRPr="00F227BD">
              <w:rPr>
                <w:rFonts w:ascii="Times New Roman" w:eastAsia="Calibri" w:hAnsi="Times New Roman" w:cs="Times New Roman"/>
                <w:sz w:val="24"/>
                <w:szCs w:val="24"/>
              </w:rPr>
              <w:t>(3.1)</w:t>
            </w:r>
          </w:p>
        </w:tc>
        <w:tc>
          <w:tcPr>
            <w:tcW w:w="850" w:type="pct"/>
          </w:tcPr>
          <w:p w14:paraId="6788471F" w14:textId="77777777" w:rsidR="007E2092" w:rsidRPr="00F227BD" w:rsidRDefault="007E2092" w:rsidP="008D5918">
            <w:pPr>
              <w:suppressAutoHyphens/>
              <w:autoSpaceDE w:val="0"/>
              <w:autoSpaceDN w:val="0"/>
              <w:adjustRightInd w:val="0"/>
              <w:spacing w:after="0" w:line="240" w:lineRule="auto"/>
              <w:rPr>
                <w:rFonts w:ascii="Times New Roman" w:hAnsi="Times New Roman" w:cs="Times New Roman"/>
                <w:sz w:val="24"/>
                <w:szCs w:val="24"/>
              </w:rPr>
            </w:pPr>
            <w:r w:rsidRPr="00F227BD">
              <w:rPr>
                <w:rFonts w:ascii="Times New Roman" w:eastAsia="Calibri" w:hAnsi="Times New Roman" w:cs="Times New Roman"/>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w:t>
            </w:r>
            <w:r w:rsidRPr="00F227BD">
              <w:rPr>
                <w:rFonts w:ascii="Times New Roman" w:eastAsia="Calibri" w:hAnsi="Times New Roman" w:cs="Times New Roman"/>
                <w:sz w:val="24"/>
                <w:szCs w:val="24"/>
              </w:rPr>
              <w:lastRenderedPageBreak/>
              <w:t xml:space="preserve">использования с </w:t>
            </w:r>
            <w:hyperlink r:id="rId65" w:history="1">
              <w:r w:rsidRPr="00F227BD">
                <w:rPr>
                  <w:rFonts w:ascii="Times New Roman" w:eastAsia="Calibri" w:hAnsi="Times New Roman" w:cs="Times New Roman"/>
                  <w:sz w:val="24"/>
                  <w:szCs w:val="24"/>
                </w:rPr>
                <w:t>кодами 3.1.1-3.1.2</w:t>
              </w:r>
            </w:hyperlink>
          </w:p>
        </w:tc>
        <w:tc>
          <w:tcPr>
            <w:tcW w:w="714" w:type="pct"/>
          </w:tcPr>
          <w:p w14:paraId="721D52A4" w14:textId="77777777" w:rsidR="007E2092" w:rsidRPr="00F227BD" w:rsidRDefault="007E2092" w:rsidP="008D5918">
            <w:pPr>
              <w:widowControl w:val="0"/>
              <w:tabs>
                <w:tab w:val="left" w:pos="360"/>
              </w:tabs>
              <w:spacing w:after="0" w:line="240" w:lineRule="auto"/>
              <w:rPr>
                <w:rFonts w:ascii="Times New Roman" w:hAnsi="Times New Roman" w:cs="Times New Roman"/>
                <w:sz w:val="24"/>
                <w:szCs w:val="24"/>
              </w:rPr>
            </w:pPr>
            <w:r w:rsidRPr="00F227BD">
              <w:rPr>
                <w:rFonts w:ascii="Times New Roman" w:hAnsi="Times New Roman" w:cs="Times New Roman"/>
                <w:sz w:val="24"/>
                <w:szCs w:val="24"/>
              </w:rPr>
              <w:lastRenderedPageBreak/>
              <w:t>Не подлежит установлению</w:t>
            </w:r>
          </w:p>
          <w:p w14:paraId="69F84A5F" w14:textId="77777777" w:rsidR="007E2092" w:rsidRPr="00F227BD" w:rsidRDefault="007E2092" w:rsidP="00F227BD">
            <w:pPr>
              <w:spacing w:after="0" w:line="240" w:lineRule="auto"/>
              <w:jc w:val="center"/>
              <w:rPr>
                <w:rFonts w:ascii="Times New Roman" w:hAnsi="Times New Roman" w:cs="Times New Roman"/>
                <w:sz w:val="24"/>
                <w:szCs w:val="24"/>
              </w:rPr>
            </w:pPr>
          </w:p>
        </w:tc>
        <w:tc>
          <w:tcPr>
            <w:tcW w:w="608" w:type="pct"/>
          </w:tcPr>
          <w:p w14:paraId="754A14D2" w14:textId="77777777" w:rsidR="007E2092" w:rsidRPr="00F227BD" w:rsidRDefault="007E2092" w:rsidP="00F227BD">
            <w:pPr>
              <w:spacing w:after="0" w:line="240" w:lineRule="auto"/>
              <w:jc w:val="center"/>
              <w:rPr>
                <w:rFonts w:ascii="Times New Roman" w:hAnsi="Times New Roman" w:cs="Times New Roman"/>
                <w:sz w:val="24"/>
                <w:szCs w:val="24"/>
                <w:lang w:val="en-US"/>
              </w:rPr>
            </w:pPr>
            <w:r w:rsidRPr="00F227BD">
              <w:rPr>
                <w:rFonts w:ascii="Times New Roman" w:hAnsi="Times New Roman" w:cs="Times New Roman"/>
                <w:sz w:val="24"/>
                <w:szCs w:val="24"/>
              </w:rPr>
              <w:t>3 м</w:t>
            </w:r>
          </w:p>
        </w:tc>
        <w:tc>
          <w:tcPr>
            <w:tcW w:w="561" w:type="pct"/>
          </w:tcPr>
          <w:p w14:paraId="360DB539" w14:textId="77777777" w:rsidR="007E2092" w:rsidRPr="00F227BD" w:rsidRDefault="007E2092" w:rsidP="008D5918">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 xml:space="preserve">Предельное количество этажей </w:t>
            </w:r>
            <w:r w:rsidRPr="00F227BD">
              <w:rPr>
                <w:rFonts w:ascii="Times New Roman" w:eastAsia="Calibri" w:hAnsi="Times New Roman" w:cs="Times New Roman"/>
                <w:sz w:val="24"/>
                <w:szCs w:val="24"/>
                <w:lang w:eastAsia="zh-CN"/>
              </w:rPr>
              <w:t>–</w:t>
            </w:r>
            <w:r w:rsidRPr="00F227BD">
              <w:rPr>
                <w:rFonts w:ascii="Times New Roman" w:hAnsi="Times New Roman" w:cs="Times New Roman"/>
                <w:sz w:val="24"/>
                <w:szCs w:val="24"/>
              </w:rPr>
              <w:t xml:space="preserve"> 3</w:t>
            </w:r>
          </w:p>
        </w:tc>
        <w:tc>
          <w:tcPr>
            <w:tcW w:w="594" w:type="pct"/>
          </w:tcPr>
          <w:p w14:paraId="46EE2C24" w14:textId="77777777" w:rsidR="007E2092" w:rsidRPr="00F227BD" w:rsidRDefault="007E2092" w:rsidP="00F227BD">
            <w:pPr>
              <w:widowControl w:val="0"/>
              <w:tabs>
                <w:tab w:val="left" w:pos="360"/>
              </w:tabs>
              <w:spacing w:after="0" w:line="240" w:lineRule="auto"/>
              <w:jc w:val="center"/>
              <w:rPr>
                <w:rFonts w:ascii="Times New Roman" w:hAnsi="Times New Roman" w:cs="Times New Roman"/>
                <w:sz w:val="24"/>
                <w:szCs w:val="24"/>
              </w:rPr>
            </w:pPr>
            <w:r w:rsidRPr="00F227BD">
              <w:rPr>
                <w:rFonts w:ascii="Times New Roman" w:hAnsi="Times New Roman" w:cs="Times New Roman"/>
                <w:sz w:val="24"/>
                <w:szCs w:val="24"/>
              </w:rPr>
              <w:t>70</w:t>
            </w:r>
          </w:p>
          <w:p w14:paraId="3A203227" w14:textId="77777777" w:rsidR="007E2092" w:rsidRPr="00F227BD" w:rsidRDefault="007E2092" w:rsidP="00F227BD">
            <w:pPr>
              <w:spacing w:after="0" w:line="240" w:lineRule="auto"/>
              <w:jc w:val="center"/>
              <w:rPr>
                <w:rFonts w:ascii="Times New Roman" w:hAnsi="Times New Roman" w:cs="Times New Roman"/>
                <w:sz w:val="24"/>
                <w:szCs w:val="24"/>
              </w:rPr>
            </w:pPr>
          </w:p>
        </w:tc>
        <w:tc>
          <w:tcPr>
            <w:tcW w:w="646" w:type="pct"/>
          </w:tcPr>
          <w:p w14:paraId="0030CA2E" w14:textId="77777777" w:rsidR="007E2092" w:rsidRPr="00F227BD" w:rsidRDefault="007E2092" w:rsidP="008D5918">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 xml:space="preserve">Не подлежат установлению </w:t>
            </w:r>
          </w:p>
        </w:tc>
      </w:tr>
      <w:tr w:rsidR="007E2092" w:rsidRPr="00F227BD" w14:paraId="0D73E962" w14:textId="77777777" w:rsidTr="008D5918">
        <w:tc>
          <w:tcPr>
            <w:tcW w:w="178" w:type="pct"/>
          </w:tcPr>
          <w:p w14:paraId="38A65278" w14:textId="77777777" w:rsidR="007E2092" w:rsidRPr="00F227BD" w:rsidRDefault="007E2092" w:rsidP="00F227BD">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6.</w:t>
            </w:r>
          </w:p>
        </w:tc>
        <w:tc>
          <w:tcPr>
            <w:tcW w:w="849" w:type="pct"/>
          </w:tcPr>
          <w:p w14:paraId="5FB695D7" w14:textId="77777777" w:rsidR="007E2092" w:rsidRPr="00F227BD" w:rsidRDefault="007E2092" w:rsidP="008D5918">
            <w:pPr>
              <w:spacing w:after="0" w:line="240" w:lineRule="auto"/>
              <w:rPr>
                <w:rFonts w:ascii="Times New Roman" w:hAnsi="Times New Roman" w:cs="Times New Roman"/>
                <w:sz w:val="24"/>
                <w:szCs w:val="24"/>
              </w:rPr>
            </w:pPr>
            <w:r w:rsidRPr="00F227BD">
              <w:rPr>
                <w:rFonts w:ascii="Times New Roman" w:hAnsi="Times New Roman" w:cs="Times New Roman"/>
                <w:sz w:val="24"/>
                <w:szCs w:val="24"/>
              </w:rPr>
              <w:t>Ведение огородничества</w:t>
            </w:r>
          </w:p>
          <w:p w14:paraId="7A9F478C" w14:textId="77777777" w:rsidR="007E2092" w:rsidRPr="00F227BD" w:rsidRDefault="007E2092" w:rsidP="008D5918">
            <w:pPr>
              <w:spacing w:after="0" w:line="240" w:lineRule="auto"/>
              <w:rPr>
                <w:rFonts w:ascii="Times New Roman" w:eastAsia="Calibri" w:hAnsi="Times New Roman" w:cs="Times New Roman"/>
                <w:sz w:val="24"/>
                <w:szCs w:val="24"/>
              </w:rPr>
            </w:pPr>
            <w:r w:rsidRPr="00F227BD">
              <w:rPr>
                <w:rFonts w:ascii="Times New Roman" w:hAnsi="Times New Roman" w:cs="Times New Roman"/>
                <w:sz w:val="24"/>
                <w:szCs w:val="24"/>
              </w:rPr>
              <w:t>(13.1)</w:t>
            </w:r>
          </w:p>
        </w:tc>
        <w:tc>
          <w:tcPr>
            <w:tcW w:w="850" w:type="pct"/>
          </w:tcPr>
          <w:p w14:paraId="4B88BC05" w14:textId="77777777" w:rsidR="007E2092" w:rsidRPr="00F227BD" w:rsidRDefault="007E2092" w:rsidP="008D5918">
            <w:pPr>
              <w:suppressAutoHyphens/>
              <w:autoSpaceDE w:val="0"/>
              <w:autoSpaceDN w:val="0"/>
              <w:adjustRightInd w:val="0"/>
              <w:spacing w:after="0" w:line="240" w:lineRule="auto"/>
              <w:rPr>
                <w:rFonts w:ascii="Times New Roman" w:eastAsia="Calibri" w:hAnsi="Times New Roman" w:cs="Times New Roman"/>
                <w:sz w:val="24"/>
                <w:szCs w:val="24"/>
              </w:rPr>
            </w:pPr>
            <w:r w:rsidRPr="00F227BD">
              <w:rPr>
                <w:rFonts w:ascii="Times New Roman" w:hAnsi="Times New Roman" w:cs="Times New Roman"/>
                <w:sz w:val="24"/>
                <w:szCs w:val="24"/>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714" w:type="pct"/>
          </w:tcPr>
          <w:p w14:paraId="57A1F6E3" w14:textId="77777777" w:rsidR="007E2092" w:rsidRPr="00F227BD" w:rsidRDefault="007E2092" w:rsidP="008D5918">
            <w:pPr>
              <w:pStyle w:val="af0"/>
              <w:spacing w:after="0"/>
              <w:ind w:right="-198"/>
              <w:jc w:val="left"/>
              <w:rPr>
                <w:sz w:val="24"/>
                <w:szCs w:val="24"/>
              </w:rPr>
            </w:pPr>
            <w:r w:rsidRPr="00F227BD">
              <w:rPr>
                <w:sz w:val="24"/>
                <w:szCs w:val="24"/>
              </w:rPr>
              <w:t>Минимальный размер – 500 кв.м. Максимальный размер – 5000 кв.м.</w:t>
            </w:r>
          </w:p>
          <w:p w14:paraId="7B8951F4" w14:textId="77777777" w:rsidR="007E2092" w:rsidRPr="00F227BD" w:rsidRDefault="007E2092" w:rsidP="00F227BD">
            <w:pPr>
              <w:pStyle w:val="af0"/>
              <w:spacing w:after="0"/>
              <w:jc w:val="center"/>
              <w:rPr>
                <w:sz w:val="24"/>
                <w:szCs w:val="24"/>
              </w:rPr>
            </w:pPr>
          </w:p>
        </w:tc>
        <w:tc>
          <w:tcPr>
            <w:tcW w:w="608" w:type="pct"/>
          </w:tcPr>
          <w:p w14:paraId="5E1A08A2" w14:textId="77777777" w:rsidR="007E2092" w:rsidRPr="00F227BD" w:rsidRDefault="007E2092" w:rsidP="00F227BD">
            <w:pPr>
              <w:pStyle w:val="23"/>
              <w:spacing w:after="0" w:line="240" w:lineRule="auto"/>
              <w:contextualSpacing/>
              <w:jc w:val="center"/>
            </w:pPr>
            <w:r w:rsidRPr="00F227BD">
              <w:t>Не подлежат установлению</w:t>
            </w:r>
          </w:p>
        </w:tc>
        <w:tc>
          <w:tcPr>
            <w:tcW w:w="561" w:type="pct"/>
          </w:tcPr>
          <w:p w14:paraId="27CA0698" w14:textId="77777777" w:rsidR="007E2092" w:rsidRPr="00F227BD" w:rsidRDefault="007E2092" w:rsidP="00F227BD">
            <w:pPr>
              <w:pStyle w:val="23"/>
              <w:spacing w:after="0" w:line="240" w:lineRule="auto"/>
              <w:contextualSpacing/>
              <w:jc w:val="center"/>
            </w:pPr>
            <w:r w:rsidRPr="00F227BD">
              <w:t>Не подлежат установлению</w:t>
            </w:r>
          </w:p>
        </w:tc>
        <w:tc>
          <w:tcPr>
            <w:tcW w:w="594" w:type="pct"/>
          </w:tcPr>
          <w:p w14:paraId="0C6BC399" w14:textId="77777777" w:rsidR="007E2092" w:rsidRPr="00F227BD" w:rsidRDefault="007E2092" w:rsidP="00F227BD">
            <w:pPr>
              <w:widowControl w:val="0"/>
              <w:tabs>
                <w:tab w:val="left" w:pos="360"/>
              </w:tabs>
              <w:spacing w:after="0" w:line="240" w:lineRule="auto"/>
              <w:jc w:val="center"/>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c>
          <w:tcPr>
            <w:tcW w:w="646" w:type="pct"/>
          </w:tcPr>
          <w:p w14:paraId="1D3B77E9" w14:textId="77777777" w:rsidR="007E2092" w:rsidRPr="00F227BD" w:rsidRDefault="007E2092" w:rsidP="00F227BD">
            <w:pPr>
              <w:widowControl w:val="0"/>
              <w:tabs>
                <w:tab w:val="left" w:pos="360"/>
              </w:tabs>
              <w:spacing w:after="0" w:line="240" w:lineRule="auto"/>
              <w:jc w:val="center"/>
              <w:rPr>
                <w:rFonts w:ascii="Times New Roman" w:hAnsi="Times New Roman" w:cs="Times New Roman"/>
                <w:sz w:val="24"/>
                <w:szCs w:val="24"/>
              </w:rPr>
            </w:pPr>
            <w:r w:rsidRPr="00F227BD">
              <w:rPr>
                <w:rFonts w:ascii="Times New Roman" w:hAnsi="Times New Roman" w:cs="Times New Roman"/>
                <w:sz w:val="24"/>
                <w:szCs w:val="24"/>
              </w:rPr>
              <w:t>Не подлежат установлению</w:t>
            </w:r>
          </w:p>
        </w:tc>
      </w:tr>
      <w:tr w:rsidR="007E2092" w:rsidRPr="00F227BD" w14:paraId="7FE6AB7C" w14:textId="77777777" w:rsidTr="00A054D0">
        <w:tc>
          <w:tcPr>
            <w:tcW w:w="5000" w:type="pct"/>
            <w:gridSpan w:val="8"/>
          </w:tcPr>
          <w:p w14:paraId="32CD0FDF" w14:textId="77777777" w:rsidR="007E2092" w:rsidRPr="00F227BD" w:rsidRDefault="007E2092" w:rsidP="00F227BD">
            <w:pPr>
              <w:pStyle w:val="23"/>
              <w:spacing w:after="0" w:line="240" w:lineRule="auto"/>
              <w:contextualSpacing/>
              <w:jc w:val="center"/>
              <w:rPr>
                <w:bCs/>
              </w:rPr>
            </w:pPr>
            <w:r w:rsidRPr="00F227BD">
              <w:rPr>
                <w:bCs/>
                <w:iCs/>
                <w:color w:val="000000"/>
              </w:rPr>
              <w:t>Ⅱ. Условно разрешенные виды использования</w:t>
            </w:r>
          </w:p>
        </w:tc>
      </w:tr>
      <w:tr w:rsidR="008D5918" w:rsidRPr="00F227BD" w14:paraId="01EE6554" w14:textId="77777777" w:rsidTr="00A054D0">
        <w:tc>
          <w:tcPr>
            <w:tcW w:w="5000" w:type="pct"/>
            <w:gridSpan w:val="8"/>
          </w:tcPr>
          <w:p w14:paraId="083F5D63" w14:textId="7CBB3A73" w:rsidR="008D5918" w:rsidRPr="00F227BD" w:rsidRDefault="008D5918" w:rsidP="008D5918">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7E2092" w:rsidRPr="00F227BD" w14:paraId="71FA9927" w14:textId="77777777" w:rsidTr="00A054D0">
        <w:tc>
          <w:tcPr>
            <w:tcW w:w="5000" w:type="pct"/>
            <w:gridSpan w:val="8"/>
          </w:tcPr>
          <w:p w14:paraId="4F4DAD35" w14:textId="77777777" w:rsidR="007E2092" w:rsidRPr="00F227BD" w:rsidRDefault="007E2092" w:rsidP="00F227BD">
            <w:pPr>
              <w:pStyle w:val="23"/>
              <w:spacing w:after="0" w:line="240" w:lineRule="auto"/>
              <w:contextualSpacing/>
              <w:jc w:val="center"/>
              <w:rPr>
                <w:bCs/>
              </w:rPr>
            </w:pPr>
            <w:r w:rsidRPr="00F227BD">
              <w:rPr>
                <w:bCs/>
                <w:iCs/>
                <w:color w:val="000000"/>
              </w:rPr>
              <w:t>Ⅲ. Вспомогательные виды разрешенного использования</w:t>
            </w:r>
          </w:p>
        </w:tc>
      </w:tr>
      <w:tr w:rsidR="008D5918" w:rsidRPr="00F227BD" w14:paraId="0E7F29E9" w14:textId="77777777" w:rsidTr="00A054D0">
        <w:tc>
          <w:tcPr>
            <w:tcW w:w="5000" w:type="pct"/>
            <w:gridSpan w:val="8"/>
          </w:tcPr>
          <w:p w14:paraId="116FF10D" w14:textId="0F4D44F3" w:rsidR="008D5918" w:rsidRPr="00F227BD" w:rsidRDefault="008D5918" w:rsidP="008D5918">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2F5EEB36" w14:textId="77777777" w:rsidR="001B3561" w:rsidRDefault="001B3561"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71573473" w14:textId="1B1859FA" w:rsidR="000C03C7" w:rsidRPr="000C03C7" w:rsidRDefault="000C03C7" w:rsidP="000C03C7">
      <w:pPr>
        <w:pStyle w:val="2"/>
        <w:spacing w:before="0" w:after="0" w:line="240" w:lineRule="auto"/>
        <w:ind w:left="0" w:firstLine="709"/>
        <w:jc w:val="center"/>
        <w:rPr>
          <w:rFonts w:eastAsiaTheme="minorHAnsi"/>
          <w:b w:val="0"/>
          <w:bCs w:val="0"/>
          <w:kern w:val="2"/>
          <w:sz w:val="28"/>
          <w:szCs w:val="28"/>
          <w:lang w:eastAsia="en-US"/>
        </w:rPr>
      </w:pPr>
      <w:bookmarkStart w:id="4" w:name="_Toc194653651"/>
      <w:r w:rsidRPr="000C03C7">
        <w:rPr>
          <w:rFonts w:eastAsiaTheme="minorHAnsi"/>
          <w:b w:val="0"/>
          <w:bCs w:val="0"/>
          <w:kern w:val="2"/>
          <w:sz w:val="28"/>
          <w:szCs w:val="28"/>
          <w:lang w:eastAsia="en-US"/>
        </w:rPr>
        <w:t xml:space="preserve">Подраздел </w:t>
      </w:r>
      <w:r w:rsidRPr="000C03C7">
        <w:rPr>
          <w:rFonts w:eastAsiaTheme="minorHAnsi"/>
          <w:b w:val="0"/>
          <w:bCs w:val="0"/>
          <w:kern w:val="2"/>
          <w:sz w:val="28"/>
          <w:szCs w:val="28"/>
          <w:lang w:val="en-US" w:eastAsia="en-US"/>
        </w:rPr>
        <w:t>XI</w:t>
      </w:r>
      <w:r w:rsidR="009B2334">
        <w:rPr>
          <w:rFonts w:eastAsiaTheme="minorHAnsi"/>
          <w:b w:val="0"/>
          <w:bCs w:val="0"/>
          <w:kern w:val="2"/>
          <w:sz w:val="28"/>
          <w:szCs w:val="28"/>
          <w:lang w:val="en-US" w:eastAsia="en-US"/>
        </w:rPr>
        <w:t>V</w:t>
      </w:r>
      <w:r w:rsidRPr="000C03C7">
        <w:rPr>
          <w:rFonts w:eastAsiaTheme="minorHAnsi"/>
          <w:b w:val="0"/>
          <w:bCs w:val="0"/>
          <w:kern w:val="2"/>
          <w:sz w:val="28"/>
          <w:szCs w:val="28"/>
          <w:lang w:eastAsia="en-US"/>
        </w:rPr>
        <w:t xml:space="preserve">. Градостроительный регламент </w:t>
      </w:r>
      <w:r w:rsidR="00930C3C">
        <w:rPr>
          <w:rFonts w:eastAsiaTheme="minorHAnsi"/>
          <w:b w:val="0"/>
          <w:bCs w:val="0"/>
          <w:kern w:val="2"/>
          <w:sz w:val="28"/>
          <w:szCs w:val="28"/>
          <w:lang w:eastAsia="en-US"/>
        </w:rPr>
        <w:t xml:space="preserve">производственной </w:t>
      </w:r>
      <w:r w:rsidRPr="000C03C7">
        <w:rPr>
          <w:rFonts w:eastAsiaTheme="minorHAnsi"/>
          <w:b w:val="0"/>
          <w:bCs w:val="0"/>
          <w:kern w:val="2"/>
          <w:sz w:val="28"/>
          <w:szCs w:val="28"/>
          <w:lang w:eastAsia="en-US"/>
        </w:rPr>
        <w:t xml:space="preserve">зоны </w:t>
      </w:r>
      <w:r w:rsidR="00930C3C">
        <w:rPr>
          <w:rFonts w:eastAsiaTheme="minorHAnsi"/>
          <w:b w:val="0"/>
          <w:bCs w:val="0"/>
          <w:kern w:val="2"/>
          <w:sz w:val="28"/>
          <w:szCs w:val="28"/>
          <w:lang w:eastAsia="en-US"/>
        </w:rPr>
        <w:t>сельскохозяйственных предприятий за границами населенного пункта</w:t>
      </w:r>
      <w:r w:rsidRPr="000C03C7">
        <w:rPr>
          <w:rFonts w:eastAsiaTheme="minorHAnsi"/>
          <w:b w:val="0"/>
          <w:bCs w:val="0"/>
          <w:kern w:val="2"/>
          <w:sz w:val="28"/>
          <w:szCs w:val="28"/>
          <w:lang w:eastAsia="en-US"/>
        </w:rPr>
        <w:t xml:space="preserve"> (</w:t>
      </w:r>
      <w:r w:rsidR="00930C3C">
        <w:rPr>
          <w:rFonts w:eastAsiaTheme="minorHAnsi"/>
          <w:b w:val="0"/>
          <w:bCs w:val="0"/>
          <w:kern w:val="2"/>
          <w:sz w:val="28"/>
          <w:szCs w:val="28"/>
          <w:lang w:eastAsia="en-US"/>
        </w:rPr>
        <w:t>С</w:t>
      </w:r>
      <w:r w:rsidRPr="000C03C7">
        <w:rPr>
          <w:rFonts w:eastAsiaTheme="minorHAnsi"/>
          <w:b w:val="0"/>
          <w:bCs w:val="0"/>
          <w:kern w:val="2"/>
          <w:sz w:val="28"/>
          <w:szCs w:val="28"/>
          <w:lang w:eastAsia="en-US"/>
        </w:rPr>
        <w:t>2)</w:t>
      </w:r>
      <w:bookmarkEnd w:id="4"/>
    </w:p>
    <w:p w14:paraId="398406A8" w14:textId="77777777" w:rsidR="000C03C7" w:rsidRPr="000C03C7" w:rsidRDefault="000C03C7" w:rsidP="000C03C7">
      <w:pPr>
        <w:spacing w:after="0" w:line="240" w:lineRule="auto"/>
        <w:ind w:firstLine="709"/>
        <w:rPr>
          <w:rFonts w:ascii="Times New Roman" w:hAnsi="Times New Roman" w:cs="Times New Roman"/>
          <w:sz w:val="28"/>
          <w:szCs w:val="28"/>
        </w:rPr>
      </w:pPr>
    </w:p>
    <w:p w14:paraId="19001DA5" w14:textId="1A17A1F8" w:rsidR="000C03C7" w:rsidRPr="000C03C7" w:rsidRDefault="000C03C7" w:rsidP="000C03C7">
      <w:pPr>
        <w:tabs>
          <w:tab w:val="left" w:pos="1276"/>
        </w:tabs>
        <w:spacing w:after="0" w:line="240" w:lineRule="auto"/>
        <w:ind w:firstLine="709"/>
        <w:contextualSpacing/>
        <w:jc w:val="both"/>
        <w:rPr>
          <w:rFonts w:ascii="Times New Roman" w:hAnsi="Times New Roman" w:cs="Times New Roman"/>
          <w:sz w:val="28"/>
          <w:szCs w:val="28"/>
        </w:rPr>
      </w:pPr>
      <w:r w:rsidRPr="000C03C7">
        <w:rPr>
          <w:rFonts w:ascii="Times New Roman" w:hAnsi="Times New Roman" w:cs="Times New Roman"/>
          <w:sz w:val="28"/>
          <w:szCs w:val="28"/>
        </w:rPr>
        <w:t>10</w:t>
      </w:r>
      <w:r w:rsidR="009B2334">
        <w:rPr>
          <w:rFonts w:ascii="Times New Roman" w:hAnsi="Times New Roman" w:cs="Times New Roman"/>
          <w:sz w:val="28"/>
          <w:szCs w:val="28"/>
        </w:rPr>
        <w:t>5</w:t>
      </w:r>
      <w:r w:rsidRPr="000C03C7">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0C03C7">
        <w:rPr>
          <w:rFonts w:ascii="Times New Roman" w:hAnsi="Times New Roman" w:cs="Times New Roman"/>
        </w:rPr>
        <w:t xml:space="preserve"> </w:t>
      </w:r>
      <w:r w:rsidR="00B225D1" w:rsidRPr="00B225D1">
        <w:rPr>
          <w:rFonts w:ascii="Times New Roman" w:hAnsi="Times New Roman" w:cs="Times New Roman"/>
          <w:sz w:val="28"/>
          <w:szCs w:val="28"/>
        </w:rPr>
        <w:t>производственной зоны сельскохозяйственных предприятий за границами населенного пункта (С2)</w:t>
      </w:r>
      <w:r w:rsidRPr="000C03C7">
        <w:rPr>
          <w:rFonts w:ascii="Times New Roman" w:hAnsi="Times New Roman" w:cs="Times New Roman"/>
          <w:sz w:val="28"/>
          <w:szCs w:val="28"/>
        </w:rPr>
        <w:t xml:space="preserve"> представлены в таблице 14.</w:t>
      </w:r>
    </w:p>
    <w:p w14:paraId="347E08C7" w14:textId="0821FAA2" w:rsidR="000C03C7" w:rsidRPr="000C03C7" w:rsidRDefault="000C03C7" w:rsidP="000C03C7">
      <w:pPr>
        <w:tabs>
          <w:tab w:val="left" w:pos="1276"/>
        </w:tabs>
        <w:spacing w:after="0" w:line="240" w:lineRule="auto"/>
        <w:ind w:firstLine="709"/>
        <w:contextualSpacing/>
        <w:jc w:val="both"/>
        <w:rPr>
          <w:rFonts w:ascii="Times New Roman" w:hAnsi="Times New Roman" w:cs="Times New Roman"/>
          <w:sz w:val="28"/>
          <w:szCs w:val="28"/>
        </w:rPr>
      </w:pPr>
      <w:r w:rsidRPr="000C03C7">
        <w:rPr>
          <w:rFonts w:ascii="Times New Roman" w:hAnsi="Times New Roman" w:cs="Times New Roman"/>
          <w:sz w:val="28"/>
          <w:szCs w:val="28"/>
        </w:rPr>
        <w:lastRenderedPageBreak/>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0C03C7">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2474AD7C" w14:textId="77777777" w:rsidR="001B3561" w:rsidRDefault="001B3561"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049C4963" w14:textId="2464FC9A" w:rsidR="000C03C7" w:rsidRPr="000C03C7" w:rsidRDefault="000C03C7" w:rsidP="000C03C7">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0C03C7">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047582" w:rsidRPr="00047582">
        <w:rPr>
          <w:rFonts w:ascii="Times New Roman" w:hAnsi="Times New Roman" w:cs="Times New Roman"/>
          <w:sz w:val="28"/>
          <w:szCs w:val="28"/>
        </w:rPr>
        <w:t>производственной зоны сельскохозяйственных предприятий за границами населенного пункта (С2)</w:t>
      </w:r>
    </w:p>
    <w:p w14:paraId="168E4EC2" w14:textId="7F6E34FB" w:rsidR="00387644" w:rsidRPr="000C03C7" w:rsidRDefault="000C03C7" w:rsidP="000C03C7">
      <w:pPr>
        <w:tabs>
          <w:tab w:val="left" w:pos="709"/>
          <w:tab w:val="left" w:pos="851"/>
          <w:tab w:val="left" w:pos="14459"/>
        </w:tabs>
        <w:suppressAutoHyphens/>
        <w:spacing w:after="0" w:line="240" w:lineRule="auto"/>
        <w:contextualSpacing/>
        <w:jc w:val="right"/>
        <w:rPr>
          <w:rFonts w:ascii="Times New Roman" w:eastAsia="Calibri" w:hAnsi="Times New Roman" w:cs="Times New Roman"/>
          <w:kern w:val="0"/>
          <w:sz w:val="28"/>
          <w:szCs w:val="28"/>
          <w:lang w:eastAsia="zh-CN" w:bidi="ru-RU"/>
          <w14:ligatures w14:val="none"/>
        </w:rPr>
      </w:pPr>
      <w:r w:rsidRPr="000C03C7">
        <w:rPr>
          <w:rFonts w:ascii="Times New Roman" w:eastAsia="Calibri" w:hAnsi="Times New Roman" w:cs="Times New Roman"/>
          <w:sz w:val="28"/>
          <w:szCs w:val="28"/>
          <w:lang w:eastAsia="zh-CN" w:bidi="ru-RU"/>
        </w:rPr>
        <w:t>Таблица 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70"/>
        <w:gridCol w:w="2909"/>
        <w:gridCol w:w="2065"/>
        <w:gridCol w:w="1861"/>
        <w:gridCol w:w="1573"/>
        <w:gridCol w:w="1791"/>
        <w:gridCol w:w="1818"/>
      </w:tblGrid>
      <w:tr w:rsidR="002421B1" w:rsidRPr="002421B1" w14:paraId="65AE05C2" w14:textId="77777777" w:rsidTr="002421B1">
        <w:tc>
          <w:tcPr>
            <w:tcW w:w="178" w:type="pct"/>
            <w:vMerge w:val="restart"/>
          </w:tcPr>
          <w:p w14:paraId="55D05495"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bCs/>
                <w:color w:val="000000"/>
                <w:sz w:val="24"/>
                <w:szCs w:val="24"/>
              </w:rPr>
              <w:t>№ п/п</w:t>
            </w:r>
          </w:p>
        </w:tc>
        <w:tc>
          <w:tcPr>
            <w:tcW w:w="1811" w:type="pct"/>
            <w:gridSpan w:val="2"/>
            <w:vAlign w:val="center"/>
          </w:tcPr>
          <w:p w14:paraId="3449C719" w14:textId="77777777" w:rsidR="002421B1" w:rsidRPr="002421B1" w:rsidRDefault="002421B1" w:rsidP="002421B1">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2421B1">
              <w:rPr>
                <w:rFonts w:ascii="Times New Roman" w:hAnsi="Times New Roman" w:cs="Times New Roman"/>
                <w:bCs/>
                <w:color w:val="000000"/>
                <w:sz w:val="24"/>
                <w:szCs w:val="24"/>
              </w:rPr>
              <w:t>Виды разрешенного использования земельного участка</w:t>
            </w:r>
          </w:p>
        </w:tc>
        <w:tc>
          <w:tcPr>
            <w:tcW w:w="3011" w:type="pct"/>
            <w:gridSpan w:val="5"/>
            <w:vAlign w:val="center"/>
          </w:tcPr>
          <w:p w14:paraId="0D67E44D"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2421B1" w:rsidRPr="002421B1" w14:paraId="18C9247B" w14:textId="77777777" w:rsidTr="002421B1">
        <w:tc>
          <w:tcPr>
            <w:tcW w:w="178" w:type="pct"/>
            <w:vMerge/>
          </w:tcPr>
          <w:p w14:paraId="601FCE9F" w14:textId="77777777" w:rsidR="002421B1" w:rsidRPr="002421B1" w:rsidRDefault="002421B1" w:rsidP="002421B1">
            <w:pPr>
              <w:spacing w:after="0" w:line="240" w:lineRule="auto"/>
              <w:rPr>
                <w:rFonts w:ascii="Times New Roman" w:hAnsi="Times New Roman" w:cs="Times New Roman"/>
                <w:sz w:val="24"/>
                <w:szCs w:val="24"/>
              </w:rPr>
            </w:pPr>
          </w:p>
        </w:tc>
        <w:tc>
          <w:tcPr>
            <w:tcW w:w="849" w:type="pct"/>
            <w:vAlign w:val="center"/>
          </w:tcPr>
          <w:p w14:paraId="3F46A039" w14:textId="77777777" w:rsidR="002421B1" w:rsidRPr="002421B1" w:rsidRDefault="002421B1" w:rsidP="002421B1">
            <w:pPr>
              <w:widowControl w:val="0"/>
              <w:autoSpaceDE w:val="0"/>
              <w:autoSpaceDN w:val="0"/>
              <w:adjustRightInd w:val="0"/>
              <w:spacing w:after="0" w:line="240" w:lineRule="auto"/>
              <w:jc w:val="center"/>
              <w:rPr>
                <w:rFonts w:ascii="Times New Roman" w:hAnsi="Times New Roman" w:cs="Times New Roman"/>
                <w:bCs/>
                <w:sz w:val="24"/>
                <w:szCs w:val="24"/>
              </w:rPr>
            </w:pPr>
            <w:r w:rsidRPr="002421B1">
              <w:rPr>
                <w:rFonts w:ascii="Times New Roman" w:hAnsi="Times New Roman" w:cs="Times New Roman"/>
                <w:bCs/>
                <w:sz w:val="24"/>
                <w:szCs w:val="24"/>
              </w:rPr>
              <w:t>наименование</w:t>
            </w:r>
          </w:p>
          <w:p w14:paraId="137D8B38" w14:textId="77777777" w:rsidR="002421B1" w:rsidRPr="002421B1" w:rsidRDefault="002421B1" w:rsidP="002421B1">
            <w:pPr>
              <w:widowControl w:val="0"/>
              <w:autoSpaceDE w:val="0"/>
              <w:autoSpaceDN w:val="0"/>
              <w:adjustRightInd w:val="0"/>
              <w:spacing w:after="0" w:line="240" w:lineRule="auto"/>
              <w:jc w:val="center"/>
              <w:rPr>
                <w:rFonts w:ascii="Times New Roman" w:hAnsi="Times New Roman" w:cs="Times New Roman"/>
                <w:bCs/>
                <w:sz w:val="24"/>
                <w:szCs w:val="24"/>
              </w:rPr>
            </w:pPr>
            <w:r w:rsidRPr="002421B1">
              <w:rPr>
                <w:rFonts w:ascii="Times New Roman" w:hAnsi="Times New Roman" w:cs="Times New Roman"/>
                <w:bCs/>
                <w:sz w:val="24"/>
                <w:szCs w:val="24"/>
              </w:rPr>
              <w:t>вида разрешенного использования</w:t>
            </w:r>
          </w:p>
          <w:p w14:paraId="52529505" w14:textId="77777777" w:rsidR="002421B1" w:rsidRPr="002421B1" w:rsidRDefault="002421B1" w:rsidP="002421B1">
            <w:pPr>
              <w:widowControl w:val="0"/>
              <w:suppressLineNumbers/>
              <w:suppressAutoHyphens/>
              <w:spacing w:after="0" w:line="240" w:lineRule="auto"/>
              <w:jc w:val="center"/>
              <w:rPr>
                <w:rFonts w:ascii="Times New Roman" w:eastAsia="SimSun" w:hAnsi="Times New Roman" w:cs="Times New Roman"/>
                <w:kern w:val="1"/>
                <w:sz w:val="24"/>
                <w:szCs w:val="24"/>
                <w:lang w:eastAsia="hi-IN" w:bidi="hi-IN"/>
              </w:rPr>
            </w:pPr>
            <w:r w:rsidRPr="002421B1">
              <w:rPr>
                <w:rFonts w:ascii="Times New Roman" w:hAnsi="Times New Roman" w:cs="Times New Roman"/>
                <w:bCs/>
                <w:sz w:val="24"/>
                <w:szCs w:val="24"/>
              </w:rPr>
              <w:t>земельного участка (код по классификатору)</w:t>
            </w:r>
          </w:p>
        </w:tc>
        <w:tc>
          <w:tcPr>
            <w:tcW w:w="962" w:type="pct"/>
            <w:vAlign w:val="center"/>
          </w:tcPr>
          <w:p w14:paraId="452BCB11" w14:textId="77777777" w:rsidR="002421B1" w:rsidRPr="002421B1" w:rsidRDefault="002421B1" w:rsidP="002421B1">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2421B1">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683" w:type="pct"/>
            <w:vAlign w:val="center"/>
          </w:tcPr>
          <w:p w14:paraId="3C1A1462"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615" w:type="pct"/>
            <w:vAlign w:val="center"/>
          </w:tcPr>
          <w:p w14:paraId="4F8CB8D6"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iCs/>
                <w:color w:val="000000"/>
                <w:sz w:val="24"/>
                <w:szCs w:val="24"/>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2421B1">
              <w:rPr>
                <w:rFonts w:ascii="Times New Roman" w:hAnsi="Times New Roman" w:cs="Times New Roman"/>
                <w:iCs/>
                <w:color w:val="000000"/>
                <w:sz w:val="24"/>
                <w:szCs w:val="24"/>
              </w:rPr>
              <w:lastRenderedPageBreak/>
              <w:t>строений, сооружений</w:t>
            </w:r>
          </w:p>
        </w:tc>
        <w:tc>
          <w:tcPr>
            <w:tcW w:w="520" w:type="pct"/>
            <w:vAlign w:val="center"/>
          </w:tcPr>
          <w:p w14:paraId="649BBD49"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lastRenderedPageBreak/>
              <w:t>предельное количество этажей или предельная высота зданий, строений, сооружений</w:t>
            </w:r>
          </w:p>
        </w:tc>
        <w:tc>
          <w:tcPr>
            <w:tcW w:w="592" w:type="pct"/>
            <w:vAlign w:val="center"/>
          </w:tcPr>
          <w:p w14:paraId="45B987AA"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01" w:type="pct"/>
            <w:vAlign w:val="center"/>
          </w:tcPr>
          <w:p w14:paraId="79965F0B"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2421B1" w:rsidRPr="002421B1" w14:paraId="67E97DCE" w14:textId="77777777" w:rsidTr="00A054D0">
        <w:tc>
          <w:tcPr>
            <w:tcW w:w="5000" w:type="pct"/>
            <w:gridSpan w:val="8"/>
          </w:tcPr>
          <w:p w14:paraId="77894358"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bCs/>
                <w:iCs/>
                <w:color w:val="000000"/>
                <w:sz w:val="24"/>
                <w:szCs w:val="24"/>
              </w:rPr>
              <w:t>І. Основные виды разрешенного использования</w:t>
            </w:r>
          </w:p>
        </w:tc>
      </w:tr>
      <w:tr w:rsidR="002421B1" w:rsidRPr="002421B1" w14:paraId="3EE89EF3" w14:textId="77777777" w:rsidTr="002421B1">
        <w:tc>
          <w:tcPr>
            <w:tcW w:w="178" w:type="pct"/>
          </w:tcPr>
          <w:p w14:paraId="038C24FA"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1.</w:t>
            </w:r>
          </w:p>
        </w:tc>
        <w:tc>
          <w:tcPr>
            <w:tcW w:w="849" w:type="pct"/>
          </w:tcPr>
          <w:p w14:paraId="327335D5" w14:textId="77777777" w:rsidR="002421B1" w:rsidRPr="002421B1" w:rsidRDefault="002421B1" w:rsidP="002421B1">
            <w:pPr>
              <w:spacing w:after="0" w:line="240" w:lineRule="auto"/>
              <w:textAlignment w:val="baseline"/>
              <w:rPr>
                <w:rFonts w:ascii="Times New Roman" w:hAnsi="Times New Roman" w:cs="Times New Roman"/>
                <w:sz w:val="24"/>
                <w:szCs w:val="24"/>
              </w:rPr>
            </w:pPr>
            <w:r w:rsidRPr="002421B1">
              <w:rPr>
                <w:rFonts w:ascii="Times New Roman" w:hAnsi="Times New Roman" w:cs="Times New Roman"/>
                <w:sz w:val="24"/>
                <w:szCs w:val="24"/>
              </w:rPr>
              <w:t>Животноводство</w:t>
            </w:r>
          </w:p>
          <w:p w14:paraId="08E4E9E6" w14:textId="77777777" w:rsidR="002421B1" w:rsidRPr="002421B1" w:rsidRDefault="002421B1" w:rsidP="002421B1">
            <w:pPr>
              <w:spacing w:after="0" w:line="240" w:lineRule="auto"/>
              <w:textAlignment w:val="baseline"/>
              <w:rPr>
                <w:rFonts w:ascii="Times New Roman" w:hAnsi="Times New Roman" w:cs="Times New Roman"/>
                <w:sz w:val="24"/>
                <w:szCs w:val="24"/>
              </w:rPr>
            </w:pPr>
            <w:r w:rsidRPr="002421B1">
              <w:rPr>
                <w:rFonts w:ascii="Times New Roman" w:hAnsi="Times New Roman" w:cs="Times New Roman"/>
                <w:sz w:val="24"/>
                <w:szCs w:val="24"/>
              </w:rPr>
              <w:t>(1.7)</w:t>
            </w:r>
          </w:p>
          <w:p w14:paraId="50EDD4E6" w14:textId="77777777" w:rsidR="002421B1" w:rsidRPr="002421B1" w:rsidRDefault="002421B1" w:rsidP="002421B1">
            <w:pPr>
              <w:widowControl w:val="0"/>
              <w:suppressLineNumbers/>
              <w:suppressAutoHyphens/>
              <w:spacing w:after="0" w:line="240" w:lineRule="auto"/>
              <w:jc w:val="center"/>
              <w:rPr>
                <w:rFonts w:ascii="Times New Roman" w:eastAsia="SimSun" w:hAnsi="Times New Roman" w:cs="Times New Roman"/>
                <w:kern w:val="1"/>
                <w:sz w:val="24"/>
                <w:szCs w:val="24"/>
                <w:lang w:eastAsia="hi-IN" w:bidi="hi-IN"/>
              </w:rPr>
            </w:pPr>
          </w:p>
        </w:tc>
        <w:tc>
          <w:tcPr>
            <w:tcW w:w="962" w:type="pct"/>
          </w:tcPr>
          <w:p w14:paraId="50FBAE0C" w14:textId="5CEFF591"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hAnsi="Times New Roman" w:cs="Times New Roman"/>
                <w:sz w:val="24"/>
                <w:szCs w:val="24"/>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Содержание данного вида разрешенного использования включает в себя содержание видов разрешенного использования с </w:t>
            </w:r>
            <w:hyperlink r:id="rId66" w:history="1">
              <w:r w:rsidRPr="002421B1">
                <w:rPr>
                  <w:rFonts w:ascii="Times New Roman" w:hAnsi="Times New Roman" w:cs="Times New Roman"/>
                  <w:sz w:val="24"/>
                  <w:szCs w:val="24"/>
                </w:rPr>
                <w:t>кодами 1.8-1.11</w:t>
              </w:r>
            </w:hyperlink>
            <w:r w:rsidRPr="002421B1">
              <w:rPr>
                <w:rFonts w:ascii="Times New Roman" w:hAnsi="Times New Roman" w:cs="Times New Roman"/>
                <w:sz w:val="24"/>
                <w:szCs w:val="24"/>
              </w:rPr>
              <w:t xml:space="preserve">, </w:t>
            </w:r>
            <w:hyperlink r:id="rId67" w:history="1">
              <w:r w:rsidRPr="002421B1">
                <w:rPr>
                  <w:rFonts w:ascii="Times New Roman" w:hAnsi="Times New Roman" w:cs="Times New Roman"/>
                  <w:sz w:val="24"/>
                  <w:szCs w:val="24"/>
                </w:rPr>
                <w:t>1.15</w:t>
              </w:r>
            </w:hyperlink>
            <w:r w:rsidRPr="002421B1">
              <w:rPr>
                <w:rFonts w:ascii="Times New Roman" w:hAnsi="Times New Roman" w:cs="Times New Roman"/>
                <w:sz w:val="24"/>
                <w:szCs w:val="24"/>
              </w:rPr>
              <w:t xml:space="preserve">, </w:t>
            </w:r>
            <w:hyperlink r:id="rId68" w:history="1">
              <w:r w:rsidRPr="002421B1">
                <w:rPr>
                  <w:rFonts w:ascii="Times New Roman" w:hAnsi="Times New Roman" w:cs="Times New Roman"/>
                  <w:sz w:val="24"/>
                  <w:szCs w:val="24"/>
                </w:rPr>
                <w:t>1.19</w:t>
              </w:r>
            </w:hyperlink>
            <w:r w:rsidRPr="002421B1">
              <w:rPr>
                <w:rFonts w:ascii="Times New Roman" w:hAnsi="Times New Roman" w:cs="Times New Roman"/>
                <w:sz w:val="24"/>
                <w:szCs w:val="24"/>
              </w:rPr>
              <w:t xml:space="preserve">, </w:t>
            </w:r>
            <w:hyperlink r:id="rId69" w:history="1">
              <w:r w:rsidRPr="002421B1">
                <w:rPr>
                  <w:rFonts w:ascii="Times New Roman" w:hAnsi="Times New Roman" w:cs="Times New Roman"/>
                  <w:sz w:val="24"/>
                  <w:szCs w:val="24"/>
                </w:rPr>
                <w:t>1.20</w:t>
              </w:r>
            </w:hyperlink>
          </w:p>
        </w:tc>
        <w:tc>
          <w:tcPr>
            <w:tcW w:w="683" w:type="pct"/>
          </w:tcPr>
          <w:p w14:paraId="6250E8EF" w14:textId="77777777" w:rsidR="002421B1" w:rsidRPr="002421B1" w:rsidRDefault="002421B1" w:rsidP="002421B1">
            <w:pPr>
              <w:spacing w:after="0" w:line="240" w:lineRule="auto"/>
              <w:ind w:right="-242"/>
              <w:rPr>
                <w:rFonts w:ascii="Times New Roman" w:hAnsi="Times New Roman" w:cs="Times New Roman"/>
                <w:sz w:val="24"/>
                <w:szCs w:val="24"/>
              </w:rPr>
            </w:pPr>
            <w:r w:rsidRPr="002421B1">
              <w:rPr>
                <w:rFonts w:ascii="Times New Roman" w:hAnsi="Times New Roman" w:cs="Times New Roman"/>
                <w:sz w:val="24"/>
                <w:szCs w:val="24"/>
              </w:rPr>
              <w:t>Минимальный размер – 1000 кв.м.</w:t>
            </w:r>
          </w:p>
          <w:p w14:paraId="55050C36" w14:textId="472E2F71"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10000 </w:t>
            </w:r>
            <w:proofErr w:type="spellStart"/>
            <w:proofErr w:type="gramStart"/>
            <w:r w:rsidRPr="002421B1">
              <w:rPr>
                <w:rFonts w:ascii="Times New Roman" w:hAnsi="Times New Roman" w:cs="Times New Roman"/>
                <w:sz w:val="24"/>
                <w:szCs w:val="24"/>
              </w:rPr>
              <w:t>кв.м</w:t>
            </w:r>
            <w:proofErr w:type="spellEnd"/>
            <w:proofErr w:type="gramEnd"/>
          </w:p>
        </w:tc>
        <w:tc>
          <w:tcPr>
            <w:tcW w:w="615" w:type="pct"/>
          </w:tcPr>
          <w:p w14:paraId="3DB26954"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3 м</w:t>
            </w:r>
          </w:p>
        </w:tc>
        <w:tc>
          <w:tcPr>
            <w:tcW w:w="520" w:type="pct"/>
          </w:tcPr>
          <w:p w14:paraId="007FA312"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Предельное количество этажей </w:t>
            </w:r>
            <w:r w:rsidRPr="002421B1">
              <w:rPr>
                <w:rFonts w:ascii="Times New Roman" w:eastAsia="Calibri" w:hAnsi="Times New Roman" w:cs="Times New Roman"/>
                <w:sz w:val="24"/>
                <w:szCs w:val="24"/>
                <w:lang w:eastAsia="zh-CN"/>
              </w:rPr>
              <w:t>–</w:t>
            </w:r>
            <w:r w:rsidRPr="002421B1">
              <w:rPr>
                <w:rFonts w:ascii="Times New Roman" w:hAnsi="Times New Roman" w:cs="Times New Roman"/>
                <w:sz w:val="24"/>
                <w:szCs w:val="24"/>
              </w:rPr>
              <w:t xml:space="preserve"> 3</w:t>
            </w:r>
          </w:p>
        </w:tc>
        <w:tc>
          <w:tcPr>
            <w:tcW w:w="592" w:type="pct"/>
          </w:tcPr>
          <w:p w14:paraId="3B9F9E10"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60</w:t>
            </w:r>
          </w:p>
        </w:tc>
        <w:tc>
          <w:tcPr>
            <w:tcW w:w="601" w:type="pct"/>
          </w:tcPr>
          <w:p w14:paraId="757FB250"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Не подлежат установлению</w:t>
            </w:r>
          </w:p>
        </w:tc>
      </w:tr>
      <w:tr w:rsidR="002421B1" w:rsidRPr="002421B1" w14:paraId="7E95B991" w14:textId="77777777" w:rsidTr="002421B1">
        <w:tc>
          <w:tcPr>
            <w:tcW w:w="178" w:type="pct"/>
          </w:tcPr>
          <w:p w14:paraId="7D269BBA"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lastRenderedPageBreak/>
              <w:t>2.</w:t>
            </w:r>
          </w:p>
        </w:tc>
        <w:tc>
          <w:tcPr>
            <w:tcW w:w="849" w:type="pct"/>
          </w:tcPr>
          <w:p w14:paraId="4D312B66" w14:textId="77777777" w:rsidR="002421B1" w:rsidRPr="002421B1" w:rsidRDefault="002421B1" w:rsidP="002421B1">
            <w:pPr>
              <w:widowControl w:val="0"/>
              <w:suppressLineNumbers/>
              <w:suppressAutoHyphens/>
              <w:spacing w:after="0" w:line="240" w:lineRule="auto"/>
              <w:rPr>
                <w:rFonts w:ascii="Times New Roman" w:eastAsia="SimSun" w:hAnsi="Times New Roman" w:cs="Times New Roman"/>
                <w:kern w:val="1"/>
                <w:sz w:val="24"/>
                <w:szCs w:val="24"/>
                <w:lang w:eastAsia="hi-IN" w:bidi="hi-IN"/>
              </w:rPr>
            </w:pPr>
            <w:r w:rsidRPr="002421B1">
              <w:rPr>
                <w:rFonts w:ascii="Times New Roman" w:eastAsia="SimSun" w:hAnsi="Times New Roman" w:cs="Times New Roman"/>
                <w:kern w:val="1"/>
                <w:sz w:val="24"/>
                <w:szCs w:val="24"/>
                <w:lang w:eastAsia="hi-IN" w:bidi="hi-IN"/>
              </w:rPr>
              <w:t>Скотоводство</w:t>
            </w:r>
          </w:p>
          <w:p w14:paraId="725AD991" w14:textId="77777777" w:rsidR="002421B1" w:rsidRPr="002421B1" w:rsidRDefault="002421B1" w:rsidP="002421B1">
            <w:pPr>
              <w:widowControl w:val="0"/>
              <w:suppressLineNumbers/>
              <w:suppressAutoHyphens/>
              <w:spacing w:after="0" w:line="240" w:lineRule="auto"/>
              <w:rPr>
                <w:rFonts w:ascii="Times New Roman" w:eastAsia="SimSun" w:hAnsi="Times New Roman" w:cs="Times New Roman"/>
                <w:kern w:val="1"/>
                <w:sz w:val="24"/>
                <w:szCs w:val="24"/>
                <w:lang w:eastAsia="hi-IN" w:bidi="hi-IN"/>
              </w:rPr>
            </w:pPr>
            <w:r w:rsidRPr="002421B1">
              <w:rPr>
                <w:rFonts w:ascii="Times New Roman" w:eastAsia="SimSun" w:hAnsi="Times New Roman" w:cs="Times New Roman"/>
                <w:kern w:val="1"/>
                <w:sz w:val="24"/>
                <w:szCs w:val="24"/>
                <w:lang w:eastAsia="hi-IN" w:bidi="hi-IN"/>
              </w:rPr>
              <w:t>(1.8)</w:t>
            </w:r>
          </w:p>
        </w:tc>
        <w:tc>
          <w:tcPr>
            <w:tcW w:w="962" w:type="pct"/>
            <w:vAlign w:val="center"/>
          </w:tcPr>
          <w:p w14:paraId="62029046" w14:textId="709D695B" w:rsidR="002421B1" w:rsidRPr="002421B1" w:rsidRDefault="002421B1" w:rsidP="002421B1">
            <w:pPr>
              <w:suppressAutoHyphens/>
              <w:autoSpaceDE w:val="0"/>
              <w:autoSpaceDN w:val="0"/>
              <w:adjustRightInd w:val="0"/>
              <w:spacing w:after="0" w:line="240" w:lineRule="auto"/>
              <w:rPr>
                <w:rFonts w:ascii="Times New Roman" w:eastAsia="SimSun" w:hAnsi="Times New Roman" w:cs="Times New Roman"/>
                <w:kern w:val="1"/>
                <w:sz w:val="24"/>
                <w:szCs w:val="24"/>
                <w:lang w:eastAsia="hi-IN" w:bidi="hi-IN"/>
              </w:rPr>
            </w:pPr>
            <w:r w:rsidRPr="002421B1">
              <w:rPr>
                <w:rFonts w:ascii="Times New Roman" w:eastAsia="Calibri" w:hAnsi="Times New Roman" w:cs="Times New Roman"/>
                <w:sz w:val="24"/>
                <w:szCs w:val="24"/>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r>
              <w:rPr>
                <w:rFonts w:ascii="Times New Roman" w:eastAsia="Calibri" w:hAnsi="Times New Roman" w:cs="Times New Roman"/>
                <w:sz w:val="24"/>
                <w:szCs w:val="24"/>
              </w:rPr>
              <w:t xml:space="preserve"> </w:t>
            </w:r>
            <w:r w:rsidRPr="002421B1">
              <w:rPr>
                <w:rFonts w:ascii="Times New Roman" w:eastAsia="Calibri" w:hAnsi="Times New Roman" w:cs="Times New Roman"/>
                <w:sz w:val="24"/>
                <w:szCs w:val="24"/>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683" w:type="pct"/>
          </w:tcPr>
          <w:p w14:paraId="1765ACE4" w14:textId="77777777" w:rsidR="002421B1" w:rsidRPr="002421B1" w:rsidRDefault="002421B1" w:rsidP="002421B1">
            <w:pPr>
              <w:spacing w:after="0" w:line="240" w:lineRule="auto"/>
              <w:ind w:right="-242"/>
              <w:rPr>
                <w:rFonts w:ascii="Times New Roman" w:hAnsi="Times New Roman" w:cs="Times New Roman"/>
                <w:sz w:val="24"/>
                <w:szCs w:val="24"/>
              </w:rPr>
            </w:pPr>
            <w:r w:rsidRPr="002421B1">
              <w:rPr>
                <w:rFonts w:ascii="Times New Roman" w:hAnsi="Times New Roman" w:cs="Times New Roman"/>
                <w:sz w:val="24"/>
                <w:szCs w:val="24"/>
              </w:rPr>
              <w:t>Минимальный размер – 1000 кв.м.</w:t>
            </w:r>
          </w:p>
          <w:p w14:paraId="32A66A0A" w14:textId="1FC94444"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10000 </w:t>
            </w:r>
            <w:proofErr w:type="spellStart"/>
            <w:proofErr w:type="gramStart"/>
            <w:r w:rsidRPr="002421B1">
              <w:rPr>
                <w:rFonts w:ascii="Times New Roman" w:hAnsi="Times New Roman" w:cs="Times New Roman"/>
                <w:sz w:val="24"/>
                <w:szCs w:val="24"/>
              </w:rPr>
              <w:t>кв.м</w:t>
            </w:r>
            <w:proofErr w:type="spellEnd"/>
            <w:proofErr w:type="gramEnd"/>
          </w:p>
        </w:tc>
        <w:tc>
          <w:tcPr>
            <w:tcW w:w="615" w:type="pct"/>
          </w:tcPr>
          <w:p w14:paraId="353ED8DA"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5 м</w:t>
            </w:r>
          </w:p>
        </w:tc>
        <w:tc>
          <w:tcPr>
            <w:tcW w:w="520" w:type="pct"/>
          </w:tcPr>
          <w:p w14:paraId="4711E728"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Предельное количество этажей </w:t>
            </w:r>
            <w:r w:rsidRPr="002421B1">
              <w:rPr>
                <w:rFonts w:ascii="Times New Roman" w:eastAsia="Calibri" w:hAnsi="Times New Roman" w:cs="Times New Roman"/>
                <w:sz w:val="24"/>
                <w:szCs w:val="24"/>
                <w:lang w:eastAsia="zh-CN"/>
              </w:rPr>
              <w:t>–</w:t>
            </w:r>
            <w:r w:rsidRPr="002421B1">
              <w:rPr>
                <w:rFonts w:ascii="Times New Roman" w:hAnsi="Times New Roman" w:cs="Times New Roman"/>
                <w:sz w:val="24"/>
                <w:szCs w:val="24"/>
              </w:rPr>
              <w:t xml:space="preserve"> 2</w:t>
            </w:r>
          </w:p>
        </w:tc>
        <w:tc>
          <w:tcPr>
            <w:tcW w:w="592" w:type="pct"/>
          </w:tcPr>
          <w:p w14:paraId="14DDB9B5"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70</w:t>
            </w:r>
          </w:p>
        </w:tc>
        <w:tc>
          <w:tcPr>
            <w:tcW w:w="601" w:type="pct"/>
          </w:tcPr>
          <w:p w14:paraId="192A15DF"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Не подлежат установлению</w:t>
            </w:r>
          </w:p>
        </w:tc>
      </w:tr>
      <w:tr w:rsidR="002421B1" w:rsidRPr="002421B1" w14:paraId="00EA085A" w14:textId="77777777" w:rsidTr="002421B1">
        <w:tc>
          <w:tcPr>
            <w:tcW w:w="178" w:type="pct"/>
          </w:tcPr>
          <w:p w14:paraId="50FCDA4C"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3.</w:t>
            </w:r>
          </w:p>
        </w:tc>
        <w:tc>
          <w:tcPr>
            <w:tcW w:w="849" w:type="pct"/>
          </w:tcPr>
          <w:p w14:paraId="0F4F81BC" w14:textId="77777777" w:rsidR="002421B1" w:rsidRPr="002421B1" w:rsidRDefault="002421B1" w:rsidP="002421B1">
            <w:pPr>
              <w:widowControl w:val="0"/>
              <w:suppressLineNumbers/>
              <w:suppressAutoHyphens/>
              <w:spacing w:after="0" w:line="240" w:lineRule="auto"/>
              <w:rPr>
                <w:rFonts w:ascii="Times New Roman" w:eastAsia="SimSun" w:hAnsi="Times New Roman" w:cs="Times New Roman"/>
                <w:kern w:val="1"/>
                <w:sz w:val="24"/>
                <w:szCs w:val="24"/>
                <w:lang w:eastAsia="hi-IN" w:bidi="hi-IN"/>
              </w:rPr>
            </w:pPr>
            <w:r w:rsidRPr="002421B1">
              <w:rPr>
                <w:rFonts w:ascii="Times New Roman" w:eastAsia="SimSun" w:hAnsi="Times New Roman" w:cs="Times New Roman"/>
                <w:kern w:val="1"/>
                <w:sz w:val="24"/>
                <w:szCs w:val="24"/>
                <w:lang w:eastAsia="hi-IN" w:bidi="hi-IN"/>
              </w:rPr>
              <w:t>Свиноводство</w:t>
            </w:r>
          </w:p>
          <w:p w14:paraId="7830C0E4" w14:textId="77777777" w:rsidR="002421B1" w:rsidRPr="002421B1" w:rsidRDefault="002421B1" w:rsidP="002421B1">
            <w:pPr>
              <w:widowControl w:val="0"/>
              <w:suppressLineNumbers/>
              <w:suppressAutoHyphens/>
              <w:spacing w:after="0" w:line="240" w:lineRule="auto"/>
              <w:rPr>
                <w:rFonts w:ascii="Times New Roman" w:eastAsia="SimSun" w:hAnsi="Times New Roman" w:cs="Times New Roman"/>
                <w:kern w:val="1"/>
                <w:sz w:val="24"/>
                <w:szCs w:val="24"/>
                <w:lang w:eastAsia="hi-IN" w:bidi="hi-IN"/>
              </w:rPr>
            </w:pPr>
            <w:r w:rsidRPr="002421B1">
              <w:rPr>
                <w:rFonts w:ascii="Times New Roman" w:eastAsia="SimSun" w:hAnsi="Times New Roman" w:cs="Times New Roman"/>
                <w:kern w:val="1"/>
                <w:sz w:val="24"/>
                <w:szCs w:val="24"/>
                <w:lang w:eastAsia="hi-IN" w:bidi="hi-IN"/>
              </w:rPr>
              <w:t>(1.11)</w:t>
            </w:r>
          </w:p>
        </w:tc>
        <w:tc>
          <w:tcPr>
            <w:tcW w:w="962" w:type="pct"/>
          </w:tcPr>
          <w:p w14:paraId="5735B67D" w14:textId="608B12C4"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hAnsi="Times New Roman" w:cs="Times New Roman"/>
                <w:sz w:val="24"/>
                <w:szCs w:val="24"/>
              </w:rPr>
              <w:t>Осуществление хозяйственной деятельности, связанной с разведением свиней;</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размещение зданий, сооружений, используемых для содержания и разведения животных, производства, хранения и первичной </w:t>
            </w:r>
            <w:r w:rsidRPr="002421B1">
              <w:rPr>
                <w:rFonts w:ascii="Times New Roman" w:hAnsi="Times New Roman" w:cs="Times New Roman"/>
                <w:sz w:val="24"/>
                <w:szCs w:val="24"/>
              </w:rPr>
              <w:lastRenderedPageBreak/>
              <w:t>переработки продукции;</w:t>
            </w:r>
            <w:r>
              <w:rPr>
                <w:rFonts w:ascii="Times New Roman" w:hAnsi="Times New Roman" w:cs="Times New Roman"/>
                <w:sz w:val="24"/>
                <w:szCs w:val="24"/>
              </w:rPr>
              <w:t xml:space="preserve"> </w:t>
            </w:r>
            <w:r w:rsidRPr="002421B1">
              <w:rPr>
                <w:rFonts w:ascii="Times New Roman" w:hAnsi="Times New Roman" w:cs="Times New Roman"/>
                <w:sz w:val="24"/>
                <w:szCs w:val="24"/>
              </w:rPr>
              <w:t>разведение племенных животных, производство и использование племенной продукции (материала)</w:t>
            </w:r>
          </w:p>
        </w:tc>
        <w:tc>
          <w:tcPr>
            <w:tcW w:w="683" w:type="pct"/>
          </w:tcPr>
          <w:p w14:paraId="42A6D109" w14:textId="77777777" w:rsidR="002421B1" w:rsidRPr="002421B1" w:rsidRDefault="002421B1" w:rsidP="002421B1">
            <w:pPr>
              <w:spacing w:after="0" w:line="240" w:lineRule="auto"/>
              <w:ind w:right="-242"/>
              <w:rPr>
                <w:rFonts w:ascii="Times New Roman" w:hAnsi="Times New Roman" w:cs="Times New Roman"/>
                <w:sz w:val="24"/>
                <w:szCs w:val="24"/>
              </w:rPr>
            </w:pPr>
            <w:r w:rsidRPr="002421B1">
              <w:rPr>
                <w:rFonts w:ascii="Times New Roman" w:hAnsi="Times New Roman" w:cs="Times New Roman"/>
                <w:sz w:val="24"/>
                <w:szCs w:val="24"/>
              </w:rPr>
              <w:lastRenderedPageBreak/>
              <w:t>Минимальный размер – 1000 кв.м.</w:t>
            </w:r>
          </w:p>
          <w:p w14:paraId="14AE0C8E" w14:textId="2433DF24"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10000 </w:t>
            </w:r>
            <w:proofErr w:type="spellStart"/>
            <w:proofErr w:type="gramStart"/>
            <w:r w:rsidRPr="002421B1">
              <w:rPr>
                <w:rFonts w:ascii="Times New Roman" w:hAnsi="Times New Roman" w:cs="Times New Roman"/>
                <w:sz w:val="24"/>
                <w:szCs w:val="24"/>
              </w:rPr>
              <w:t>кв.м</w:t>
            </w:r>
            <w:proofErr w:type="spellEnd"/>
            <w:proofErr w:type="gramEnd"/>
          </w:p>
        </w:tc>
        <w:tc>
          <w:tcPr>
            <w:tcW w:w="615" w:type="pct"/>
          </w:tcPr>
          <w:p w14:paraId="74246598"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5 м</w:t>
            </w:r>
          </w:p>
        </w:tc>
        <w:tc>
          <w:tcPr>
            <w:tcW w:w="520" w:type="pct"/>
          </w:tcPr>
          <w:p w14:paraId="335A7965"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Предельное количество этажей </w:t>
            </w:r>
            <w:r w:rsidRPr="002421B1">
              <w:rPr>
                <w:rFonts w:ascii="Times New Roman" w:eastAsia="Calibri" w:hAnsi="Times New Roman" w:cs="Times New Roman"/>
                <w:sz w:val="24"/>
                <w:szCs w:val="24"/>
                <w:lang w:eastAsia="zh-CN"/>
              </w:rPr>
              <w:t>–</w:t>
            </w:r>
            <w:r w:rsidRPr="002421B1">
              <w:rPr>
                <w:rFonts w:ascii="Times New Roman" w:hAnsi="Times New Roman" w:cs="Times New Roman"/>
                <w:sz w:val="24"/>
                <w:szCs w:val="24"/>
              </w:rPr>
              <w:t xml:space="preserve"> 2</w:t>
            </w:r>
          </w:p>
        </w:tc>
        <w:tc>
          <w:tcPr>
            <w:tcW w:w="592" w:type="pct"/>
          </w:tcPr>
          <w:p w14:paraId="30EFF73A"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70</w:t>
            </w:r>
          </w:p>
        </w:tc>
        <w:tc>
          <w:tcPr>
            <w:tcW w:w="601" w:type="pct"/>
          </w:tcPr>
          <w:p w14:paraId="00EC3641"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Не подлежат установлению</w:t>
            </w:r>
          </w:p>
        </w:tc>
      </w:tr>
      <w:tr w:rsidR="002421B1" w:rsidRPr="002421B1" w14:paraId="5CD56BD2" w14:textId="77777777" w:rsidTr="002421B1">
        <w:tc>
          <w:tcPr>
            <w:tcW w:w="178" w:type="pct"/>
          </w:tcPr>
          <w:p w14:paraId="2D4F02AB"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4.</w:t>
            </w:r>
          </w:p>
        </w:tc>
        <w:tc>
          <w:tcPr>
            <w:tcW w:w="849" w:type="pct"/>
          </w:tcPr>
          <w:p w14:paraId="4B263246" w14:textId="77777777" w:rsidR="002421B1" w:rsidRPr="002421B1" w:rsidRDefault="002421B1" w:rsidP="002421B1">
            <w:pPr>
              <w:pStyle w:val="ConsPlusNormal"/>
              <w:rPr>
                <w:sz w:val="24"/>
                <w:szCs w:val="24"/>
              </w:rPr>
            </w:pPr>
            <w:r w:rsidRPr="002421B1">
              <w:rPr>
                <w:sz w:val="24"/>
                <w:szCs w:val="24"/>
              </w:rPr>
              <w:t>Пчеловодство</w:t>
            </w:r>
          </w:p>
          <w:p w14:paraId="136371F3" w14:textId="77777777" w:rsidR="002421B1" w:rsidRPr="002421B1" w:rsidRDefault="002421B1" w:rsidP="002421B1">
            <w:pPr>
              <w:pStyle w:val="ConsPlusNormal"/>
              <w:rPr>
                <w:sz w:val="24"/>
                <w:szCs w:val="24"/>
              </w:rPr>
            </w:pPr>
            <w:r w:rsidRPr="002421B1">
              <w:rPr>
                <w:sz w:val="24"/>
                <w:szCs w:val="24"/>
              </w:rPr>
              <w:t>(1.12)</w:t>
            </w:r>
          </w:p>
        </w:tc>
        <w:tc>
          <w:tcPr>
            <w:tcW w:w="962" w:type="pct"/>
          </w:tcPr>
          <w:p w14:paraId="10A8CD6E" w14:textId="3AB18556" w:rsidR="002421B1" w:rsidRPr="002421B1" w:rsidRDefault="002421B1" w:rsidP="002421B1">
            <w:pPr>
              <w:suppressAutoHyphens/>
              <w:autoSpaceDE w:val="0"/>
              <w:autoSpaceDN w:val="0"/>
              <w:adjustRightInd w:val="0"/>
              <w:spacing w:after="0" w:line="240" w:lineRule="auto"/>
              <w:rPr>
                <w:rFonts w:ascii="Times New Roman" w:eastAsia="Calibri" w:hAnsi="Times New Roman" w:cs="Times New Roman"/>
                <w:sz w:val="24"/>
                <w:szCs w:val="24"/>
              </w:rPr>
            </w:pPr>
            <w:r w:rsidRPr="002421B1">
              <w:rPr>
                <w:rFonts w:ascii="Times New Roman" w:eastAsia="Calibri" w:hAnsi="Times New Roman" w:cs="Times New Roman"/>
                <w:sz w:val="24"/>
                <w:szCs w:val="24"/>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r>
              <w:rPr>
                <w:rFonts w:ascii="Times New Roman" w:eastAsia="Calibri" w:hAnsi="Times New Roman" w:cs="Times New Roman"/>
                <w:sz w:val="24"/>
                <w:szCs w:val="24"/>
              </w:rPr>
              <w:t xml:space="preserve"> </w:t>
            </w:r>
            <w:r w:rsidRPr="002421B1">
              <w:rPr>
                <w:rFonts w:ascii="Times New Roman" w:eastAsia="Calibri" w:hAnsi="Times New Roman" w:cs="Times New Roman"/>
                <w:sz w:val="24"/>
                <w:szCs w:val="24"/>
              </w:rPr>
              <w:t>размещение ульев, иных объектов и оборудования, необходимого для пчеловодства и разведениях иных полезных насекомых;</w:t>
            </w:r>
            <w:r>
              <w:rPr>
                <w:rFonts w:ascii="Times New Roman" w:eastAsia="Calibri" w:hAnsi="Times New Roman" w:cs="Times New Roman"/>
                <w:sz w:val="24"/>
                <w:szCs w:val="24"/>
              </w:rPr>
              <w:t xml:space="preserve"> </w:t>
            </w:r>
            <w:r w:rsidRPr="002421B1">
              <w:rPr>
                <w:rFonts w:ascii="Times New Roman" w:eastAsia="Calibri" w:hAnsi="Times New Roman" w:cs="Times New Roman"/>
                <w:sz w:val="24"/>
                <w:szCs w:val="24"/>
              </w:rPr>
              <w:t>размещение сооружений, используемых для хранения и первичной переработки продукции пчеловодства</w:t>
            </w:r>
          </w:p>
        </w:tc>
        <w:tc>
          <w:tcPr>
            <w:tcW w:w="683" w:type="pct"/>
          </w:tcPr>
          <w:p w14:paraId="36DDB82C" w14:textId="77777777" w:rsidR="002421B1" w:rsidRPr="002421B1" w:rsidRDefault="002421B1" w:rsidP="002421B1">
            <w:pPr>
              <w:spacing w:after="0" w:line="240" w:lineRule="auto"/>
              <w:ind w:right="-242"/>
              <w:rPr>
                <w:rFonts w:ascii="Times New Roman" w:hAnsi="Times New Roman" w:cs="Times New Roman"/>
                <w:sz w:val="24"/>
                <w:szCs w:val="24"/>
              </w:rPr>
            </w:pPr>
            <w:r w:rsidRPr="002421B1">
              <w:rPr>
                <w:rFonts w:ascii="Times New Roman" w:hAnsi="Times New Roman" w:cs="Times New Roman"/>
                <w:sz w:val="24"/>
                <w:szCs w:val="24"/>
              </w:rPr>
              <w:t>Минимальный размер – 1000 кв.м.</w:t>
            </w:r>
          </w:p>
          <w:p w14:paraId="72EF4733" w14:textId="00597E73"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10000 </w:t>
            </w:r>
            <w:proofErr w:type="spellStart"/>
            <w:proofErr w:type="gramStart"/>
            <w:r w:rsidRPr="002421B1">
              <w:rPr>
                <w:rFonts w:ascii="Times New Roman" w:hAnsi="Times New Roman" w:cs="Times New Roman"/>
                <w:sz w:val="24"/>
                <w:szCs w:val="24"/>
              </w:rPr>
              <w:t>кв.м</w:t>
            </w:r>
            <w:proofErr w:type="spellEnd"/>
            <w:proofErr w:type="gramEnd"/>
          </w:p>
        </w:tc>
        <w:tc>
          <w:tcPr>
            <w:tcW w:w="615" w:type="pct"/>
          </w:tcPr>
          <w:p w14:paraId="608B59D9"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5 м</w:t>
            </w:r>
          </w:p>
        </w:tc>
        <w:tc>
          <w:tcPr>
            <w:tcW w:w="520" w:type="pct"/>
          </w:tcPr>
          <w:p w14:paraId="5D02D071"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Предельное количество этажей </w:t>
            </w:r>
            <w:r w:rsidRPr="002421B1">
              <w:rPr>
                <w:rFonts w:ascii="Times New Roman" w:eastAsia="Calibri" w:hAnsi="Times New Roman" w:cs="Times New Roman"/>
                <w:sz w:val="24"/>
                <w:szCs w:val="24"/>
                <w:lang w:eastAsia="zh-CN"/>
              </w:rPr>
              <w:t>–</w:t>
            </w:r>
            <w:r w:rsidRPr="002421B1">
              <w:rPr>
                <w:rFonts w:ascii="Times New Roman" w:hAnsi="Times New Roman" w:cs="Times New Roman"/>
                <w:sz w:val="24"/>
                <w:szCs w:val="24"/>
              </w:rPr>
              <w:t xml:space="preserve"> 3</w:t>
            </w:r>
          </w:p>
        </w:tc>
        <w:tc>
          <w:tcPr>
            <w:tcW w:w="592" w:type="pct"/>
          </w:tcPr>
          <w:p w14:paraId="50036D7F"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60</w:t>
            </w:r>
          </w:p>
        </w:tc>
        <w:tc>
          <w:tcPr>
            <w:tcW w:w="601" w:type="pct"/>
          </w:tcPr>
          <w:p w14:paraId="2E8C70F0"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Не подлежат установлению</w:t>
            </w:r>
          </w:p>
        </w:tc>
      </w:tr>
      <w:tr w:rsidR="002421B1" w:rsidRPr="002421B1" w14:paraId="4513F582" w14:textId="77777777" w:rsidTr="002421B1">
        <w:tc>
          <w:tcPr>
            <w:tcW w:w="178" w:type="pct"/>
          </w:tcPr>
          <w:p w14:paraId="02963FD1"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5.</w:t>
            </w:r>
          </w:p>
        </w:tc>
        <w:tc>
          <w:tcPr>
            <w:tcW w:w="849" w:type="pct"/>
          </w:tcPr>
          <w:p w14:paraId="3FDFDA1E" w14:textId="77777777" w:rsidR="002421B1" w:rsidRDefault="002421B1" w:rsidP="002421B1">
            <w:pPr>
              <w:spacing w:after="0" w:line="240" w:lineRule="auto"/>
              <w:textAlignment w:val="baseline"/>
              <w:rPr>
                <w:rFonts w:ascii="Times New Roman" w:eastAsia="Calibri" w:hAnsi="Times New Roman" w:cs="Times New Roman"/>
                <w:sz w:val="24"/>
                <w:szCs w:val="24"/>
              </w:rPr>
            </w:pPr>
            <w:r w:rsidRPr="002421B1">
              <w:rPr>
                <w:rFonts w:ascii="Times New Roman" w:eastAsia="Calibri" w:hAnsi="Times New Roman" w:cs="Times New Roman"/>
                <w:sz w:val="24"/>
                <w:szCs w:val="24"/>
              </w:rPr>
              <w:t xml:space="preserve">Рыбоводство </w:t>
            </w:r>
          </w:p>
          <w:p w14:paraId="591AF750" w14:textId="0454AF90" w:rsidR="002421B1" w:rsidRPr="002421B1" w:rsidRDefault="002421B1" w:rsidP="002421B1">
            <w:pPr>
              <w:spacing w:after="0" w:line="240" w:lineRule="auto"/>
              <w:textAlignment w:val="baseline"/>
              <w:rPr>
                <w:rFonts w:ascii="Times New Roman" w:hAnsi="Times New Roman" w:cs="Times New Roman"/>
                <w:sz w:val="24"/>
                <w:szCs w:val="24"/>
              </w:rPr>
            </w:pPr>
            <w:r w:rsidRPr="002421B1">
              <w:rPr>
                <w:rFonts w:ascii="Times New Roman" w:eastAsia="Calibri" w:hAnsi="Times New Roman" w:cs="Times New Roman"/>
                <w:sz w:val="24"/>
                <w:szCs w:val="24"/>
              </w:rPr>
              <w:t>(1.13)</w:t>
            </w:r>
          </w:p>
        </w:tc>
        <w:tc>
          <w:tcPr>
            <w:tcW w:w="962" w:type="pct"/>
          </w:tcPr>
          <w:p w14:paraId="7A8E8F5A" w14:textId="77777777"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eastAsia="Calibri" w:hAnsi="Times New Roman" w:cs="Times New Roman"/>
                <w:sz w:val="24"/>
                <w:szCs w:val="24"/>
              </w:rPr>
              <w:t xml:space="preserve">Осуществление хозяйственной деятельности, связанной с разведением и (или) содержанием, выращиванием объектов рыбоводства (аквакультуры); </w:t>
            </w:r>
            <w:r w:rsidRPr="002421B1">
              <w:rPr>
                <w:rFonts w:ascii="Times New Roman" w:eastAsia="Calibri" w:hAnsi="Times New Roman" w:cs="Times New Roman"/>
                <w:sz w:val="24"/>
                <w:szCs w:val="24"/>
              </w:rPr>
              <w:lastRenderedPageBreak/>
              <w:t>размещение зданий, сооружений, оборудования, необходимых для осуществления рыбоводства (аквакультуры)</w:t>
            </w:r>
          </w:p>
        </w:tc>
        <w:tc>
          <w:tcPr>
            <w:tcW w:w="683" w:type="pct"/>
          </w:tcPr>
          <w:p w14:paraId="4A1E77FD" w14:textId="77777777" w:rsidR="002421B1" w:rsidRPr="002421B1" w:rsidRDefault="002421B1" w:rsidP="002421B1">
            <w:pPr>
              <w:spacing w:after="0" w:line="240" w:lineRule="auto"/>
              <w:ind w:right="-100"/>
              <w:rPr>
                <w:rFonts w:ascii="Times New Roman" w:hAnsi="Times New Roman" w:cs="Times New Roman"/>
                <w:sz w:val="24"/>
                <w:szCs w:val="24"/>
              </w:rPr>
            </w:pPr>
            <w:r w:rsidRPr="002421B1">
              <w:rPr>
                <w:rFonts w:ascii="Times New Roman" w:hAnsi="Times New Roman" w:cs="Times New Roman"/>
                <w:sz w:val="24"/>
                <w:szCs w:val="24"/>
              </w:rPr>
              <w:lastRenderedPageBreak/>
              <w:t>Минимальный размер – 400 кв.м.</w:t>
            </w:r>
          </w:p>
          <w:p w14:paraId="0DEE0E56" w14:textId="07C09286"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10000 </w:t>
            </w:r>
            <w:proofErr w:type="spellStart"/>
            <w:proofErr w:type="gramStart"/>
            <w:r w:rsidRPr="002421B1">
              <w:rPr>
                <w:rFonts w:ascii="Times New Roman" w:hAnsi="Times New Roman" w:cs="Times New Roman"/>
                <w:sz w:val="24"/>
                <w:szCs w:val="24"/>
              </w:rPr>
              <w:t>кв.м</w:t>
            </w:r>
            <w:proofErr w:type="spellEnd"/>
            <w:proofErr w:type="gramEnd"/>
          </w:p>
        </w:tc>
        <w:tc>
          <w:tcPr>
            <w:tcW w:w="615" w:type="pct"/>
          </w:tcPr>
          <w:p w14:paraId="00A8C287"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5 м</w:t>
            </w:r>
          </w:p>
        </w:tc>
        <w:tc>
          <w:tcPr>
            <w:tcW w:w="520" w:type="pct"/>
          </w:tcPr>
          <w:p w14:paraId="653B5AE1"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Предельное количество этажей </w:t>
            </w:r>
            <w:r w:rsidRPr="002421B1">
              <w:rPr>
                <w:rFonts w:ascii="Times New Roman" w:eastAsia="Calibri" w:hAnsi="Times New Roman" w:cs="Times New Roman"/>
                <w:sz w:val="24"/>
                <w:szCs w:val="24"/>
                <w:lang w:eastAsia="zh-CN"/>
              </w:rPr>
              <w:t>–</w:t>
            </w:r>
            <w:r w:rsidRPr="002421B1">
              <w:rPr>
                <w:rFonts w:ascii="Times New Roman" w:hAnsi="Times New Roman" w:cs="Times New Roman"/>
                <w:sz w:val="24"/>
                <w:szCs w:val="24"/>
              </w:rPr>
              <w:t xml:space="preserve"> 2</w:t>
            </w:r>
          </w:p>
        </w:tc>
        <w:tc>
          <w:tcPr>
            <w:tcW w:w="592" w:type="pct"/>
          </w:tcPr>
          <w:p w14:paraId="311A5F87"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70</w:t>
            </w:r>
          </w:p>
        </w:tc>
        <w:tc>
          <w:tcPr>
            <w:tcW w:w="601" w:type="pct"/>
          </w:tcPr>
          <w:p w14:paraId="5BCF91A9"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Не подлежат установлению</w:t>
            </w:r>
          </w:p>
        </w:tc>
      </w:tr>
      <w:tr w:rsidR="002421B1" w:rsidRPr="002421B1" w14:paraId="51DE8A87" w14:textId="77777777" w:rsidTr="002421B1">
        <w:tc>
          <w:tcPr>
            <w:tcW w:w="178" w:type="pct"/>
          </w:tcPr>
          <w:p w14:paraId="29BE5265"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6.</w:t>
            </w:r>
          </w:p>
        </w:tc>
        <w:tc>
          <w:tcPr>
            <w:tcW w:w="849" w:type="pct"/>
          </w:tcPr>
          <w:p w14:paraId="056BC230" w14:textId="77777777"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hAnsi="Times New Roman" w:cs="Times New Roman"/>
                <w:sz w:val="24"/>
                <w:szCs w:val="24"/>
              </w:rPr>
              <w:t>Хранение и переработка</w:t>
            </w:r>
          </w:p>
          <w:p w14:paraId="12056895" w14:textId="77777777"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hAnsi="Times New Roman" w:cs="Times New Roman"/>
                <w:sz w:val="24"/>
                <w:szCs w:val="24"/>
              </w:rPr>
              <w:t>сельскохозяйственной</w:t>
            </w:r>
          </w:p>
          <w:p w14:paraId="7489D7FE" w14:textId="77777777" w:rsidR="002421B1" w:rsidRPr="002421B1" w:rsidRDefault="002421B1" w:rsidP="002421B1">
            <w:pPr>
              <w:spacing w:after="0" w:line="240" w:lineRule="auto"/>
              <w:textAlignment w:val="baseline"/>
              <w:rPr>
                <w:rFonts w:ascii="Times New Roman" w:hAnsi="Times New Roman" w:cs="Times New Roman"/>
                <w:sz w:val="24"/>
                <w:szCs w:val="24"/>
              </w:rPr>
            </w:pPr>
            <w:r w:rsidRPr="002421B1">
              <w:rPr>
                <w:rFonts w:ascii="Times New Roman" w:hAnsi="Times New Roman" w:cs="Times New Roman"/>
                <w:sz w:val="24"/>
                <w:szCs w:val="24"/>
              </w:rPr>
              <w:t>продукции</w:t>
            </w:r>
          </w:p>
          <w:p w14:paraId="6730307E" w14:textId="77777777" w:rsidR="002421B1" w:rsidRPr="002421B1" w:rsidRDefault="002421B1" w:rsidP="002421B1">
            <w:pPr>
              <w:spacing w:after="0" w:line="240" w:lineRule="auto"/>
              <w:textAlignment w:val="baseline"/>
              <w:rPr>
                <w:rFonts w:ascii="Times New Roman" w:hAnsi="Times New Roman" w:cs="Times New Roman"/>
                <w:sz w:val="24"/>
                <w:szCs w:val="24"/>
              </w:rPr>
            </w:pPr>
            <w:r w:rsidRPr="002421B1">
              <w:rPr>
                <w:rFonts w:ascii="Times New Roman" w:hAnsi="Times New Roman" w:cs="Times New Roman"/>
                <w:sz w:val="24"/>
                <w:szCs w:val="24"/>
              </w:rPr>
              <w:t>(1.15)</w:t>
            </w:r>
          </w:p>
        </w:tc>
        <w:tc>
          <w:tcPr>
            <w:tcW w:w="962" w:type="pct"/>
          </w:tcPr>
          <w:p w14:paraId="3EC1507A" w14:textId="77777777"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eastAsia="Calibri" w:hAnsi="Times New Roman" w:cs="Times New Roman"/>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83" w:type="pct"/>
          </w:tcPr>
          <w:p w14:paraId="19393815" w14:textId="66C914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Минимальный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1000 кв.м.</w:t>
            </w:r>
          </w:p>
          <w:p w14:paraId="4329365A" w14:textId="0024FFC6"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10000 </w:t>
            </w:r>
            <w:proofErr w:type="spellStart"/>
            <w:proofErr w:type="gramStart"/>
            <w:r w:rsidRPr="002421B1">
              <w:rPr>
                <w:rFonts w:ascii="Times New Roman" w:hAnsi="Times New Roman" w:cs="Times New Roman"/>
                <w:sz w:val="24"/>
                <w:szCs w:val="24"/>
              </w:rPr>
              <w:t>кв.м</w:t>
            </w:r>
            <w:proofErr w:type="spellEnd"/>
            <w:proofErr w:type="gramEnd"/>
          </w:p>
        </w:tc>
        <w:tc>
          <w:tcPr>
            <w:tcW w:w="615" w:type="pct"/>
          </w:tcPr>
          <w:p w14:paraId="1F16E16E"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5 м</w:t>
            </w:r>
          </w:p>
        </w:tc>
        <w:tc>
          <w:tcPr>
            <w:tcW w:w="520" w:type="pct"/>
          </w:tcPr>
          <w:p w14:paraId="4BD2FE6B"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Предельное количество этажей </w:t>
            </w:r>
            <w:r w:rsidRPr="002421B1">
              <w:rPr>
                <w:rFonts w:ascii="Times New Roman" w:eastAsia="Calibri" w:hAnsi="Times New Roman" w:cs="Times New Roman"/>
                <w:sz w:val="24"/>
                <w:szCs w:val="24"/>
                <w:lang w:eastAsia="zh-CN"/>
              </w:rPr>
              <w:t>–</w:t>
            </w:r>
            <w:r w:rsidRPr="002421B1">
              <w:rPr>
                <w:rFonts w:ascii="Times New Roman" w:hAnsi="Times New Roman" w:cs="Times New Roman"/>
                <w:sz w:val="24"/>
                <w:szCs w:val="24"/>
              </w:rPr>
              <w:t xml:space="preserve"> 2</w:t>
            </w:r>
          </w:p>
        </w:tc>
        <w:tc>
          <w:tcPr>
            <w:tcW w:w="592" w:type="pct"/>
          </w:tcPr>
          <w:p w14:paraId="78773751"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70</w:t>
            </w:r>
          </w:p>
        </w:tc>
        <w:tc>
          <w:tcPr>
            <w:tcW w:w="601" w:type="pct"/>
          </w:tcPr>
          <w:p w14:paraId="10922693"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Не подлежат установлению</w:t>
            </w:r>
          </w:p>
        </w:tc>
      </w:tr>
      <w:tr w:rsidR="002421B1" w:rsidRPr="002421B1" w14:paraId="316B5038" w14:textId="77777777" w:rsidTr="002421B1">
        <w:tc>
          <w:tcPr>
            <w:tcW w:w="178" w:type="pct"/>
          </w:tcPr>
          <w:p w14:paraId="61752E90"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7.</w:t>
            </w:r>
          </w:p>
        </w:tc>
        <w:tc>
          <w:tcPr>
            <w:tcW w:w="849" w:type="pct"/>
          </w:tcPr>
          <w:p w14:paraId="67883C20" w14:textId="77777777"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hAnsi="Times New Roman" w:cs="Times New Roman"/>
                <w:sz w:val="24"/>
                <w:szCs w:val="24"/>
              </w:rPr>
              <w:t>Обеспечение</w:t>
            </w:r>
          </w:p>
          <w:p w14:paraId="70779474" w14:textId="77777777"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hAnsi="Times New Roman" w:cs="Times New Roman"/>
                <w:sz w:val="24"/>
                <w:szCs w:val="24"/>
              </w:rPr>
              <w:t>сельскохозяйственного</w:t>
            </w:r>
          </w:p>
          <w:p w14:paraId="36871782" w14:textId="77777777" w:rsidR="002421B1" w:rsidRPr="002421B1" w:rsidRDefault="002421B1" w:rsidP="002421B1">
            <w:pPr>
              <w:spacing w:after="0" w:line="240" w:lineRule="auto"/>
              <w:textAlignment w:val="baseline"/>
              <w:rPr>
                <w:rFonts w:ascii="Times New Roman" w:hAnsi="Times New Roman" w:cs="Times New Roman"/>
                <w:sz w:val="24"/>
                <w:szCs w:val="24"/>
              </w:rPr>
            </w:pPr>
            <w:r w:rsidRPr="002421B1">
              <w:rPr>
                <w:rFonts w:ascii="Times New Roman" w:hAnsi="Times New Roman" w:cs="Times New Roman"/>
                <w:sz w:val="24"/>
                <w:szCs w:val="24"/>
              </w:rPr>
              <w:t>производства</w:t>
            </w:r>
          </w:p>
          <w:p w14:paraId="779DA952" w14:textId="77777777" w:rsidR="002421B1" w:rsidRPr="002421B1" w:rsidRDefault="002421B1" w:rsidP="002421B1">
            <w:pPr>
              <w:spacing w:after="0" w:line="240" w:lineRule="auto"/>
              <w:textAlignment w:val="baseline"/>
              <w:rPr>
                <w:rFonts w:ascii="Times New Roman" w:hAnsi="Times New Roman" w:cs="Times New Roman"/>
                <w:sz w:val="24"/>
                <w:szCs w:val="24"/>
              </w:rPr>
            </w:pPr>
            <w:r w:rsidRPr="002421B1">
              <w:rPr>
                <w:rFonts w:ascii="Times New Roman" w:hAnsi="Times New Roman" w:cs="Times New Roman"/>
                <w:sz w:val="24"/>
                <w:szCs w:val="24"/>
              </w:rPr>
              <w:t>(1.18)</w:t>
            </w:r>
          </w:p>
        </w:tc>
        <w:tc>
          <w:tcPr>
            <w:tcW w:w="962" w:type="pct"/>
          </w:tcPr>
          <w:p w14:paraId="7675997C" w14:textId="77777777" w:rsidR="002421B1" w:rsidRPr="002421B1" w:rsidRDefault="002421B1" w:rsidP="002421B1">
            <w:pPr>
              <w:widowControl w:val="0"/>
              <w:autoSpaceDE w:val="0"/>
              <w:autoSpaceDN w:val="0"/>
              <w:adjustRightInd w:val="0"/>
              <w:spacing w:after="0" w:line="240" w:lineRule="auto"/>
              <w:rPr>
                <w:rFonts w:ascii="Times New Roman" w:hAnsi="Times New Roman" w:cs="Times New Roman"/>
                <w:sz w:val="24"/>
                <w:szCs w:val="24"/>
              </w:rPr>
            </w:pPr>
            <w:r w:rsidRPr="002421B1">
              <w:rPr>
                <w:rFonts w:ascii="Times New Roman" w:hAnsi="Times New Roman" w:cs="Times New Roman"/>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83" w:type="pct"/>
          </w:tcPr>
          <w:p w14:paraId="188E1D11" w14:textId="38FB774E" w:rsidR="002421B1" w:rsidRPr="002421B1" w:rsidRDefault="002421B1" w:rsidP="002421B1">
            <w:pPr>
              <w:spacing w:after="0" w:line="240" w:lineRule="auto"/>
              <w:ind w:right="-100"/>
              <w:rPr>
                <w:rFonts w:ascii="Times New Roman" w:hAnsi="Times New Roman" w:cs="Times New Roman"/>
                <w:sz w:val="24"/>
                <w:szCs w:val="24"/>
              </w:rPr>
            </w:pPr>
            <w:r w:rsidRPr="002421B1">
              <w:rPr>
                <w:rFonts w:ascii="Times New Roman" w:hAnsi="Times New Roman" w:cs="Times New Roman"/>
                <w:sz w:val="24"/>
                <w:szCs w:val="24"/>
              </w:rPr>
              <w:t xml:space="preserve">Минимальный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1000 </w:t>
            </w:r>
            <w:proofErr w:type="spellStart"/>
            <w:proofErr w:type="gramStart"/>
            <w:r w:rsidRPr="002421B1">
              <w:rPr>
                <w:rFonts w:ascii="Times New Roman" w:hAnsi="Times New Roman" w:cs="Times New Roman"/>
                <w:sz w:val="24"/>
                <w:szCs w:val="24"/>
              </w:rPr>
              <w:t>кв.м</w:t>
            </w:r>
            <w:proofErr w:type="spellEnd"/>
            <w:proofErr w:type="gramEnd"/>
          </w:p>
          <w:p w14:paraId="1EFDC1C3" w14:textId="22DEAF16"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2421B1">
              <w:rPr>
                <w:rFonts w:ascii="Times New Roman" w:hAnsi="Times New Roman" w:cs="Times New Roman"/>
                <w:sz w:val="24"/>
                <w:szCs w:val="24"/>
              </w:rPr>
              <w:t xml:space="preserve">10000 </w:t>
            </w:r>
            <w:proofErr w:type="spellStart"/>
            <w:proofErr w:type="gramStart"/>
            <w:r w:rsidRPr="002421B1">
              <w:rPr>
                <w:rFonts w:ascii="Times New Roman" w:hAnsi="Times New Roman" w:cs="Times New Roman"/>
                <w:sz w:val="24"/>
                <w:szCs w:val="24"/>
              </w:rPr>
              <w:t>кв.м</w:t>
            </w:r>
            <w:proofErr w:type="spellEnd"/>
            <w:proofErr w:type="gramEnd"/>
          </w:p>
        </w:tc>
        <w:tc>
          <w:tcPr>
            <w:tcW w:w="615" w:type="pct"/>
          </w:tcPr>
          <w:p w14:paraId="07FF0C3E"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lang w:val="en-US"/>
              </w:rPr>
              <w:t>5</w:t>
            </w:r>
            <w:r w:rsidRPr="002421B1">
              <w:rPr>
                <w:rFonts w:ascii="Times New Roman" w:hAnsi="Times New Roman" w:cs="Times New Roman"/>
                <w:sz w:val="24"/>
                <w:szCs w:val="24"/>
              </w:rPr>
              <w:t xml:space="preserve"> м</w:t>
            </w:r>
          </w:p>
        </w:tc>
        <w:tc>
          <w:tcPr>
            <w:tcW w:w="520" w:type="pct"/>
          </w:tcPr>
          <w:p w14:paraId="5E85550D"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 xml:space="preserve">Предельное количество этажей </w:t>
            </w:r>
            <w:r w:rsidRPr="002421B1">
              <w:rPr>
                <w:rFonts w:ascii="Times New Roman" w:eastAsia="Calibri" w:hAnsi="Times New Roman" w:cs="Times New Roman"/>
                <w:sz w:val="24"/>
                <w:szCs w:val="24"/>
                <w:lang w:eastAsia="zh-CN"/>
              </w:rPr>
              <w:t>–</w:t>
            </w:r>
            <w:r w:rsidRPr="002421B1">
              <w:rPr>
                <w:rFonts w:ascii="Times New Roman" w:hAnsi="Times New Roman" w:cs="Times New Roman"/>
                <w:sz w:val="24"/>
                <w:szCs w:val="24"/>
              </w:rPr>
              <w:t xml:space="preserve"> 2</w:t>
            </w:r>
          </w:p>
        </w:tc>
        <w:tc>
          <w:tcPr>
            <w:tcW w:w="592" w:type="pct"/>
          </w:tcPr>
          <w:p w14:paraId="3C1CCC35" w14:textId="77777777" w:rsidR="002421B1" w:rsidRPr="002421B1" w:rsidRDefault="002421B1" w:rsidP="002421B1">
            <w:pPr>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70</w:t>
            </w:r>
          </w:p>
        </w:tc>
        <w:tc>
          <w:tcPr>
            <w:tcW w:w="601" w:type="pct"/>
          </w:tcPr>
          <w:p w14:paraId="37D2EA17"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Не подлежат установлению</w:t>
            </w:r>
          </w:p>
        </w:tc>
      </w:tr>
      <w:tr w:rsidR="002421B1" w:rsidRPr="002421B1" w14:paraId="231D8121" w14:textId="77777777" w:rsidTr="002421B1">
        <w:tc>
          <w:tcPr>
            <w:tcW w:w="178" w:type="pct"/>
          </w:tcPr>
          <w:p w14:paraId="7CF14257" w14:textId="77777777" w:rsidR="002421B1" w:rsidRPr="002421B1" w:rsidRDefault="002421B1" w:rsidP="002421B1">
            <w:pPr>
              <w:spacing w:after="0" w:line="240" w:lineRule="auto"/>
              <w:rPr>
                <w:rFonts w:ascii="Times New Roman" w:hAnsi="Times New Roman" w:cs="Times New Roman"/>
                <w:sz w:val="24"/>
                <w:szCs w:val="24"/>
              </w:rPr>
            </w:pPr>
            <w:r w:rsidRPr="002421B1">
              <w:rPr>
                <w:rFonts w:ascii="Times New Roman" w:hAnsi="Times New Roman" w:cs="Times New Roman"/>
                <w:sz w:val="24"/>
                <w:szCs w:val="24"/>
              </w:rPr>
              <w:t>8.</w:t>
            </w:r>
          </w:p>
        </w:tc>
        <w:tc>
          <w:tcPr>
            <w:tcW w:w="849" w:type="pct"/>
          </w:tcPr>
          <w:p w14:paraId="4E8B072E" w14:textId="77777777" w:rsidR="002421B1" w:rsidRPr="002421B1" w:rsidRDefault="002421B1" w:rsidP="002421B1">
            <w:pPr>
              <w:pStyle w:val="ConsPlusNormal"/>
              <w:rPr>
                <w:sz w:val="24"/>
                <w:szCs w:val="24"/>
              </w:rPr>
            </w:pPr>
            <w:r w:rsidRPr="002421B1">
              <w:rPr>
                <w:sz w:val="24"/>
                <w:szCs w:val="24"/>
              </w:rPr>
              <w:t>Коммунальное обслуживание</w:t>
            </w:r>
          </w:p>
          <w:p w14:paraId="469F480D" w14:textId="77777777" w:rsidR="002421B1" w:rsidRPr="002421B1" w:rsidRDefault="002421B1" w:rsidP="002421B1">
            <w:pPr>
              <w:pStyle w:val="ConsPlusNormal"/>
              <w:rPr>
                <w:sz w:val="24"/>
                <w:szCs w:val="24"/>
              </w:rPr>
            </w:pPr>
            <w:r w:rsidRPr="002421B1">
              <w:rPr>
                <w:sz w:val="24"/>
                <w:szCs w:val="24"/>
              </w:rPr>
              <w:t>(3.1)</w:t>
            </w:r>
          </w:p>
        </w:tc>
        <w:tc>
          <w:tcPr>
            <w:tcW w:w="962" w:type="pct"/>
          </w:tcPr>
          <w:p w14:paraId="679BFA7B" w14:textId="77777777" w:rsidR="002421B1" w:rsidRPr="002421B1" w:rsidRDefault="002421B1" w:rsidP="002421B1">
            <w:pPr>
              <w:pStyle w:val="pboth"/>
              <w:spacing w:before="0" w:beforeAutospacing="0" w:after="0" w:afterAutospacing="0"/>
              <w:textAlignment w:val="baseline"/>
            </w:pPr>
            <w:r w:rsidRPr="002421B1">
              <w:rPr>
                <w:rFonts w:eastAsia="Calibri"/>
                <w:lang w:eastAsia="en-US"/>
              </w:rPr>
              <w:t xml:space="preserve">Размещение зданий и сооружений в целях обеспечения физических и юридических лиц коммунальными </w:t>
            </w:r>
            <w:r w:rsidRPr="002421B1">
              <w:rPr>
                <w:rFonts w:eastAsia="Calibri"/>
                <w:lang w:eastAsia="en-US"/>
              </w:rPr>
              <w:lastRenderedPageBreak/>
              <w:t xml:space="preserve">услугами. Содержание данного вида разрешенного использования включает в себя содержание видов разрешенного использования с </w:t>
            </w:r>
            <w:hyperlink r:id="rId70" w:history="1">
              <w:r w:rsidRPr="002421B1">
                <w:rPr>
                  <w:rFonts w:eastAsia="Calibri"/>
                  <w:lang w:eastAsia="en-US"/>
                </w:rPr>
                <w:t>кодами 3.1.1-3.1.2</w:t>
              </w:r>
            </w:hyperlink>
          </w:p>
        </w:tc>
        <w:tc>
          <w:tcPr>
            <w:tcW w:w="683" w:type="pct"/>
          </w:tcPr>
          <w:p w14:paraId="65E51FC4" w14:textId="77777777" w:rsidR="002421B1" w:rsidRPr="002421B1" w:rsidRDefault="002421B1" w:rsidP="002421B1">
            <w:pPr>
              <w:widowControl w:val="0"/>
              <w:tabs>
                <w:tab w:val="left" w:pos="360"/>
              </w:tabs>
              <w:spacing w:after="0" w:line="240" w:lineRule="auto"/>
              <w:rPr>
                <w:rFonts w:ascii="Times New Roman" w:hAnsi="Times New Roman" w:cs="Times New Roman"/>
                <w:sz w:val="24"/>
                <w:szCs w:val="24"/>
              </w:rPr>
            </w:pPr>
            <w:r w:rsidRPr="002421B1">
              <w:rPr>
                <w:rFonts w:ascii="Times New Roman" w:hAnsi="Times New Roman" w:cs="Times New Roman"/>
                <w:sz w:val="24"/>
                <w:szCs w:val="24"/>
              </w:rPr>
              <w:lastRenderedPageBreak/>
              <w:t>Не подлежит установлению</w:t>
            </w:r>
          </w:p>
          <w:p w14:paraId="0A86426F" w14:textId="77777777" w:rsidR="002421B1" w:rsidRPr="002421B1" w:rsidRDefault="002421B1" w:rsidP="002421B1">
            <w:pPr>
              <w:pStyle w:val="af0"/>
              <w:spacing w:after="0"/>
              <w:jc w:val="center"/>
              <w:rPr>
                <w:bCs/>
                <w:sz w:val="24"/>
                <w:szCs w:val="24"/>
              </w:rPr>
            </w:pPr>
          </w:p>
        </w:tc>
        <w:tc>
          <w:tcPr>
            <w:tcW w:w="615" w:type="pct"/>
          </w:tcPr>
          <w:p w14:paraId="5BAF5E69" w14:textId="77777777" w:rsidR="002421B1" w:rsidRPr="002421B1" w:rsidRDefault="002421B1" w:rsidP="002421B1">
            <w:pPr>
              <w:pStyle w:val="23"/>
              <w:spacing w:after="0" w:line="240" w:lineRule="auto"/>
              <w:contextualSpacing/>
              <w:jc w:val="center"/>
              <w:rPr>
                <w:bCs/>
              </w:rPr>
            </w:pPr>
            <w:r w:rsidRPr="002421B1">
              <w:t>3 м</w:t>
            </w:r>
          </w:p>
        </w:tc>
        <w:tc>
          <w:tcPr>
            <w:tcW w:w="520" w:type="pct"/>
          </w:tcPr>
          <w:p w14:paraId="71C5C3EC" w14:textId="77777777" w:rsidR="002421B1" w:rsidRPr="002421B1" w:rsidRDefault="002421B1" w:rsidP="002421B1">
            <w:pPr>
              <w:pStyle w:val="23"/>
              <w:spacing w:after="0" w:line="240" w:lineRule="auto"/>
              <w:contextualSpacing/>
              <w:rPr>
                <w:bCs/>
              </w:rPr>
            </w:pPr>
            <w:r w:rsidRPr="002421B1">
              <w:t xml:space="preserve">Предельное количество этажей </w:t>
            </w:r>
            <w:r w:rsidRPr="002421B1">
              <w:rPr>
                <w:rFonts w:eastAsia="Calibri"/>
                <w:lang w:eastAsia="zh-CN"/>
              </w:rPr>
              <w:t>–</w:t>
            </w:r>
            <w:r w:rsidRPr="002421B1">
              <w:t xml:space="preserve"> 3</w:t>
            </w:r>
          </w:p>
        </w:tc>
        <w:tc>
          <w:tcPr>
            <w:tcW w:w="592" w:type="pct"/>
          </w:tcPr>
          <w:p w14:paraId="4AFA3683" w14:textId="77777777" w:rsidR="002421B1" w:rsidRPr="002421B1" w:rsidRDefault="002421B1" w:rsidP="002421B1">
            <w:pPr>
              <w:widowControl w:val="0"/>
              <w:tabs>
                <w:tab w:val="left" w:pos="360"/>
              </w:tabs>
              <w:spacing w:after="0" w:line="240" w:lineRule="auto"/>
              <w:jc w:val="center"/>
              <w:rPr>
                <w:rFonts w:ascii="Times New Roman" w:hAnsi="Times New Roman" w:cs="Times New Roman"/>
                <w:sz w:val="24"/>
                <w:szCs w:val="24"/>
              </w:rPr>
            </w:pPr>
            <w:r w:rsidRPr="002421B1">
              <w:rPr>
                <w:rFonts w:ascii="Times New Roman" w:hAnsi="Times New Roman" w:cs="Times New Roman"/>
                <w:sz w:val="24"/>
                <w:szCs w:val="24"/>
              </w:rPr>
              <w:t>70</w:t>
            </w:r>
          </w:p>
          <w:p w14:paraId="7C0A0A24" w14:textId="77777777" w:rsidR="002421B1" w:rsidRPr="002421B1" w:rsidRDefault="002421B1" w:rsidP="002421B1">
            <w:pPr>
              <w:pStyle w:val="23"/>
              <w:spacing w:after="0" w:line="240" w:lineRule="auto"/>
              <w:contextualSpacing/>
              <w:jc w:val="center"/>
              <w:rPr>
                <w:bCs/>
              </w:rPr>
            </w:pPr>
          </w:p>
        </w:tc>
        <w:tc>
          <w:tcPr>
            <w:tcW w:w="601" w:type="pct"/>
          </w:tcPr>
          <w:p w14:paraId="2833FD04" w14:textId="77777777" w:rsidR="002421B1" w:rsidRPr="002421B1" w:rsidRDefault="002421B1" w:rsidP="002421B1">
            <w:pPr>
              <w:widowControl w:val="0"/>
              <w:tabs>
                <w:tab w:val="left" w:pos="360"/>
              </w:tabs>
              <w:spacing w:after="0" w:line="240" w:lineRule="auto"/>
              <w:rPr>
                <w:rFonts w:ascii="Times New Roman" w:hAnsi="Times New Roman" w:cs="Times New Roman"/>
                <w:sz w:val="24"/>
                <w:szCs w:val="24"/>
              </w:rPr>
            </w:pPr>
            <w:r w:rsidRPr="002421B1">
              <w:rPr>
                <w:rFonts w:ascii="Times New Roman" w:hAnsi="Times New Roman" w:cs="Times New Roman"/>
                <w:sz w:val="24"/>
                <w:szCs w:val="24"/>
              </w:rPr>
              <w:t>Не подлежит установлению</w:t>
            </w:r>
          </w:p>
          <w:p w14:paraId="6D7E58B1" w14:textId="77777777" w:rsidR="002421B1" w:rsidRPr="002421B1" w:rsidRDefault="002421B1" w:rsidP="002421B1">
            <w:pPr>
              <w:pStyle w:val="23"/>
              <w:spacing w:after="0" w:line="240" w:lineRule="auto"/>
              <w:contextualSpacing/>
              <w:jc w:val="center"/>
              <w:rPr>
                <w:bCs/>
              </w:rPr>
            </w:pPr>
          </w:p>
        </w:tc>
      </w:tr>
      <w:tr w:rsidR="002421B1" w:rsidRPr="002421B1" w14:paraId="29475713" w14:textId="77777777" w:rsidTr="00A054D0">
        <w:tc>
          <w:tcPr>
            <w:tcW w:w="5000" w:type="pct"/>
            <w:gridSpan w:val="8"/>
          </w:tcPr>
          <w:p w14:paraId="3DEF8829" w14:textId="77777777" w:rsidR="002421B1" w:rsidRPr="002421B1" w:rsidRDefault="002421B1" w:rsidP="002421B1">
            <w:pPr>
              <w:pStyle w:val="23"/>
              <w:spacing w:after="0" w:line="240" w:lineRule="auto"/>
              <w:contextualSpacing/>
              <w:jc w:val="center"/>
              <w:rPr>
                <w:bCs/>
              </w:rPr>
            </w:pPr>
            <w:r w:rsidRPr="002421B1">
              <w:rPr>
                <w:bCs/>
                <w:iCs/>
                <w:color w:val="000000"/>
              </w:rPr>
              <w:t>Ⅱ. Условно разрешенные виды использования</w:t>
            </w:r>
          </w:p>
        </w:tc>
      </w:tr>
      <w:tr w:rsidR="002421B1" w:rsidRPr="002421B1" w14:paraId="0FEED716" w14:textId="77777777" w:rsidTr="00A054D0">
        <w:tc>
          <w:tcPr>
            <w:tcW w:w="5000" w:type="pct"/>
            <w:gridSpan w:val="8"/>
          </w:tcPr>
          <w:p w14:paraId="2AE0DF9A" w14:textId="395D8AC7" w:rsidR="002421B1" w:rsidRPr="002421B1" w:rsidRDefault="00BD2EBC" w:rsidP="00BD2EBC">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2421B1" w:rsidRPr="002421B1" w14:paraId="40848F56" w14:textId="77777777" w:rsidTr="00A054D0">
        <w:tc>
          <w:tcPr>
            <w:tcW w:w="5000" w:type="pct"/>
            <w:gridSpan w:val="8"/>
          </w:tcPr>
          <w:p w14:paraId="30E44700" w14:textId="77777777" w:rsidR="002421B1" w:rsidRPr="002421B1" w:rsidRDefault="002421B1" w:rsidP="002421B1">
            <w:pPr>
              <w:pStyle w:val="23"/>
              <w:spacing w:after="0" w:line="240" w:lineRule="auto"/>
              <w:contextualSpacing/>
              <w:jc w:val="center"/>
              <w:rPr>
                <w:bCs/>
              </w:rPr>
            </w:pPr>
            <w:r w:rsidRPr="002421B1">
              <w:rPr>
                <w:bCs/>
                <w:iCs/>
                <w:color w:val="000000"/>
              </w:rPr>
              <w:t>Ⅲ. Вспомогательные виды разрешенного использования</w:t>
            </w:r>
          </w:p>
        </w:tc>
      </w:tr>
      <w:tr w:rsidR="002421B1" w:rsidRPr="002421B1" w14:paraId="486081FA" w14:textId="77777777" w:rsidTr="00A054D0">
        <w:tc>
          <w:tcPr>
            <w:tcW w:w="5000" w:type="pct"/>
            <w:gridSpan w:val="8"/>
          </w:tcPr>
          <w:p w14:paraId="12D31F32" w14:textId="0C88E28C" w:rsidR="002421B1" w:rsidRPr="002421B1" w:rsidRDefault="00BD2EBC" w:rsidP="00BD2EBC">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48411A57" w14:textId="77777777" w:rsidR="000C03C7" w:rsidRDefault="000C03C7"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0B578720" w14:textId="1D205A68" w:rsidR="003143CC" w:rsidRPr="003143CC" w:rsidRDefault="003143CC" w:rsidP="003143CC">
      <w:pPr>
        <w:pStyle w:val="2"/>
        <w:spacing w:before="0" w:after="0" w:line="240" w:lineRule="auto"/>
        <w:ind w:left="0" w:firstLine="709"/>
        <w:jc w:val="center"/>
        <w:rPr>
          <w:rFonts w:eastAsiaTheme="minorHAnsi"/>
          <w:b w:val="0"/>
          <w:bCs w:val="0"/>
          <w:kern w:val="2"/>
          <w:sz w:val="28"/>
          <w:szCs w:val="28"/>
          <w:lang w:eastAsia="en-US"/>
        </w:rPr>
      </w:pPr>
      <w:bookmarkStart w:id="5" w:name="_Toc194653652"/>
      <w:r w:rsidRPr="003143CC">
        <w:rPr>
          <w:rFonts w:eastAsiaTheme="minorHAnsi"/>
          <w:b w:val="0"/>
          <w:bCs w:val="0"/>
          <w:kern w:val="2"/>
          <w:sz w:val="28"/>
          <w:szCs w:val="28"/>
          <w:lang w:eastAsia="en-US"/>
        </w:rPr>
        <w:t xml:space="preserve">Подраздел </w:t>
      </w:r>
      <w:r w:rsidRPr="003143CC">
        <w:rPr>
          <w:rFonts w:eastAsiaTheme="minorHAnsi"/>
          <w:b w:val="0"/>
          <w:bCs w:val="0"/>
          <w:kern w:val="2"/>
          <w:sz w:val="28"/>
          <w:szCs w:val="28"/>
          <w:lang w:val="en-US" w:eastAsia="en-US"/>
        </w:rPr>
        <w:t>XV</w:t>
      </w:r>
      <w:r w:rsidRPr="003143CC">
        <w:rPr>
          <w:rFonts w:eastAsiaTheme="minorHAnsi"/>
          <w:b w:val="0"/>
          <w:bCs w:val="0"/>
          <w:kern w:val="2"/>
          <w:sz w:val="28"/>
          <w:szCs w:val="28"/>
          <w:lang w:eastAsia="en-US"/>
        </w:rPr>
        <w:t xml:space="preserve">. Градостроительный регламент </w:t>
      </w:r>
      <w:r w:rsidR="00047582">
        <w:rPr>
          <w:rFonts w:eastAsiaTheme="minorHAnsi"/>
          <w:b w:val="0"/>
          <w:bCs w:val="0"/>
          <w:kern w:val="2"/>
          <w:sz w:val="28"/>
          <w:szCs w:val="28"/>
          <w:lang w:eastAsia="en-US"/>
        </w:rPr>
        <w:t>производственной зон</w:t>
      </w:r>
      <w:r w:rsidRPr="003143CC">
        <w:rPr>
          <w:rFonts w:eastAsiaTheme="minorHAnsi"/>
          <w:b w:val="0"/>
          <w:bCs w:val="0"/>
          <w:kern w:val="2"/>
          <w:sz w:val="28"/>
          <w:szCs w:val="28"/>
          <w:lang w:eastAsia="en-US"/>
        </w:rPr>
        <w:t xml:space="preserve">ы </w:t>
      </w:r>
      <w:r w:rsidR="00047582">
        <w:rPr>
          <w:rFonts w:eastAsiaTheme="minorHAnsi"/>
          <w:b w:val="0"/>
          <w:bCs w:val="0"/>
          <w:kern w:val="2"/>
          <w:sz w:val="28"/>
          <w:szCs w:val="28"/>
          <w:lang w:eastAsia="en-US"/>
        </w:rPr>
        <w:t xml:space="preserve">сельскохозяйственных предприятий в границах населенного пункта </w:t>
      </w:r>
      <w:r w:rsidRPr="003143CC">
        <w:rPr>
          <w:rFonts w:eastAsiaTheme="minorHAnsi"/>
          <w:b w:val="0"/>
          <w:bCs w:val="0"/>
          <w:kern w:val="2"/>
          <w:sz w:val="28"/>
          <w:szCs w:val="28"/>
          <w:lang w:eastAsia="en-US"/>
        </w:rPr>
        <w:t>(</w:t>
      </w:r>
      <w:r w:rsidR="00047582">
        <w:rPr>
          <w:rFonts w:eastAsiaTheme="minorHAnsi"/>
          <w:b w:val="0"/>
          <w:bCs w:val="0"/>
          <w:kern w:val="2"/>
          <w:sz w:val="28"/>
          <w:szCs w:val="28"/>
          <w:lang w:eastAsia="en-US"/>
        </w:rPr>
        <w:t>С2.1</w:t>
      </w:r>
      <w:r w:rsidRPr="003143CC">
        <w:rPr>
          <w:rFonts w:eastAsiaTheme="minorHAnsi"/>
          <w:b w:val="0"/>
          <w:bCs w:val="0"/>
          <w:kern w:val="2"/>
          <w:sz w:val="28"/>
          <w:szCs w:val="28"/>
          <w:lang w:eastAsia="en-US"/>
        </w:rPr>
        <w:t>)</w:t>
      </w:r>
      <w:bookmarkEnd w:id="5"/>
    </w:p>
    <w:p w14:paraId="37E79EDB" w14:textId="77777777" w:rsidR="003143CC" w:rsidRPr="003143CC" w:rsidRDefault="003143CC" w:rsidP="003143CC">
      <w:pPr>
        <w:spacing w:after="0" w:line="240" w:lineRule="auto"/>
        <w:ind w:firstLine="709"/>
        <w:contextualSpacing/>
        <w:jc w:val="both"/>
        <w:rPr>
          <w:rFonts w:ascii="Times New Roman" w:hAnsi="Times New Roman" w:cs="Times New Roman"/>
          <w:sz w:val="28"/>
          <w:szCs w:val="28"/>
        </w:rPr>
      </w:pPr>
    </w:p>
    <w:p w14:paraId="4BC6154B" w14:textId="107308FA" w:rsidR="003143CC" w:rsidRPr="003143CC" w:rsidRDefault="003143CC" w:rsidP="003143CC">
      <w:pPr>
        <w:tabs>
          <w:tab w:val="left" w:pos="1276"/>
        </w:tabs>
        <w:spacing w:after="0" w:line="240" w:lineRule="auto"/>
        <w:ind w:firstLine="709"/>
        <w:contextualSpacing/>
        <w:jc w:val="both"/>
        <w:rPr>
          <w:rFonts w:ascii="Times New Roman" w:hAnsi="Times New Roman" w:cs="Times New Roman"/>
          <w:sz w:val="28"/>
          <w:szCs w:val="28"/>
        </w:rPr>
      </w:pPr>
      <w:r w:rsidRPr="003143CC">
        <w:rPr>
          <w:rFonts w:ascii="Times New Roman" w:hAnsi="Times New Roman" w:cs="Times New Roman"/>
          <w:sz w:val="28"/>
          <w:szCs w:val="28"/>
        </w:rPr>
        <w:t>10</w:t>
      </w:r>
      <w:r w:rsidR="00815F20">
        <w:rPr>
          <w:rFonts w:ascii="Times New Roman" w:hAnsi="Times New Roman" w:cs="Times New Roman"/>
          <w:sz w:val="28"/>
          <w:szCs w:val="28"/>
        </w:rPr>
        <w:t>6</w:t>
      </w:r>
      <w:r w:rsidRPr="003143CC">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3143CC">
        <w:rPr>
          <w:rFonts w:ascii="Times New Roman" w:hAnsi="Times New Roman" w:cs="Times New Roman"/>
        </w:rPr>
        <w:t xml:space="preserve"> </w:t>
      </w:r>
      <w:r w:rsidR="00047582" w:rsidRPr="00047582">
        <w:rPr>
          <w:rFonts w:ascii="Times New Roman" w:hAnsi="Times New Roman" w:cs="Times New Roman"/>
          <w:sz w:val="28"/>
          <w:szCs w:val="28"/>
        </w:rPr>
        <w:t>производственной зоны сельскохозяйственных предприятий в границах населенного пункта (С2.1)</w:t>
      </w:r>
      <w:r w:rsidRPr="003143CC">
        <w:rPr>
          <w:rFonts w:ascii="Times New Roman" w:hAnsi="Times New Roman" w:cs="Times New Roman"/>
          <w:sz w:val="28"/>
          <w:szCs w:val="28"/>
        </w:rPr>
        <w:t xml:space="preserve"> представлены в таблице 15.</w:t>
      </w:r>
    </w:p>
    <w:p w14:paraId="24B94822" w14:textId="6324EE43" w:rsidR="00387644" w:rsidRPr="003143CC" w:rsidRDefault="003143CC" w:rsidP="003143CC">
      <w:pPr>
        <w:tabs>
          <w:tab w:val="left" w:pos="709"/>
          <w:tab w:val="left" w:pos="851"/>
          <w:tab w:val="left" w:pos="14459"/>
        </w:tabs>
        <w:suppressAutoHyphens/>
        <w:spacing w:after="0" w:line="240" w:lineRule="auto"/>
        <w:ind w:firstLine="709"/>
        <w:contextualSpacing/>
        <w:jc w:val="both"/>
        <w:rPr>
          <w:rFonts w:ascii="Times New Roman" w:eastAsia="Calibri" w:hAnsi="Times New Roman" w:cs="Times New Roman"/>
          <w:kern w:val="0"/>
          <w:sz w:val="28"/>
          <w:szCs w:val="28"/>
          <w:lang w:eastAsia="zh-CN" w:bidi="ru-RU"/>
          <w14:ligatures w14:val="none"/>
        </w:rPr>
      </w:pPr>
      <w:r w:rsidRPr="003143CC">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3143CC">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58A08B0E" w14:textId="77777777" w:rsidR="003143CC" w:rsidRDefault="003143CC"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4EB9762F" w14:textId="24A4BD5B" w:rsidR="003143CC" w:rsidRPr="003143CC" w:rsidRDefault="003143CC" w:rsidP="003143CC">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3143CC">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047582" w:rsidRPr="00047582">
        <w:rPr>
          <w:rFonts w:ascii="Times New Roman" w:hAnsi="Times New Roman" w:cs="Times New Roman"/>
          <w:sz w:val="28"/>
          <w:szCs w:val="28"/>
        </w:rPr>
        <w:t>производственной зоны сельскохозяйственных предприятий в границах населенного пункта (С2.1)</w:t>
      </w:r>
    </w:p>
    <w:p w14:paraId="3BF7B79A" w14:textId="77777777" w:rsidR="003143CC" w:rsidRPr="003143CC" w:rsidRDefault="003143CC" w:rsidP="003143CC">
      <w:pPr>
        <w:spacing w:after="0" w:line="240" w:lineRule="auto"/>
        <w:contextualSpacing/>
        <w:jc w:val="right"/>
        <w:rPr>
          <w:rFonts w:ascii="Times New Roman" w:eastAsia="Calibri" w:hAnsi="Times New Roman" w:cs="Times New Roman"/>
          <w:sz w:val="28"/>
          <w:szCs w:val="28"/>
          <w:lang w:val="en-US" w:eastAsia="zh-CN" w:bidi="ru-RU"/>
        </w:rPr>
      </w:pPr>
      <w:r w:rsidRPr="003143CC">
        <w:rPr>
          <w:rFonts w:ascii="Times New Roman" w:eastAsia="Calibri" w:hAnsi="Times New Roman" w:cs="Times New Roman"/>
          <w:sz w:val="28"/>
          <w:szCs w:val="28"/>
          <w:lang w:eastAsia="zh-CN" w:bidi="ru-RU"/>
        </w:rPr>
        <w:t>Таблица 1</w:t>
      </w:r>
      <w:r w:rsidRPr="003143CC">
        <w:rPr>
          <w:rFonts w:ascii="Times New Roman" w:eastAsia="Calibri" w:hAnsi="Times New Roman" w:cs="Times New Roman"/>
          <w:sz w:val="28"/>
          <w:szCs w:val="28"/>
          <w:lang w:val="en-US" w:eastAsia="zh-CN" w:bidi="ru-RU"/>
        </w:rPr>
        <w:t>5</w:t>
      </w:r>
    </w:p>
    <w:tbl>
      <w:tblPr>
        <w:tblW w:w="50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571"/>
        <w:gridCol w:w="2931"/>
        <w:gridCol w:w="2105"/>
        <w:gridCol w:w="1861"/>
        <w:gridCol w:w="1572"/>
        <w:gridCol w:w="1752"/>
        <w:gridCol w:w="1901"/>
      </w:tblGrid>
      <w:tr w:rsidR="00815F20" w:rsidRPr="00815F20" w14:paraId="03BFD9A5" w14:textId="77777777" w:rsidTr="00C34636">
        <w:trPr>
          <w:trHeight w:val="190"/>
        </w:trPr>
        <w:tc>
          <w:tcPr>
            <w:tcW w:w="177" w:type="pct"/>
            <w:vMerge w:val="restart"/>
          </w:tcPr>
          <w:p w14:paraId="22195EC3"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bCs/>
                <w:color w:val="000000"/>
                <w:sz w:val="24"/>
                <w:szCs w:val="24"/>
              </w:rPr>
              <w:lastRenderedPageBreak/>
              <w:t>№ п/п</w:t>
            </w:r>
          </w:p>
        </w:tc>
        <w:tc>
          <w:tcPr>
            <w:tcW w:w="1806" w:type="pct"/>
            <w:gridSpan w:val="2"/>
            <w:vAlign w:val="center"/>
          </w:tcPr>
          <w:p w14:paraId="42552C3E" w14:textId="77777777" w:rsidR="00815F20" w:rsidRPr="00815F20" w:rsidRDefault="00815F20" w:rsidP="00815F20">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815F20">
              <w:rPr>
                <w:rFonts w:ascii="Times New Roman" w:hAnsi="Times New Roman" w:cs="Times New Roman"/>
                <w:bCs/>
                <w:color w:val="000000"/>
                <w:sz w:val="24"/>
                <w:szCs w:val="24"/>
              </w:rPr>
              <w:t>Виды разрешенного использования земельного участка</w:t>
            </w:r>
          </w:p>
        </w:tc>
        <w:tc>
          <w:tcPr>
            <w:tcW w:w="3017" w:type="pct"/>
            <w:gridSpan w:val="5"/>
            <w:vAlign w:val="center"/>
          </w:tcPr>
          <w:p w14:paraId="588F125A"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15F20" w:rsidRPr="00815F20" w14:paraId="51B8FE2E" w14:textId="77777777" w:rsidTr="00C34636">
        <w:trPr>
          <w:trHeight w:val="1418"/>
        </w:trPr>
        <w:tc>
          <w:tcPr>
            <w:tcW w:w="177" w:type="pct"/>
            <w:vMerge/>
          </w:tcPr>
          <w:p w14:paraId="720D4556" w14:textId="77777777" w:rsidR="00815F20" w:rsidRPr="00815F20" w:rsidRDefault="00815F20" w:rsidP="00815F20">
            <w:pPr>
              <w:spacing w:after="0" w:line="240" w:lineRule="auto"/>
              <w:rPr>
                <w:rFonts w:ascii="Times New Roman" w:hAnsi="Times New Roman" w:cs="Times New Roman"/>
                <w:sz w:val="24"/>
                <w:szCs w:val="24"/>
              </w:rPr>
            </w:pPr>
          </w:p>
        </w:tc>
        <w:tc>
          <w:tcPr>
            <w:tcW w:w="844" w:type="pct"/>
            <w:vAlign w:val="center"/>
          </w:tcPr>
          <w:p w14:paraId="0229EF81" w14:textId="77777777" w:rsidR="00815F20" w:rsidRPr="00815F20" w:rsidRDefault="00815F20" w:rsidP="00815F20">
            <w:pPr>
              <w:widowControl w:val="0"/>
              <w:autoSpaceDE w:val="0"/>
              <w:autoSpaceDN w:val="0"/>
              <w:adjustRightInd w:val="0"/>
              <w:spacing w:after="0" w:line="240" w:lineRule="auto"/>
              <w:jc w:val="center"/>
              <w:rPr>
                <w:rFonts w:ascii="Times New Roman" w:hAnsi="Times New Roman" w:cs="Times New Roman"/>
                <w:bCs/>
                <w:sz w:val="24"/>
                <w:szCs w:val="24"/>
              </w:rPr>
            </w:pPr>
            <w:r w:rsidRPr="00815F20">
              <w:rPr>
                <w:rFonts w:ascii="Times New Roman" w:hAnsi="Times New Roman" w:cs="Times New Roman"/>
                <w:bCs/>
                <w:sz w:val="24"/>
                <w:szCs w:val="24"/>
              </w:rPr>
              <w:t>наименование</w:t>
            </w:r>
          </w:p>
          <w:p w14:paraId="1DD5D3B3" w14:textId="77777777" w:rsidR="00815F20" w:rsidRPr="00815F20" w:rsidRDefault="00815F20" w:rsidP="00815F20">
            <w:pPr>
              <w:widowControl w:val="0"/>
              <w:autoSpaceDE w:val="0"/>
              <w:autoSpaceDN w:val="0"/>
              <w:adjustRightInd w:val="0"/>
              <w:spacing w:after="0" w:line="240" w:lineRule="auto"/>
              <w:jc w:val="center"/>
              <w:rPr>
                <w:rFonts w:ascii="Times New Roman" w:hAnsi="Times New Roman" w:cs="Times New Roman"/>
                <w:bCs/>
                <w:sz w:val="24"/>
                <w:szCs w:val="24"/>
              </w:rPr>
            </w:pPr>
            <w:r w:rsidRPr="00815F20">
              <w:rPr>
                <w:rFonts w:ascii="Times New Roman" w:hAnsi="Times New Roman" w:cs="Times New Roman"/>
                <w:bCs/>
                <w:sz w:val="24"/>
                <w:szCs w:val="24"/>
              </w:rPr>
              <w:t>вида разрешенного использования</w:t>
            </w:r>
          </w:p>
          <w:p w14:paraId="2F273779" w14:textId="77777777" w:rsidR="00815F20" w:rsidRPr="00815F20" w:rsidRDefault="00815F20" w:rsidP="00815F20">
            <w:pPr>
              <w:widowControl w:val="0"/>
              <w:suppressLineNumbers/>
              <w:suppressAutoHyphens/>
              <w:spacing w:after="0" w:line="240" w:lineRule="auto"/>
              <w:jc w:val="center"/>
              <w:rPr>
                <w:rFonts w:ascii="Times New Roman" w:eastAsia="SimSun" w:hAnsi="Times New Roman" w:cs="Times New Roman"/>
                <w:kern w:val="1"/>
                <w:sz w:val="24"/>
                <w:szCs w:val="24"/>
                <w:lang w:eastAsia="hi-IN" w:bidi="hi-IN"/>
              </w:rPr>
            </w:pPr>
            <w:r w:rsidRPr="00815F20">
              <w:rPr>
                <w:rFonts w:ascii="Times New Roman" w:hAnsi="Times New Roman" w:cs="Times New Roman"/>
                <w:bCs/>
                <w:sz w:val="24"/>
                <w:szCs w:val="24"/>
              </w:rPr>
              <w:t>земельного участка (код по классификатору)</w:t>
            </w:r>
          </w:p>
        </w:tc>
        <w:tc>
          <w:tcPr>
            <w:tcW w:w="962" w:type="pct"/>
            <w:vAlign w:val="center"/>
          </w:tcPr>
          <w:p w14:paraId="0E87E557" w14:textId="77777777" w:rsidR="00815F20" w:rsidRPr="00815F20" w:rsidRDefault="00815F20" w:rsidP="00815F20">
            <w:pPr>
              <w:suppressAutoHyphens/>
              <w:autoSpaceDE w:val="0"/>
              <w:autoSpaceDN w:val="0"/>
              <w:adjustRightInd w:val="0"/>
              <w:spacing w:after="0" w:line="240" w:lineRule="auto"/>
              <w:jc w:val="center"/>
              <w:rPr>
                <w:rFonts w:ascii="Times New Roman" w:eastAsia="Calibri" w:hAnsi="Times New Roman" w:cs="Times New Roman"/>
                <w:sz w:val="24"/>
                <w:szCs w:val="24"/>
              </w:rPr>
            </w:pPr>
            <w:r w:rsidRPr="00815F20">
              <w:rPr>
                <w:rFonts w:ascii="Times New Roman" w:hAnsi="Times New Roman" w:cs="Times New Roman"/>
                <w:bCs/>
                <w:iCs/>
                <w:color w:val="000000"/>
                <w:sz w:val="24"/>
                <w:szCs w:val="24"/>
              </w:rPr>
              <w:t>описание видов разрешенного использования земельных участков и объектов капитального строительства</w:t>
            </w:r>
          </w:p>
        </w:tc>
        <w:tc>
          <w:tcPr>
            <w:tcW w:w="691" w:type="pct"/>
            <w:vAlign w:val="center"/>
          </w:tcPr>
          <w:p w14:paraId="0E75FFEB"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611" w:type="pct"/>
            <w:vAlign w:val="center"/>
          </w:tcPr>
          <w:p w14:paraId="5FE78E85"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16" w:type="pct"/>
            <w:vAlign w:val="center"/>
          </w:tcPr>
          <w:p w14:paraId="51536E57"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предельное количество этажей или предельная высота зданий, строений, сооружений</w:t>
            </w:r>
          </w:p>
        </w:tc>
        <w:tc>
          <w:tcPr>
            <w:tcW w:w="575" w:type="pct"/>
            <w:vAlign w:val="center"/>
          </w:tcPr>
          <w:p w14:paraId="08BCDA46"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24" w:type="pct"/>
            <w:vAlign w:val="center"/>
          </w:tcPr>
          <w:p w14:paraId="500E5AAA"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815F20" w:rsidRPr="00815F20" w14:paraId="1E27F3D4" w14:textId="77777777" w:rsidTr="00A054D0">
        <w:trPr>
          <w:trHeight w:val="188"/>
        </w:trPr>
        <w:tc>
          <w:tcPr>
            <w:tcW w:w="5000" w:type="pct"/>
            <w:gridSpan w:val="8"/>
          </w:tcPr>
          <w:p w14:paraId="40FBFD0F"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bCs/>
                <w:iCs/>
                <w:color w:val="000000"/>
                <w:sz w:val="24"/>
                <w:szCs w:val="24"/>
              </w:rPr>
              <w:t>І. Основные виды разрешенного использования</w:t>
            </w:r>
          </w:p>
        </w:tc>
      </w:tr>
      <w:tr w:rsidR="00815F20" w:rsidRPr="00815F20" w14:paraId="7DABFE75" w14:textId="77777777" w:rsidTr="00C34636">
        <w:trPr>
          <w:trHeight w:val="1418"/>
        </w:trPr>
        <w:tc>
          <w:tcPr>
            <w:tcW w:w="177" w:type="pct"/>
          </w:tcPr>
          <w:p w14:paraId="7DC1DB83"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lang w:val="en-US"/>
              </w:rPr>
              <w:t>1</w:t>
            </w:r>
            <w:r w:rsidRPr="00815F20">
              <w:rPr>
                <w:rFonts w:ascii="Times New Roman" w:hAnsi="Times New Roman" w:cs="Times New Roman"/>
                <w:sz w:val="24"/>
                <w:szCs w:val="24"/>
              </w:rPr>
              <w:t>.</w:t>
            </w:r>
          </w:p>
        </w:tc>
        <w:tc>
          <w:tcPr>
            <w:tcW w:w="844" w:type="pct"/>
          </w:tcPr>
          <w:p w14:paraId="110F2615" w14:textId="77777777" w:rsidR="00815F20" w:rsidRPr="00815F20" w:rsidRDefault="00815F20" w:rsidP="00815F20">
            <w:pPr>
              <w:widowControl w:val="0"/>
              <w:suppressLineNumbers/>
              <w:suppressAutoHyphens/>
              <w:spacing w:after="0" w:line="240" w:lineRule="auto"/>
              <w:rPr>
                <w:rFonts w:ascii="Times New Roman" w:eastAsia="SimSun" w:hAnsi="Times New Roman" w:cs="Times New Roman"/>
                <w:kern w:val="1"/>
                <w:sz w:val="24"/>
                <w:szCs w:val="24"/>
                <w:lang w:eastAsia="hi-IN" w:bidi="hi-IN"/>
              </w:rPr>
            </w:pPr>
            <w:r w:rsidRPr="00815F20">
              <w:rPr>
                <w:rFonts w:ascii="Times New Roman" w:eastAsia="SimSun" w:hAnsi="Times New Roman" w:cs="Times New Roman"/>
                <w:kern w:val="1"/>
                <w:sz w:val="24"/>
                <w:szCs w:val="24"/>
                <w:lang w:eastAsia="hi-IN" w:bidi="hi-IN"/>
              </w:rPr>
              <w:t>Скотоводство</w:t>
            </w:r>
          </w:p>
          <w:p w14:paraId="0D349FEA" w14:textId="77777777" w:rsidR="00815F20" w:rsidRPr="00815F20" w:rsidRDefault="00815F20" w:rsidP="00815F20">
            <w:pPr>
              <w:widowControl w:val="0"/>
              <w:suppressLineNumbers/>
              <w:suppressAutoHyphens/>
              <w:spacing w:after="0" w:line="240" w:lineRule="auto"/>
              <w:rPr>
                <w:rFonts w:ascii="Times New Roman" w:eastAsia="SimSun" w:hAnsi="Times New Roman" w:cs="Times New Roman"/>
                <w:kern w:val="1"/>
                <w:sz w:val="24"/>
                <w:szCs w:val="24"/>
                <w:lang w:eastAsia="hi-IN" w:bidi="hi-IN"/>
              </w:rPr>
            </w:pPr>
            <w:r w:rsidRPr="00815F20">
              <w:rPr>
                <w:rFonts w:ascii="Times New Roman" w:eastAsia="SimSun" w:hAnsi="Times New Roman" w:cs="Times New Roman"/>
                <w:kern w:val="1"/>
                <w:sz w:val="24"/>
                <w:szCs w:val="24"/>
                <w:lang w:eastAsia="hi-IN" w:bidi="hi-IN"/>
              </w:rPr>
              <w:t>(1.8)</w:t>
            </w:r>
          </w:p>
        </w:tc>
        <w:tc>
          <w:tcPr>
            <w:tcW w:w="962" w:type="pct"/>
            <w:vAlign w:val="center"/>
          </w:tcPr>
          <w:p w14:paraId="6D47FA91" w14:textId="1B5B458A" w:rsidR="00815F20" w:rsidRPr="00815F20" w:rsidRDefault="00815F20" w:rsidP="00815F20">
            <w:pPr>
              <w:suppressAutoHyphens/>
              <w:autoSpaceDE w:val="0"/>
              <w:autoSpaceDN w:val="0"/>
              <w:adjustRightInd w:val="0"/>
              <w:spacing w:after="0" w:line="240" w:lineRule="auto"/>
              <w:rPr>
                <w:rFonts w:ascii="Times New Roman" w:eastAsia="Calibri" w:hAnsi="Times New Roman" w:cs="Times New Roman"/>
                <w:sz w:val="24"/>
                <w:szCs w:val="24"/>
              </w:rPr>
            </w:pPr>
            <w:r w:rsidRPr="00815F20">
              <w:rPr>
                <w:rFonts w:ascii="Times New Roman" w:eastAsia="Calibri" w:hAnsi="Times New Roman" w:cs="Times New Roman"/>
                <w:sz w:val="24"/>
                <w:szCs w:val="24"/>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w:t>
            </w:r>
            <w:r w:rsidRPr="00815F20">
              <w:rPr>
                <w:rFonts w:ascii="Times New Roman" w:eastAsia="Calibri" w:hAnsi="Times New Roman" w:cs="Times New Roman"/>
                <w:sz w:val="24"/>
                <w:szCs w:val="24"/>
              </w:rPr>
              <w:lastRenderedPageBreak/>
              <w:t>оленей);</w:t>
            </w:r>
            <w:r>
              <w:rPr>
                <w:rFonts w:ascii="Times New Roman" w:eastAsia="Calibri" w:hAnsi="Times New Roman" w:cs="Times New Roman"/>
                <w:sz w:val="24"/>
                <w:szCs w:val="24"/>
              </w:rPr>
              <w:t xml:space="preserve"> </w:t>
            </w:r>
            <w:r w:rsidRPr="00815F20">
              <w:rPr>
                <w:rFonts w:ascii="Times New Roman" w:eastAsia="Calibri" w:hAnsi="Times New Roman" w:cs="Times New Roman"/>
                <w:sz w:val="24"/>
                <w:szCs w:val="24"/>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691" w:type="pct"/>
          </w:tcPr>
          <w:p w14:paraId="7D6483A9" w14:textId="34E7F74E"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lastRenderedPageBreak/>
              <w:t xml:space="preserve">Минимальный размер – </w:t>
            </w:r>
            <w:r>
              <w:rPr>
                <w:rFonts w:ascii="Times New Roman" w:hAnsi="Times New Roman" w:cs="Times New Roman"/>
                <w:sz w:val="24"/>
                <w:szCs w:val="24"/>
              </w:rPr>
              <w:t xml:space="preserve">        </w:t>
            </w:r>
            <w:r w:rsidRPr="00815F20">
              <w:rPr>
                <w:rFonts w:ascii="Times New Roman" w:hAnsi="Times New Roman" w:cs="Times New Roman"/>
                <w:sz w:val="24"/>
                <w:szCs w:val="24"/>
              </w:rPr>
              <w:t xml:space="preserve">1000 </w:t>
            </w:r>
            <w:proofErr w:type="spellStart"/>
            <w:proofErr w:type="gramStart"/>
            <w:r w:rsidRPr="00815F20">
              <w:rPr>
                <w:rFonts w:ascii="Times New Roman" w:hAnsi="Times New Roman" w:cs="Times New Roman"/>
                <w:sz w:val="24"/>
                <w:szCs w:val="24"/>
              </w:rPr>
              <w:t>кв.м</w:t>
            </w:r>
            <w:proofErr w:type="spellEnd"/>
            <w:proofErr w:type="gramEnd"/>
          </w:p>
          <w:p w14:paraId="141BD552" w14:textId="1441A1C6"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815F20">
              <w:rPr>
                <w:rFonts w:ascii="Times New Roman" w:hAnsi="Times New Roman" w:cs="Times New Roman"/>
                <w:sz w:val="24"/>
                <w:szCs w:val="24"/>
              </w:rPr>
              <w:t xml:space="preserve">10000 </w:t>
            </w:r>
            <w:proofErr w:type="spellStart"/>
            <w:proofErr w:type="gramStart"/>
            <w:r w:rsidRPr="00815F20">
              <w:rPr>
                <w:rFonts w:ascii="Times New Roman" w:hAnsi="Times New Roman" w:cs="Times New Roman"/>
                <w:sz w:val="24"/>
                <w:szCs w:val="24"/>
              </w:rPr>
              <w:t>кв.м</w:t>
            </w:r>
            <w:proofErr w:type="spellEnd"/>
            <w:proofErr w:type="gramEnd"/>
          </w:p>
        </w:tc>
        <w:tc>
          <w:tcPr>
            <w:tcW w:w="611" w:type="pct"/>
          </w:tcPr>
          <w:p w14:paraId="0AD36610"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5 м</w:t>
            </w:r>
          </w:p>
        </w:tc>
        <w:tc>
          <w:tcPr>
            <w:tcW w:w="516" w:type="pct"/>
          </w:tcPr>
          <w:p w14:paraId="6AFF1AEC"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Предельное количество этажей </w:t>
            </w:r>
            <w:r w:rsidRPr="00815F20">
              <w:rPr>
                <w:rFonts w:ascii="Times New Roman" w:eastAsia="Calibri" w:hAnsi="Times New Roman" w:cs="Times New Roman"/>
                <w:sz w:val="24"/>
                <w:szCs w:val="24"/>
                <w:lang w:eastAsia="zh-CN"/>
              </w:rPr>
              <w:t>–</w:t>
            </w:r>
            <w:r w:rsidRPr="00815F20">
              <w:rPr>
                <w:rFonts w:ascii="Times New Roman" w:hAnsi="Times New Roman" w:cs="Times New Roman"/>
                <w:sz w:val="24"/>
                <w:szCs w:val="24"/>
              </w:rPr>
              <w:t xml:space="preserve"> 2</w:t>
            </w:r>
          </w:p>
        </w:tc>
        <w:tc>
          <w:tcPr>
            <w:tcW w:w="575" w:type="pct"/>
          </w:tcPr>
          <w:p w14:paraId="57B8C8E4"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70</w:t>
            </w:r>
          </w:p>
        </w:tc>
        <w:tc>
          <w:tcPr>
            <w:tcW w:w="624" w:type="pct"/>
          </w:tcPr>
          <w:p w14:paraId="66FFC817"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Не подлежат установлению</w:t>
            </w:r>
          </w:p>
        </w:tc>
      </w:tr>
      <w:tr w:rsidR="00815F20" w:rsidRPr="00815F20" w14:paraId="26A8D7CA" w14:textId="77777777" w:rsidTr="00C34636">
        <w:trPr>
          <w:trHeight w:val="144"/>
        </w:trPr>
        <w:tc>
          <w:tcPr>
            <w:tcW w:w="177" w:type="pct"/>
          </w:tcPr>
          <w:p w14:paraId="4A4DC21E"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lang w:val="en-US"/>
              </w:rPr>
              <w:t>2</w:t>
            </w:r>
            <w:r w:rsidRPr="00815F20">
              <w:rPr>
                <w:rFonts w:ascii="Times New Roman" w:hAnsi="Times New Roman" w:cs="Times New Roman"/>
                <w:sz w:val="24"/>
                <w:szCs w:val="24"/>
              </w:rPr>
              <w:t>.</w:t>
            </w:r>
          </w:p>
        </w:tc>
        <w:tc>
          <w:tcPr>
            <w:tcW w:w="844" w:type="pct"/>
          </w:tcPr>
          <w:p w14:paraId="241CDD3B" w14:textId="77777777" w:rsidR="00815F20" w:rsidRPr="00815F20" w:rsidRDefault="00815F20" w:rsidP="00815F20">
            <w:pPr>
              <w:widowControl w:val="0"/>
              <w:suppressLineNumbers/>
              <w:suppressAutoHyphens/>
              <w:spacing w:after="0" w:line="240" w:lineRule="auto"/>
              <w:rPr>
                <w:rFonts w:ascii="Times New Roman" w:eastAsia="SimSun" w:hAnsi="Times New Roman" w:cs="Times New Roman"/>
                <w:kern w:val="1"/>
                <w:sz w:val="24"/>
                <w:szCs w:val="24"/>
                <w:lang w:eastAsia="hi-IN" w:bidi="hi-IN"/>
              </w:rPr>
            </w:pPr>
            <w:r w:rsidRPr="00815F20">
              <w:rPr>
                <w:rFonts w:ascii="Times New Roman" w:eastAsia="SimSun" w:hAnsi="Times New Roman" w:cs="Times New Roman"/>
                <w:kern w:val="1"/>
                <w:sz w:val="24"/>
                <w:szCs w:val="24"/>
                <w:lang w:eastAsia="hi-IN" w:bidi="hi-IN"/>
              </w:rPr>
              <w:t>Свиноводство</w:t>
            </w:r>
          </w:p>
          <w:p w14:paraId="025FDC3B" w14:textId="77777777" w:rsidR="00815F20" w:rsidRPr="00815F20" w:rsidRDefault="00815F20" w:rsidP="00815F20">
            <w:pPr>
              <w:widowControl w:val="0"/>
              <w:suppressLineNumbers/>
              <w:suppressAutoHyphens/>
              <w:spacing w:after="0" w:line="240" w:lineRule="auto"/>
              <w:rPr>
                <w:rFonts w:ascii="Times New Roman" w:eastAsia="SimSun" w:hAnsi="Times New Roman" w:cs="Times New Roman"/>
                <w:kern w:val="1"/>
                <w:sz w:val="24"/>
                <w:szCs w:val="24"/>
                <w:lang w:eastAsia="hi-IN" w:bidi="hi-IN"/>
              </w:rPr>
            </w:pPr>
            <w:r w:rsidRPr="00815F20">
              <w:rPr>
                <w:rFonts w:ascii="Times New Roman" w:eastAsia="SimSun" w:hAnsi="Times New Roman" w:cs="Times New Roman"/>
                <w:kern w:val="1"/>
                <w:sz w:val="24"/>
                <w:szCs w:val="24"/>
                <w:lang w:eastAsia="hi-IN" w:bidi="hi-IN"/>
              </w:rPr>
              <w:t>(1.11)</w:t>
            </w:r>
          </w:p>
        </w:tc>
        <w:tc>
          <w:tcPr>
            <w:tcW w:w="962" w:type="pct"/>
          </w:tcPr>
          <w:p w14:paraId="42BC44A9" w14:textId="67DB1D12"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hAnsi="Times New Roman" w:cs="Times New Roman"/>
                <w:sz w:val="24"/>
                <w:szCs w:val="24"/>
              </w:rPr>
              <w:t>Осуществление хозяйственной деятельности, связанной с разведением свиней;</w:t>
            </w:r>
            <w:r>
              <w:rPr>
                <w:rFonts w:ascii="Times New Roman" w:hAnsi="Times New Roman" w:cs="Times New Roman"/>
                <w:sz w:val="24"/>
                <w:szCs w:val="24"/>
              </w:rPr>
              <w:t xml:space="preserve"> </w:t>
            </w:r>
            <w:r w:rsidRPr="00815F20">
              <w:rPr>
                <w:rFonts w:ascii="Times New Roman" w:hAnsi="Times New Roman" w:cs="Times New Roman"/>
                <w:sz w:val="24"/>
                <w:szCs w:val="24"/>
              </w:rPr>
              <w:t>размещение зданий, сооружений, используемых для содержания и разведения животных, производства, хранения и первичной переработки продукции;</w:t>
            </w:r>
            <w:r>
              <w:rPr>
                <w:rFonts w:ascii="Times New Roman" w:hAnsi="Times New Roman" w:cs="Times New Roman"/>
                <w:sz w:val="24"/>
                <w:szCs w:val="24"/>
              </w:rPr>
              <w:t xml:space="preserve"> </w:t>
            </w:r>
            <w:r w:rsidRPr="00815F20">
              <w:rPr>
                <w:rFonts w:ascii="Times New Roman" w:hAnsi="Times New Roman" w:cs="Times New Roman"/>
                <w:sz w:val="24"/>
                <w:szCs w:val="24"/>
              </w:rPr>
              <w:t>разведение племенных животных, производство и использование племенной продукции (материала)</w:t>
            </w:r>
          </w:p>
        </w:tc>
        <w:tc>
          <w:tcPr>
            <w:tcW w:w="691" w:type="pct"/>
          </w:tcPr>
          <w:p w14:paraId="4BA2E953" w14:textId="33E145EC"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Минимальный размер – </w:t>
            </w:r>
            <w:r>
              <w:rPr>
                <w:rFonts w:ascii="Times New Roman" w:hAnsi="Times New Roman" w:cs="Times New Roman"/>
                <w:sz w:val="24"/>
                <w:szCs w:val="24"/>
              </w:rPr>
              <w:t xml:space="preserve">        </w:t>
            </w:r>
            <w:r w:rsidRPr="00815F20">
              <w:rPr>
                <w:rFonts w:ascii="Times New Roman" w:hAnsi="Times New Roman" w:cs="Times New Roman"/>
                <w:sz w:val="24"/>
                <w:szCs w:val="24"/>
              </w:rPr>
              <w:t xml:space="preserve">1000 </w:t>
            </w:r>
            <w:proofErr w:type="spellStart"/>
            <w:proofErr w:type="gramStart"/>
            <w:r w:rsidRPr="00815F20">
              <w:rPr>
                <w:rFonts w:ascii="Times New Roman" w:hAnsi="Times New Roman" w:cs="Times New Roman"/>
                <w:sz w:val="24"/>
                <w:szCs w:val="24"/>
              </w:rPr>
              <w:t>кв.м</w:t>
            </w:r>
            <w:proofErr w:type="spellEnd"/>
            <w:proofErr w:type="gramEnd"/>
          </w:p>
          <w:p w14:paraId="43DDFE80" w14:textId="68E0AAFF"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815F20">
              <w:rPr>
                <w:rFonts w:ascii="Times New Roman" w:hAnsi="Times New Roman" w:cs="Times New Roman"/>
                <w:sz w:val="24"/>
                <w:szCs w:val="24"/>
              </w:rPr>
              <w:t xml:space="preserve">10000 </w:t>
            </w:r>
            <w:proofErr w:type="spellStart"/>
            <w:proofErr w:type="gramStart"/>
            <w:r w:rsidRPr="00815F20">
              <w:rPr>
                <w:rFonts w:ascii="Times New Roman" w:hAnsi="Times New Roman" w:cs="Times New Roman"/>
                <w:sz w:val="24"/>
                <w:szCs w:val="24"/>
              </w:rPr>
              <w:t>кв.м</w:t>
            </w:r>
            <w:proofErr w:type="spellEnd"/>
            <w:proofErr w:type="gramEnd"/>
          </w:p>
        </w:tc>
        <w:tc>
          <w:tcPr>
            <w:tcW w:w="611" w:type="pct"/>
          </w:tcPr>
          <w:p w14:paraId="36795D2D"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5 м</w:t>
            </w:r>
          </w:p>
        </w:tc>
        <w:tc>
          <w:tcPr>
            <w:tcW w:w="516" w:type="pct"/>
          </w:tcPr>
          <w:p w14:paraId="68F857AB"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Предельное количество этажей </w:t>
            </w:r>
            <w:r w:rsidRPr="00815F20">
              <w:rPr>
                <w:rFonts w:ascii="Times New Roman" w:eastAsia="Calibri" w:hAnsi="Times New Roman" w:cs="Times New Roman"/>
                <w:sz w:val="24"/>
                <w:szCs w:val="24"/>
                <w:lang w:eastAsia="zh-CN"/>
              </w:rPr>
              <w:t>–</w:t>
            </w:r>
            <w:r w:rsidRPr="00815F20">
              <w:rPr>
                <w:rFonts w:ascii="Times New Roman" w:hAnsi="Times New Roman" w:cs="Times New Roman"/>
                <w:sz w:val="24"/>
                <w:szCs w:val="24"/>
              </w:rPr>
              <w:t xml:space="preserve"> 2</w:t>
            </w:r>
          </w:p>
        </w:tc>
        <w:tc>
          <w:tcPr>
            <w:tcW w:w="575" w:type="pct"/>
          </w:tcPr>
          <w:p w14:paraId="1A483089"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70</w:t>
            </w:r>
          </w:p>
        </w:tc>
        <w:tc>
          <w:tcPr>
            <w:tcW w:w="624" w:type="pct"/>
          </w:tcPr>
          <w:p w14:paraId="5E7AC372"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Не подлежат установлению</w:t>
            </w:r>
          </w:p>
        </w:tc>
      </w:tr>
      <w:tr w:rsidR="00815F20" w:rsidRPr="00815F20" w14:paraId="6E56EDB3" w14:textId="77777777" w:rsidTr="00C34636">
        <w:trPr>
          <w:trHeight w:val="2904"/>
        </w:trPr>
        <w:tc>
          <w:tcPr>
            <w:tcW w:w="177" w:type="pct"/>
          </w:tcPr>
          <w:p w14:paraId="366B1F06"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lastRenderedPageBreak/>
              <w:t>3.</w:t>
            </w:r>
          </w:p>
        </w:tc>
        <w:tc>
          <w:tcPr>
            <w:tcW w:w="844" w:type="pct"/>
          </w:tcPr>
          <w:p w14:paraId="4691FD53" w14:textId="77777777"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hAnsi="Times New Roman" w:cs="Times New Roman"/>
                <w:sz w:val="24"/>
                <w:szCs w:val="24"/>
              </w:rPr>
              <w:t>Хранение и переработка</w:t>
            </w:r>
          </w:p>
          <w:p w14:paraId="69B03251" w14:textId="77777777"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hAnsi="Times New Roman" w:cs="Times New Roman"/>
                <w:sz w:val="24"/>
                <w:szCs w:val="24"/>
              </w:rPr>
              <w:t>сельскохозяйственной</w:t>
            </w:r>
          </w:p>
          <w:p w14:paraId="27872D1C" w14:textId="77777777" w:rsidR="00815F20" w:rsidRPr="00815F20" w:rsidRDefault="00815F20" w:rsidP="00815F20">
            <w:pPr>
              <w:spacing w:after="0" w:line="240" w:lineRule="auto"/>
              <w:textAlignment w:val="baseline"/>
              <w:rPr>
                <w:rFonts w:ascii="Times New Roman" w:hAnsi="Times New Roman" w:cs="Times New Roman"/>
                <w:sz w:val="24"/>
                <w:szCs w:val="24"/>
              </w:rPr>
            </w:pPr>
            <w:r w:rsidRPr="00815F20">
              <w:rPr>
                <w:rFonts w:ascii="Times New Roman" w:hAnsi="Times New Roman" w:cs="Times New Roman"/>
                <w:sz w:val="24"/>
                <w:szCs w:val="24"/>
              </w:rPr>
              <w:t>продукции</w:t>
            </w:r>
          </w:p>
          <w:p w14:paraId="07DA634B" w14:textId="77777777" w:rsidR="00815F20" w:rsidRPr="00815F20" w:rsidRDefault="00815F20" w:rsidP="00815F20">
            <w:pPr>
              <w:spacing w:after="0" w:line="240" w:lineRule="auto"/>
              <w:textAlignment w:val="baseline"/>
              <w:rPr>
                <w:rFonts w:ascii="Times New Roman" w:hAnsi="Times New Roman" w:cs="Times New Roman"/>
                <w:sz w:val="24"/>
                <w:szCs w:val="24"/>
              </w:rPr>
            </w:pPr>
            <w:r w:rsidRPr="00815F20">
              <w:rPr>
                <w:rFonts w:ascii="Times New Roman" w:hAnsi="Times New Roman" w:cs="Times New Roman"/>
                <w:sz w:val="24"/>
                <w:szCs w:val="24"/>
              </w:rPr>
              <w:t>(1.15)</w:t>
            </w:r>
          </w:p>
        </w:tc>
        <w:tc>
          <w:tcPr>
            <w:tcW w:w="962" w:type="pct"/>
          </w:tcPr>
          <w:p w14:paraId="601FD8BC" w14:textId="77777777"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eastAsia="Calibri" w:hAnsi="Times New Roman" w:cs="Times New Roman"/>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91" w:type="pct"/>
          </w:tcPr>
          <w:p w14:paraId="40CA8FBF" w14:textId="68AEA38C"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Минимальный размер – </w:t>
            </w:r>
            <w:r>
              <w:rPr>
                <w:rFonts w:ascii="Times New Roman" w:hAnsi="Times New Roman" w:cs="Times New Roman"/>
                <w:sz w:val="24"/>
                <w:szCs w:val="24"/>
              </w:rPr>
              <w:t xml:space="preserve">        </w:t>
            </w:r>
            <w:r w:rsidRPr="00815F20">
              <w:rPr>
                <w:rFonts w:ascii="Times New Roman" w:hAnsi="Times New Roman" w:cs="Times New Roman"/>
                <w:sz w:val="24"/>
                <w:szCs w:val="24"/>
              </w:rPr>
              <w:t xml:space="preserve">1000 </w:t>
            </w:r>
            <w:proofErr w:type="spellStart"/>
            <w:proofErr w:type="gramStart"/>
            <w:r w:rsidRPr="00815F20">
              <w:rPr>
                <w:rFonts w:ascii="Times New Roman" w:hAnsi="Times New Roman" w:cs="Times New Roman"/>
                <w:sz w:val="24"/>
                <w:szCs w:val="24"/>
              </w:rPr>
              <w:t>кв.м</w:t>
            </w:r>
            <w:proofErr w:type="spellEnd"/>
            <w:proofErr w:type="gramEnd"/>
          </w:p>
          <w:p w14:paraId="35F957FF" w14:textId="76C33978"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815F20">
              <w:rPr>
                <w:rFonts w:ascii="Times New Roman" w:hAnsi="Times New Roman" w:cs="Times New Roman"/>
                <w:sz w:val="24"/>
                <w:szCs w:val="24"/>
              </w:rPr>
              <w:t xml:space="preserve">10000 </w:t>
            </w:r>
            <w:proofErr w:type="spellStart"/>
            <w:proofErr w:type="gramStart"/>
            <w:r w:rsidRPr="00815F20">
              <w:rPr>
                <w:rFonts w:ascii="Times New Roman" w:hAnsi="Times New Roman" w:cs="Times New Roman"/>
                <w:sz w:val="24"/>
                <w:szCs w:val="24"/>
              </w:rPr>
              <w:t>кв.м</w:t>
            </w:r>
            <w:proofErr w:type="spellEnd"/>
            <w:proofErr w:type="gramEnd"/>
          </w:p>
        </w:tc>
        <w:tc>
          <w:tcPr>
            <w:tcW w:w="611" w:type="pct"/>
          </w:tcPr>
          <w:p w14:paraId="39B1A1A9"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5 м</w:t>
            </w:r>
          </w:p>
        </w:tc>
        <w:tc>
          <w:tcPr>
            <w:tcW w:w="516" w:type="pct"/>
          </w:tcPr>
          <w:p w14:paraId="6E93A9EE"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Предельное количество этажей </w:t>
            </w:r>
            <w:r w:rsidRPr="00815F20">
              <w:rPr>
                <w:rFonts w:ascii="Times New Roman" w:eastAsia="Calibri" w:hAnsi="Times New Roman" w:cs="Times New Roman"/>
                <w:sz w:val="24"/>
                <w:szCs w:val="24"/>
                <w:lang w:eastAsia="zh-CN"/>
              </w:rPr>
              <w:t>–</w:t>
            </w:r>
            <w:r w:rsidRPr="00815F20">
              <w:rPr>
                <w:rFonts w:ascii="Times New Roman" w:hAnsi="Times New Roman" w:cs="Times New Roman"/>
                <w:sz w:val="24"/>
                <w:szCs w:val="24"/>
              </w:rPr>
              <w:t xml:space="preserve"> 2</w:t>
            </w:r>
          </w:p>
        </w:tc>
        <w:tc>
          <w:tcPr>
            <w:tcW w:w="575" w:type="pct"/>
          </w:tcPr>
          <w:p w14:paraId="31EB11FD"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70</w:t>
            </w:r>
          </w:p>
        </w:tc>
        <w:tc>
          <w:tcPr>
            <w:tcW w:w="624" w:type="pct"/>
          </w:tcPr>
          <w:p w14:paraId="221DDA93"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Не подлежат установлению</w:t>
            </w:r>
          </w:p>
        </w:tc>
      </w:tr>
      <w:tr w:rsidR="00815F20" w:rsidRPr="00815F20" w14:paraId="0F5732AF" w14:textId="77777777" w:rsidTr="00C34636">
        <w:trPr>
          <w:trHeight w:val="2308"/>
        </w:trPr>
        <w:tc>
          <w:tcPr>
            <w:tcW w:w="177" w:type="pct"/>
          </w:tcPr>
          <w:p w14:paraId="17E9E3FE"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4.</w:t>
            </w:r>
          </w:p>
        </w:tc>
        <w:tc>
          <w:tcPr>
            <w:tcW w:w="844" w:type="pct"/>
          </w:tcPr>
          <w:p w14:paraId="02DC3369" w14:textId="77777777"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hAnsi="Times New Roman" w:cs="Times New Roman"/>
                <w:sz w:val="24"/>
                <w:szCs w:val="24"/>
              </w:rPr>
              <w:t>Обеспечение</w:t>
            </w:r>
          </w:p>
          <w:p w14:paraId="54ACF618" w14:textId="77777777"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hAnsi="Times New Roman" w:cs="Times New Roman"/>
                <w:sz w:val="24"/>
                <w:szCs w:val="24"/>
              </w:rPr>
              <w:t>сельскохозяйственного</w:t>
            </w:r>
          </w:p>
          <w:p w14:paraId="0A69E458" w14:textId="77777777" w:rsidR="00815F20" w:rsidRPr="00815F20" w:rsidRDefault="00815F20" w:rsidP="00815F20">
            <w:pPr>
              <w:spacing w:after="0" w:line="240" w:lineRule="auto"/>
              <w:textAlignment w:val="baseline"/>
              <w:rPr>
                <w:rFonts w:ascii="Times New Roman" w:hAnsi="Times New Roman" w:cs="Times New Roman"/>
                <w:sz w:val="24"/>
                <w:szCs w:val="24"/>
              </w:rPr>
            </w:pPr>
            <w:r w:rsidRPr="00815F20">
              <w:rPr>
                <w:rFonts w:ascii="Times New Roman" w:hAnsi="Times New Roman" w:cs="Times New Roman"/>
                <w:sz w:val="24"/>
                <w:szCs w:val="24"/>
              </w:rPr>
              <w:t>производства</w:t>
            </w:r>
          </w:p>
          <w:p w14:paraId="1B69C47C" w14:textId="77777777" w:rsidR="00815F20" w:rsidRPr="00815F20" w:rsidRDefault="00815F20" w:rsidP="00815F20">
            <w:pPr>
              <w:spacing w:after="0" w:line="240" w:lineRule="auto"/>
              <w:textAlignment w:val="baseline"/>
              <w:rPr>
                <w:rFonts w:ascii="Times New Roman" w:hAnsi="Times New Roman" w:cs="Times New Roman"/>
                <w:sz w:val="24"/>
                <w:szCs w:val="24"/>
              </w:rPr>
            </w:pPr>
            <w:r w:rsidRPr="00815F20">
              <w:rPr>
                <w:rFonts w:ascii="Times New Roman" w:hAnsi="Times New Roman" w:cs="Times New Roman"/>
                <w:sz w:val="24"/>
                <w:szCs w:val="24"/>
              </w:rPr>
              <w:t>(1.18)</w:t>
            </w:r>
          </w:p>
        </w:tc>
        <w:tc>
          <w:tcPr>
            <w:tcW w:w="962" w:type="pct"/>
          </w:tcPr>
          <w:p w14:paraId="43A38B95" w14:textId="77777777"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hAnsi="Times New Roman" w:cs="Times New Roman"/>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91" w:type="pct"/>
          </w:tcPr>
          <w:p w14:paraId="742EB85B" w14:textId="6A994A41"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Минимальный размер – </w:t>
            </w:r>
            <w:r>
              <w:rPr>
                <w:rFonts w:ascii="Times New Roman" w:hAnsi="Times New Roman" w:cs="Times New Roman"/>
                <w:sz w:val="24"/>
                <w:szCs w:val="24"/>
              </w:rPr>
              <w:t xml:space="preserve">        </w:t>
            </w:r>
            <w:r w:rsidRPr="00815F20">
              <w:rPr>
                <w:rFonts w:ascii="Times New Roman" w:hAnsi="Times New Roman" w:cs="Times New Roman"/>
                <w:sz w:val="24"/>
                <w:szCs w:val="24"/>
              </w:rPr>
              <w:t xml:space="preserve">1000 </w:t>
            </w:r>
            <w:proofErr w:type="spellStart"/>
            <w:proofErr w:type="gramStart"/>
            <w:r w:rsidRPr="00815F20">
              <w:rPr>
                <w:rFonts w:ascii="Times New Roman" w:hAnsi="Times New Roman" w:cs="Times New Roman"/>
                <w:sz w:val="24"/>
                <w:szCs w:val="24"/>
              </w:rPr>
              <w:t>кв.м</w:t>
            </w:r>
            <w:proofErr w:type="spellEnd"/>
            <w:proofErr w:type="gramEnd"/>
          </w:p>
          <w:p w14:paraId="3F63641C" w14:textId="4C6CD083"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Максимальный размер – </w:t>
            </w:r>
            <w:r>
              <w:rPr>
                <w:rFonts w:ascii="Times New Roman" w:hAnsi="Times New Roman" w:cs="Times New Roman"/>
                <w:sz w:val="24"/>
                <w:szCs w:val="24"/>
              </w:rPr>
              <w:t xml:space="preserve">      </w:t>
            </w:r>
            <w:r w:rsidRPr="00815F20">
              <w:rPr>
                <w:rFonts w:ascii="Times New Roman" w:hAnsi="Times New Roman" w:cs="Times New Roman"/>
                <w:sz w:val="24"/>
                <w:szCs w:val="24"/>
              </w:rPr>
              <w:t xml:space="preserve">10000 </w:t>
            </w:r>
            <w:proofErr w:type="spellStart"/>
            <w:proofErr w:type="gramStart"/>
            <w:r w:rsidRPr="00815F20">
              <w:rPr>
                <w:rFonts w:ascii="Times New Roman" w:hAnsi="Times New Roman" w:cs="Times New Roman"/>
                <w:sz w:val="24"/>
                <w:szCs w:val="24"/>
              </w:rPr>
              <w:t>кв.м</w:t>
            </w:r>
            <w:proofErr w:type="spellEnd"/>
            <w:proofErr w:type="gramEnd"/>
          </w:p>
        </w:tc>
        <w:tc>
          <w:tcPr>
            <w:tcW w:w="611" w:type="pct"/>
          </w:tcPr>
          <w:p w14:paraId="6304531F"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lang w:val="en-US"/>
              </w:rPr>
              <w:t>5</w:t>
            </w:r>
            <w:r w:rsidRPr="00815F20">
              <w:rPr>
                <w:rFonts w:ascii="Times New Roman" w:hAnsi="Times New Roman" w:cs="Times New Roman"/>
                <w:sz w:val="24"/>
                <w:szCs w:val="24"/>
              </w:rPr>
              <w:t xml:space="preserve"> м</w:t>
            </w:r>
          </w:p>
        </w:tc>
        <w:tc>
          <w:tcPr>
            <w:tcW w:w="516" w:type="pct"/>
          </w:tcPr>
          <w:p w14:paraId="37F5BB02"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Предельное количество этажей </w:t>
            </w:r>
            <w:r w:rsidRPr="00815F20">
              <w:rPr>
                <w:rFonts w:ascii="Times New Roman" w:eastAsia="Calibri" w:hAnsi="Times New Roman" w:cs="Times New Roman"/>
                <w:sz w:val="24"/>
                <w:szCs w:val="24"/>
                <w:lang w:eastAsia="zh-CN"/>
              </w:rPr>
              <w:t>–</w:t>
            </w:r>
            <w:r w:rsidRPr="00815F20">
              <w:rPr>
                <w:rFonts w:ascii="Times New Roman" w:hAnsi="Times New Roman" w:cs="Times New Roman"/>
                <w:sz w:val="24"/>
                <w:szCs w:val="24"/>
              </w:rPr>
              <w:t xml:space="preserve"> 2</w:t>
            </w:r>
          </w:p>
        </w:tc>
        <w:tc>
          <w:tcPr>
            <w:tcW w:w="575" w:type="pct"/>
          </w:tcPr>
          <w:p w14:paraId="69140108" w14:textId="77777777" w:rsidR="00815F20" w:rsidRPr="00815F20" w:rsidRDefault="00815F20" w:rsidP="00815F20">
            <w:pPr>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70</w:t>
            </w:r>
          </w:p>
        </w:tc>
        <w:tc>
          <w:tcPr>
            <w:tcW w:w="624" w:type="pct"/>
          </w:tcPr>
          <w:p w14:paraId="3F7890C9"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Не подлежат установлению</w:t>
            </w:r>
          </w:p>
        </w:tc>
      </w:tr>
      <w:tr w:rsidR="00815F20" w:rsidRPr="00815F20" w14:paraId="75F484C4" w14:textId="77777777" w:rsidTr="00C34636">
        <w:trPr>
          <w:trHeight w:val="144"/>
        </w:trPr>
        <w:tc>
          <w:tcPr>
            <w:tcW w:w="177" w:type="pct"/>
          </w:tcPr>
          <w:p w14:paraId="1F4017E0"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5.</w:t>
            </w:r>
          </w:p>
        </w:tc>
        <w:tc>
          <w:tcPr>
            <w:tcW w:w="844" w:type="pct"/>
          </w:tcPr>
          <w:p w14:paraId="78E0BDF8" w14:textId="77777777" w:rsidR="00815F20" w:rsidRPr="00815F20" w:rsidRDefault="00815F20" w:rsidP="00815F20">
            <w:pPr>
              <w:pStyle w:val="ConsPlusNormal"/>
              <w:rPr>
                <w:sz w:val="24"/>
                <w:szCs w:val="24"/>
              </w:rPr>
            </w:pPr>
            <w:r w:rsidRPr="00815F20">
              <w:rPr>
                <w:sz w:val="24"/>
                <w:szCs w:val="24"/>
              </w:rPr>
              <w:t>Коммунальное обслуживание</w:t>
            </w:r>
          </w:p>
          <w:p w14:paraId="60E4CBE0" w14:textId="77777777"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hAnsi="Times New Roman" w:cs="Times New Roman"/>
                <w:sz w:val="24"/>
                <w:szCs w:val="24"/>
              </w:rPr>
              <w:t>(3.1)</w:t>
            </w:r>
          </w:p>
        </w:tc>
        <w:tc>
          <w:tcPr>
            <w:tcW w:w="962" w:type="pct"/>
          </w:tcPr>
          <w:p w14:paraId="446E4916" w14:textId="77777777" w:rsidR="00815F20" w:rsidRPr="00815F20" w:rsidRDefault="00815F20" w:rsidP="00815F20">
            <w:pPr>
              <w:widowControl w:val="0"/>
              <w:autoSpaceDE w:val="0"/>
              <w:autoSpaceDN w:val="0"/>
              <w:adjustRightInd w:val="0"/>
              <w:spacing w:after="0" w:line="240" w:lineRule="auto"/>
              <w:rPr>
                <w:rFonts w:ascii="Times New Roman" w:hAnsi="Times New Roman" w:cs="Times New Roman"/>
                <w:sz w:val="24"/>
                <w:szCs w:val="24"/>
              </w:rPr>
            </w:pPr>
            <w:r w:rsidRPr="00815F20">
              <w:rPr>
                <w:rFonts w:ascii="Times New Roman" w:eastAsia="Calibri" w:hAnsi="Times New Roman" w:cs="Times New Roman"/>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w:t>
            </w:r>
            <w:r w:rsidRPr="00815F20">
              <w:rPr>
                <w:rFonts w:ascii="Times New Roman" w:eastAsia="Calibri" w:hAnsi="Times New Roman" w:cs="Times New Roman"/>
                <w:sz w:val="24"/>
                <w:szCs w:val="24"/>
              </w:rPr>
              <w:lastRenderedPageBreak/>
              <w:t xml:space="preserve">себя содержание видов разрешенного использования с </w:t>
            </w:r>
            <w:hyperlink r:id="rId71" w:history="1">
              <w:r w:rsidRPr="00815F20">
                <w:rPr>
                  <w:rFonts w:ascii="Times New Roman" w:eastAsia="Calibri" w:hAnsi="Times New Roman" w:cs="Times New Roman"/>
                  <w:sz w:val="24"/>
                  <w:szCs w:val="24"/>
                </w:rPr>
                <w:t>кодами 3.1.1-3.1.2</w:t>
              </w:r>
            </w:hyperlink>
          </w:p>
        </w:tc>
        <w:tc>
          <w:tcPr>
            <w:tcW w:w="691" w:type="pct"/>
          </w:tcPr>
          <w:p w14:paraId="55F69C5E" w14:textId="77777777" w:rsidR="00815F20" w:rsidRPr="00815F20" w:rsidRDefault="00815F20" w:rsidP="00815F20">
            <w:pPr>
              <w:widowControl w:val="0"/>
              <w:tabs>
                <w:tab w:val="left" w:pos="360"/>
              </w:tabs>
              <w:spacing w:after="0" w:line="240" w:lineRule="auto"/>
              <w:rPr>
                <w:rFonts w:ascii="Times New Roman" w:hAnsi="Times New Roman" w:cs="Times New Roman"/>
                <w:sz w:val="24"/>
                <w:szCs w:val="24"/>
              </w:rPr>
            </w:pPr>
            <w:r w:rsidRPr="00815F20">
              <w:rPr>
                <w:rFonts w:ascii="Times New Roman" w:hAnsi="Times New Roman" w:cs="Times New Roman"/>
                <w:sz w:val="24"/>
                <w:szCs w:val="24"/>
              </w:rPr>
              <w:lastRenderedPageBreak/>
              <w:t>Не подлежит установлению</w:t>
            </w:r>
          </w:p>
          <w:p w14:paraId="70D9B802" w14:textId="77777777" w:rsidR="00815F20" w:rsidRPr="00815F20" w:rsidRDefault="00815F20" w:rsidP="00815F20">
            <w:pPr>
              <w:spacing w:after="0" w:line="240" w:lineRule="auto"/>
              <w:jc w:val="center"/>
              <w:rPr>
                <w:rFonts w:ascii="Times New Roman" w:hAnsi="Times New Roman" w:cs="Times New Roman"/>
                <w:sz w:val="24"/>
                <w:szCs w:val="24"/>
              </w:rPr>
            </w:pPr>
          </w:p>
        </w:tc>
        <w:tc>
          <w:tcPr>
            <w:tcW w:w="611" w:type="pct"/>
          </w:tcPr>
          <w:p w14:paraId="6B751A36" w14:textId="77777777" w:rsidR="00815F20" w:rsidRPr="00815F20" w:rsidRDefault="00815F20" w:rsidP="00815F20">
            <w:pPr>
              <w:spacing w:after="0" w:line="240" w:lineRule="auto"/>
              <w:jc w:val="center"/>
              <w:rPr>
                <w:rFonts w:ascii="Times New Roman" w:hAnsi="Times New Roman" w:cs="Times New Roman"/>
                <w:sz w:val="24"/>
                <w:szCs w:val="24"/>
                <w:lang w:val="en-US"/>
              </w:rPr>
            </w:pPr>
            <w:r w:rsidRPr="00815F20">
              <w:rPr>
                <w:rFonts w:ascii="Times New Roman" w:hAnsi="Times New Roman" w:cs="Times New Roman"/>
                <w:sz w:val="24"/>
                <w:szCs w:val="24"/>
              </w:rPr>
              <w:t>3 м</w:t>
            </w:r>
          </w:p>
        </w:tc>
        <w:tc>
          <w:tcPr>
            <w:tcW w:w="516" w:type="pct"/>
          </w:tcPr>
          <w:p w14:paraId="067B82A1" w14:textId="77777777" w:rsidR="00815F20" w:rsidRPr="00815F20" w:rsidRDefault="00815F20" w:rsidP="00815F20">
            <w:pPr>
              <w:spacing w:after="0" w:line="240" w:lineRule="auto"/>
              <w:rPr>
                <w:rFonts w:ascii="Times New Roman" w:hAnsi="Times New Roman" w:cs="Times New Roman"/>
                <w:sz w:val="24"/>
                <w:szCs w:val="24"/>
              </w:rPr>
            </w:pPr>
            <w:r w:rsidRPr="00815F20">
              <w:rPr>
                <w:rFonts w:ascii="Times New Roman" w:hAnsi="Times New Roman" w:cs="Times New Roman"/>
                <w:sz w:val="24"/>
                <w:szCs w:val="24"/>
              </w:rPr>
              <w:t xml:space="preserve">Предельное количество этажей </w:t>
            </w:r>
            <w:r w:rsidRPr="00815F20">
              <w:rPr>
                <w:rFonts w:ascii="Times New Roman" w:eastAsia="Calibri" w:hAnsi="Times New Roman" w:cs="Times New Roman"/>
                <w:sz w:val="24"/>
                <w:szCs w:val="24"/>
                <w:lang w:eastAsia="zh-CN"/>
              </w:rPr>
              <w:t>–</w:t>
            </w:r>
            <w:r w:rsidRPr="00815F20">
              <w:rPr>
                <w:rFonts w:ascii="Times New Roman" w:hAnsi="Times New Roman" w:cs="Times New Roman"/>
                <w:sz w:val="24"/>
                <w:szCs w:val="24"/>
              </w:rPr>
              <w:t xml:space="preserve"> 3</w:t>
            </w:r>
          </w:p>
        </w:tc>
        <w:tc>
          <w:tcPr>
            <w:tcW w:w="575" w:type="pct"/>
          </w:tcPr>
          <w:p w14:paraId="4B4F1B73" w14:textId="77777777" w:rsidR="00815F20" w:rsidRPr="00815F20" w:rsidRDefault="00815F20" w:rsidP="00815F20">
            <w:pPr>
              <w:widowControl w:val="0"/>
              <w:tabs>
                <w:tab w:val="left" w:pos="360"/>
              </w:tabs>
              <w:spacing w:after="0" w:line="240" w:lineRule="auto"/>
              <w:jc w:val="center"/>
              <w:rPr>
                <w:rFonts w:ascii="Times New Roman" w:hAnsi="Times New Roman" w:cs="Times New Roman"/>
                <w:sz w:val="24"/>
                <w:szCs w:val="24"/>
              </w:rPr>
            </w:pPr>
            <w:r w:rsidRPr="00815F20">
              <w:rPr>
                <w:rFonts w:ascii="Times New Roman" w:hAnsi="Times New Roman" w:cs="Times New Roman"/>
                <w:sz w:val="24"/>
                <w:szCs w:val="24"/>
              </w:rPr>
              <w:t>70</w:t>
            </w:r>
          </w:p>
          <w:p w14:paraId="34DCF720" w14:textId="77777777" w:rsidR="00815F20" w:rsidRPr="00815F20" w:rsidRDefault="00815F20" w:rsidP="00815F20">
            <w:pPr>
              <w:spacing w:after="0" w:line="240" w:lineRule="auto"/>
              <w:jc w:val="center"/>
              <w:rPr>
                <w:rFonts w:ascii="Times New Roman" w:hAnsi="Times New Roman" w:cs="Times New Roman"/>
                <w:sz w:val="24"/>
                <w:szCs w:val="24"/>
              </w:rPr>
            </w:pPr>
          </w:p>
        </w:tc>
        <w:tc>
          <w:tcPr>
            <w:tcW w:w="624" w:type="pct"/>
          </w:tcPr>
          <w:p w14:paraId="1C015321" w14:textId="77777777" w:rsidR="00815F20" w:rsidRPr="00815F20" w:rsidRDefault="00815F20" w:rsidP="00815F20">
            <w:pPr>
              <w:widowControl w:val="0"/>
              <w:tabs>
                <w:tab w:val="left" w:pos="360"/>
              </w:tabs>
              <w:spacing w:after="0" w:line="240" w:lineRule="auto"/>
              <w:rPr>
                <w:rFonts w:ascii="Times New Roman" w:hAnsi="Times New Roman" w:cs="Times New Roman"/>
                <w:sz w:val="24"/>
                <w:szCs w:val="24"/>
              </w:rPr>
            </w:pPr>
            <w:r w:rsidRPr="00815F20">
              <w:rPr>
                <w:rFonts w:ascii="Times New Roman" w:hAnsi="Times New Roman" w:cs="Times New Roman"/>
                <w:sz w:val="24"/>
                <w:szCs w:val="24"/>
              </w:rPr>
              <w:t>Не подлежит установлению</w:t>
            </w:r>
          </w:p>
          <w:p w14:paraId="79DEDDEB" w14:textId="77777777" w:rsidR="00815F20" w:rsidRPr="00815F20" w:rsidRDefault="00815F20" w:rsidP="00815F20">
            <w:pPr>
              <w:spacing w:after="0" w:line="240" w:lineRule="auto"/>
              <w:jc w:val="center"/>
              <w:rPr>
                <w:rFonts w:ascii="Times New Roman" w:hAnsi="Times New Roman" w:cs="Times New Roman"/>
                <w:sz w:val="24"/>
                <w:szCs w:val="24"/>
              </w:rPr>
            </w:pPr>
          </w:p>
        </w:tc>
      </w:tr>
      <w:tr w:rsidR="00815F20" w:rsidRPr="00815F20" w14:paraId="61D1111D" w14:textId="77777777" w:rsidTr="00A054D0">
        <w:trPr>
          <w:trHeight w:val="144"/>
        </w:trPr>
        <w:tc>
          <w:tcPr>
            <w:tcW w:w="5000" w:type="pct"/>
            <w:gridSpan w:val="8"/>
          </w:tcPr>
          <w:p w14:paraId="409651E8" w14:textId="77777777" w:rsidR="00815F20" w:rsidRPr="00815F20" w:rsidRDefault="00815F20" w:rsidP="00815F20">
            <w:pPr>
              <w:pStyle w:val="23"/>
              <w:spacing w:after="0" w:line="240" w:lineRule="auto"/>
              <w:contextualSpacing/>
              <w:jc w:val="center"/>
              <w:rPr>
                <w:bCs/>
              </w:rPr>
            </w:pPr>
            <w:r w:rsidRPr="00815F20">
              <w:rPr>
                <w:bCs/>
                <w:iCs/>
                <w:color w:val="000000"/>
              </w:rPr>
              <w:t>Ⅱ. Условно разрешенные виды использования</w:t>
            </w:r>
          </w:p>
        </w:tc>
      </w:tr>
      <w:tr w:rsidR="00C34636" w:rsidRPr="00815F20" w14:paraId="278049E9" w14:textId="77777777" w:rsidTr="00A054D0">
        <w:trPr>
          <w:trHeight w:val="144"/>
        </w:trPr>
        <w:tc>
          <w:tcPr>
            <w:tcW w:w="5000" w:type="pct"/>
            <w:gridSpan w:val="8"/>
          </w:tcPr>
          <w:p w14:paraId="66997091" w14:textId="022D8E5E" w:rsidR="00C34636" w:rsidRPr="00815F20" w:rsidRDefault="00C34636" w:rsidP="00C34636">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815F20" w:rsidRPr="00815F20" w14:paraId="554E4277" w14:textId="77777777" w:rsidTr="00A054D0">
        <w:trPr>
          <w:trHeight w:val="226"/>
        </w:trPr>
        <w:tc>
          <w:tcPr>
            <w:tcW w:w="5000" w:type="pct"/>
            <w:gridSpan w:val="8"/>
          </w:tcPr>
          <w:p w14:paraId="2C8A6B97" w14:textId="77777777" w:rsidR="00815F20" w:rsidRPr="00815F20" w:rsidRDefault="00815F20" w:rsidP="00815F20">
            <w:pPr>
              <w:pStyle w:val="23"/>
              <w:spacing w:after="0" w:line="240" w:lineRule="auto"/>
              <w:contextualSpacing/>
              <w:jc w:val="center"/>
              <w:rPr>
                <w:bCs/>
              </w:rPr>
            </w:pPr>
            <w:r w:rsidRPr="00815F20">
              <w:rPr>
                <w:bCs/>
                <w:iCs/>
                <w:color w:val="000000"/>
              </w:rPr>
              <w:t>Ⅲ. Вспомогательные виды разрешенного использования</w:t>
            </w:r>
          </w:p>
        </w:tc>
      </w:tr>
      <w:tr w:rsidR="00C34636" w:rsidRPr="00815F20" w14:paraId="677840DA" w14:textId="77777777" w:rsidTr="00A054D0">
        <w:trPr>
          <w:trHeight w:val="226"/>
        </w:trPr>
        <w:tc>
          <w:tcPr>
            <w:tcW w:w="5000" w:type="pct"/>
            <w:gridSpan w:val="8"/>
          </w:tcPr>
          <w:p w14:paraId="426994A4" w14:textId="6FF036CA" w:rsidR="00C34636" w:rsidRPr="00815F20" w:rsidRDefault="00C34636" w:rsidP="00C34636">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7919A40F" w14:textId="77777777" w:rsidR="003143CC" w:rsidRDefault="003143CC"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21376D2D" w14:textId="02C01882" w:rsidR="003143CC" w:rsidRPr="003143CC" w:rsidRDefault="003143CC" w:rsidP="00635F57">
      <w:pPr>
        <w:pStyle w:val="2"/>
        <w:spacing w:before="0" w:after="0" w:line="240" w:lineRule="auto"/>
        <w:jc w:val="center"/>
        <w:rPr>
          <w:rFonts w:eastAsiaTheme="minorHAnsi"/>
          <w:b w:val="0"/>
          <w:bCs w:val="0"/>
          <w:kern w:val="2"/>
          <w:sz w:val="28"/>
          <w:szCs w:val="28"/>
          <w:lang w:eastAsia="en-US"/>
        </w:rPr>
      </w:pPr>
      <w:bookmarkStart w:id="6" w:name="_Toc194653653"/>
      <w:r w:rsidRPr="003143CC">
        <w:rPr>
          <w:rFonts w:eastAsiaTheme="minorHAnsi"/>
          <w:b w:val="0"/>
          <w:bCs w:val="0"/>
          <w:kern w:val="2"/>
          <w:sz w:val="28"/>
          <w:szCs w:val="28"/>
          <w:lang w:eastAsia="en-US"/>
        </w:rPr>
        <w:t xml:space="preserve">Подраздел </w:t>
      </w:r>
      <w:r w:rsidRPr="003143CC">
        <w:rPr>
          <w:rFonts w:eastAsiaTheme="minorHAnsi"/>
          <w:b w:val="0"/>
          <w:bCs w:val="0"/>
          <w:kern w:val="2"/>
          <w:sz w:val="28"/>
          <w:szCs w:val="28"/>
          <w:lang w:val="en-US" w:eastAsia="en-US"/>
        </w:rPr>
        <w:t>XV</w:t>
      </w:r>
      <w:r w:rsidR="001F041A">
        <w:rPr>
          <w:rFonts w:eastAsiaTheme="minorHAnsi"/>
          <w:b w:val="0"/>
          <w:bCs w:val="0"/>
          <w:kern w:val="2"/>
          <w:sz w:val="28"/>
          <w:szCs w:val="28"/>
          <w:lang w:val="en-US" w:eastAsia="en-US"/>
        </w:rPr>
        <w:t>I</w:t>
      </w:r>
      <w:r w:rsidRPr="003143CC">
        <w:rPr>
          <w:rFonts w:eastAsiaTheme="minorHAnsi"/>
          <w:b w:val="0"/>
          <w:bCs w:val="0"/>
          <w:kern w:val="2"/>
          <w:sz w:val="28"/>
          <w:szCs w:val="28"/>
          <w:lang w:eastAsia="en-US"/>
        </w:rPr>
        <w:t xml:space="preserve">. Градостроительный регламент зоны </w:t>
      </w:r>
      <w:r w:rsidR="00635F57">
        <w:rPr>
          <w:rFonts w:eastAsiaTheme="minorHAnsi"/>
          <w:b w:val="0"/>
          <w:bCs w:val="0"/>
          <w:kern w:val="2"/>
          <w:sz w:val="28"/>
          <w:szCs w:val="28"/>
          <w:lang w:eastAsia="en-US"/>
        </w:rPr>
        <w:t>садоводства, огородничества</w:t>
      </w:r>
      <w:r w:rsidRPr="003143CC">
        <w:rPr>
          <w:rFonts w:eastAsiaTheme="minorHAnsi"/>
          <w:b w:val="0"/>
          <w:bCs w:val="0"/>
          <w:kern w:val="2"/>
          <w:sz w:val="28"/>
          <w:szCs w:val="28"/>
          <w:lang w:eastAsia="en-US"/>
        </w:rPr>
        <w:t xml:space="preserve"> (С</w:t>
      </w:r>
      <w:r w:rsidR="00CB3E13">
        <w:rPr>
          <w:rFonts w:eastAsiaTheme="minorHAnsi"/>
          <w:b w:val="0"/>
          <w:bCs w:val="0"/>
          <w:kern w:val="2"/>
          <w:sz w:val="28"/>
          <w:szCs w:val="28"/>
          <w:lang w:eastAsia="en-US"/>
        </w:rPr>
        <w:t>3</w:t>
      </w:r>
      <w:r w:rsidRPr="003143CC">
        <w:rPr>
          <w:rFonts w:eastAsiaTheme="minorHAnsi"/>
          <w:b w:val="0"/>
          <w:bCs w:val="0"/>
          <w:kern w:val="2"/>
          <w:sz w:val="28"/>
          <w:szCs w:val="28"/>
          <w:lang w:eastAsia="en-US"/>
        </w:rPr>
        <w:t>)</w:t>
      </w:r>
      <w:bookmarkEnd w:id="6"/>
    </w:p>
    <w:p w14:paraId="666429FE" w14:textId="77777777" w:rsidR="003143CC" w:rsidRPr="003467DC" w:rsidRDefault="003143CC" w:rsidP="00635F57">
      <w:pPr>
        <w:spacing w:after="0" w:line="240" w:lineRule="auto"/>
        <w:contextualSpacing/>
        <w:rPr>
          <w:sz w:val="28"/>
          <w:szCs w:val="28"/>
        </w:rPr>
      </w:pPr>
    </w:p>
    <w:p w14:paraId="2BABDC87" w14:textId="1FC7129A" w:rsidR="003143CC" w:rsidRPr="003143CC" w:rsidRDefault="003143CC" w:rsidP="00635F57">
      <w:pPr>
        <w:tabs>
          <w:tab w:val="left" w:pos="1276"/>
        </w:tabs>
        <w:spacing w:after="0" w:line="240" w:lineRule="auto"/>
        <w:ind w:firstLine="709"/>
        <w:contextualSpacing/>
        <w:jc w:val="both"/>
        <w:rPr>
          <w:rFonts w:ascii="Times New Roman" w:hAnsi="Times New Roman" w:cs="Times New Roman"/>
          <w:sz w:val="28"/>
          <w:szCs w:val="28"/>
        </w:rPr>
      </w:pPr>
      <w:r w:rsidRPr="003143CC">
        <w:rPr>
          <w:rFonts w:ascii="Times New Roman" w:hAnsi="Times New Roman" w:cs="Times New Roman"/>
          <w:sz w:val="28"/>
          <w:szCs w:val="28"/>
        </w:rPr>
        <w:t>10</w:t>
      </w:r>
      <w:r w:rsidR="001F041A">
        <w:rPr>
          <w:rFonts w:ascii="Times New Roman" w:hAnsi="Times New Roman" w:cs="Times New Roman"/>
          <w:sz w:val="28"/>
          <w:szCs w:val="28"/>
        </w:rPr>
        <w:t>7</w:t>
      </w:r>
      <w:r w:rsidRPr="003143CC">
        <w:rPr>
          <w:rFonts w:ascii="Times New Roman" w:hAnsi="Times New Roman" w:cs="Times New Roman"/>
          <w:sz w:val="28"/>
          <w:szCs w:val="28"/>
        </w:rPr>
        <w:t xml:space="preserve">.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826F19" w:rsidRPr="00826F19">
        <w:rPr>
          <w:rFonts w:ascii="Times New Roman" w:hAnsi="Times New Roman" w:cs="Times New Roman"/>
          <w:sz w:val="28"/>
          <w:szCs w:val="28"/>
        </w:rPr>
        <w:t>зоны садоводства, огородничества (С3)</w:t>
      </w:r>
      <w:r w:rsidRPr="003143CC">
        <w:rPr>
          <w:rFonts w:ascii="Times New Roman" w:hAnsi="Times New Roman" w:cs="Times New Roman"/>
          <w:sz w:val="28"/>
          <w:szCs w:val="28"/>
        </w:rPr>
        <w:t xml:space="preserve"> представлены в таблице 16.</w:t>
      </w:r>
    </w:p>
    <w:p w14:paraId="2EF896F4" w14:textId="15EEB372" w:rsidR="003143CC" w:rsidRPr="003143CC" w:rsidRDefault="003143CC" w:rsidP="003143CC">
      <w:pPr>
        <w:tabs>
          <w:tab w:val="left" w:pos="709"/>
          <w:tab w:val="left" w:pos="851"/>
          <w:tab w:val="left" w:pos="14459"/>
        </w:tabs>
        <w:suppressAutoHyphens/>
        <w:spacing w:after="0" w:line="240" w:lineRule="auto"/>
        <w:ind w:firstLine="709"/>
        <w:contextualSpacing/>
        <w:jc w:val="both"/>
        <w:rPr>
          <w:rFonts w:ascii="Times New Roman" w:eastAsia="Calibri" w:hAnsi="Times New Roman" w:cs="Times New Roman"/>
          <w:kern w:val="0"/>
          <w:sz w:val="28"/>
          <w:szCs w:val="28"/>
          <w:lang w:eastAsia="zh-CN" w:bidi="ru-RU"/>
          <w14:ligatures w14:val="none"/>
        </w:rPr>
      </w:pPr>
      <w:r w:rsidRPr="003143CC">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3143CC">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225058A7" w14:textId="77777777" w:rsidR="003143CC" w:rsidRDefault="003143CC"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227B6E28" w14:textId="1784DB20" w:rsidR="003143CC" w:rsidRPr="003143CC" w:rsidRDefault="003143CC" w:rsidP="003143CC">
      <w:pPr>
        <w:tabs>
          <w:tab w:val="left" w:pos="709"/>
          <w:tab w:val="left" w:pos="851"/>
          <w:tab w:val="left" w:pos="14459"/>
        </w:tabs>
        <w:suppressAutoHyphens/>
        <w:spacing w:after="0" w:line="240" w:lineRule="auto"/>
        <w:contextualSpacing/>
        <w:jc w:val="center"/>
        <w:rPr>
          <w:rFonts w:ascii="Times New Roman" w:eastAsia="Calibri" w:hAnsi="Times New Roman" w:cs="Times New Roman"/>
          <w:sz w:val="28"/>
          <w:szCs w:val="28"/>
          <w:lang w:eastAsia="zh-CN"/>
        </w:rPr>
      </w:pPr>
      <w:r w:rsidRPr="003143CC">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826F19" w:rsidRPr="00826F19">
        <w:rPr>
          <w:rFonts w:ascii="Times New Roman" w:hAnsi="Times New Roman" w:cs="Times New Roman"/>
          <w:sz w:val="28"/>
          <w:szCs w:val="28"/>
        </w:rPr>
        <w:t>зоны садоводства, огородничества (С3)</w:t>
      </w:r>
    </w:p>
    <w:p w14:paraId="7DB37744" w14:textId="77777777" w:rsidR="003143CC" w:rsidRPr="003143CC" w:rsidRDefault="003143CC" w:rsidP="003143CC">
      <w:pPr>
        <w:spacing w:after="0" w:line="240" w:lineRule="auto"/>
        <w:contextualSpacing/>
        <w:jc w:val="right"/>
        <w:rPr>
          <w:rFonts w:ascii="Times New Roman" w:eastAsia="Calibri" w:hAnsi="Times New Roman" w:cs="Times New Roman"/>
          <w:sz w:val="28"/>
          <w:szCs w:val="28"/>
          <w:lang w:val="en-US" w:eastAsia="zh-CN" w:bidi="ru-RU"/>
        </w:rPr>
      </w:pPr>
      <w:r w:rsidRPr="003143CC">
        <w:rPr>
          <w:rFonts w:ascii="Times New Roman" w:eastAsia="Calibri" w:hAnsi="Times New Roman" w:cs="Times New Roman"/>
          <w:sz w:val="28"/>
          <w:szCs w:val="28"/>
          <w:lang w:eastAsia="zh-CN" w:bidi="ru-RU"/>
        </w:rPr>
        <w:t>Таблица 1</w:t>
      </w:r>
      <w:r w:rsidRPr="003143CC">
        <w:rPr>
          <w:rFonts w:ascii="Times New Roman" w:eastAsia="Calibri" w:hAnsi="Times New Roman" w:cs="Times New Roman"/>
          <w:sz w:val="28"/>
          <w:szCs w:val="28"/>
          <w:lang w:val="en-US" w:eastAsia="zh-CN" w:bidi="ru-RU"/>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313"/>
        <w:gridCol w:w="2855"/>
        <w:gridCol w:w="2123"/>
        <w:gridCol w:w="1897"/>
        <w:gridCol w:w="1679"/>
        <w:gridCol w:w="1732"/>
        <w:gridCol w:w="1988"/>
      </w:tblGrid>
      <w:tr w:rsidR="00F604BA" w:rsidRPr="00891CDB" w14:paraId="6C63AA77" w14:textId="77777777" w:rsidTr="00891CDB">
        <w:tc>
          <w:tcPr>
            <w:tcW w:w="178" w:type="pct"/>
            <w:vMerge w:val="restart"/>
          </w:tcPr>
          <w:p w14:paraId="7AF923BC"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bCs/>
                <w:color w:val="000000"/>
                <w:sz w:val="24"/>
                <w:szCs w:val="24"/>
              </w:rPr>
              <w:t>№ п/п</w:t>
            </w:r>
          </w:p>
        </w:tc>
        <w:tc>
          <w:tcPr>
            <w:tcW w:w="1708" w:type="pct"/>
            <w:gridSpan w:val="2"/>
            <w:vAlign w:val="center"/>
          </w:tcPr>
          <w:p w14:paraId="42DCECF1" w14:textId="77777777" w:rsidR="00F604BA" w:rsidRPr="00891CDB" w:rsidRDefault="00F604BA" w:rsidP="00891CDB">
            <w:pPr>
              <w:spacing w:after="0" w:line="240" w:lineRule="auto"/>
              <w:jc w:val="center"/>
              <w:rPr>
                <w:rFonts w:ascii="Times New Roman" w:hAnsi="Times New Roman" w:cs="Times New Roman"/>
                <w:sz w:val="24"/>
                <w:szCs w:val="24"/>
              </w:rPr>
            </w:pPr>
            <w:r w:rsidRPr="00891CDB">
              <w:rPr>
                <w:rFonts w:ascii="Times New Roman" w:hAnsi="Times New Roman" w:cs="Times New Roman"/>
                <w:bCs/>
                <w:color w:val="000000"/>
                <w:sz w:val="24"/>
                <w:szCs w:val="24"/>
              </w:rPr>
              <w:t>Виды разрешенного использования земельного участка</w:t>
            </w:r>
          </w:p>
        </w:tc>
        <w:tc>
          <w:tcPr>
            <w:tcW w:w="3113" w:type="pct"/>
            <w:gridSpan w:val="5"/>
            <w:vAlign w:val="center"/>
          </w:tcPr>
          <w:p w14:paraId="307AA6F4" w14:textId="77777777" w:rsidR="00F604BA" w:rsidRPr="00891CDB" w:rsidRDefault="00F604BA" w:rsidP="00891CDB">
            <w:pPr>
              <w:spacing w:after="0" w:line="240" w:lineRule="auto"/>
              <w:jc w:val="center"/>
              <w:rPr>
                <w:rFonts w:ascii="Times New Roman" w:hAnsi="Times New Roman" w:cs="Times New Roman"/>
                <w:sz w:val="24"/>
                <w:szCs w:val="24"/>
              </w:rPr>
            </w:pPr>
            <w:r w:rsidRPr="00891CDB">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91CDB" w:rsidRPr="00891CDB" w14:paraId="6A969446" w14:textId="77777777" w:rsidTr="00891CDB">
        <w:tc>
          <w:tcPr>
            <w:tcW w:w="178" w:type="pct"/>
            <w:vMerge/>
          </w:tcPr>
          <w:p w14:paraId="468F908A" w14:textId="77777777" w:rsidR="00F604BA" w:rsidRPr="00891CDB" w:rsidRDefault="00F604BA" w:rsidP="00891CDB">
            <w:pPr>
              <w:spacing w:after="0" w:line="240" w:lineRule="auto"/>
              <w:rPr>
                <w:rFonts w:ascii="Times New Roman" w:hAnsi="Times New Roman" w:cs="Times New Roman"/>
                <w:sz w:val="24"/>
                <w:szCs w:val="24"/>
              </w:rPr>
            </w:pPr>
          </w:p>
        </w:tc>
        <w:tc>
          <w:tcPr>
            <w:tcW w:w="765" w:type="pct"/>
            <w:vAlign w:val="center"/>
          </w:tcPr>
          <w:p w14:paraId="0CA8DAF9" w14:textId="77777777" w:rsidR="00F604BA" w:rsidRPr="00891CDB" w:rsidRDefault="00F604BA" w:rsidP="00891CDB">
            <w:pPr>
              <w:widowControl w:val="0"/>
              <w:autoSpaceDE w:val="0"/>
              <w:autoSpaceDN w:val="0"/>
              <w:adjustRightInd w:val="0"/>
              <w:spacing w:after="0" w:line="240" w:lineRule="auto"/>
              <w:jc w:val="center"/>
              <w:rPr>
                <w:rFonts w:ascii="Times New Roman" w:hAnsi="Times New Roman" w:cs="Times New Roman"/>
                <w:bCs/>
                <w:sz w:val="24"/>
                <w:szCs w:val="24"/>
              </w:rPr>
            </w:pPr>
            <w:r w:rsidRPr="00891CDB">
              <w:rPr>
                <w:rFonts w:ascii="Times New Roman" w:hAnsi="Times New Roman" w:cs="Times New Roman"/>
                <w:bCs/>
                <w:sz w:val="24"/>
                <w:szCs w:val="24"/>
              </w:rPr>
              <w:t>наименование</w:t>
            </w:r>
          </w:p>
          <w:p w14:paraId="44E537F5" w14:textId="77777777" w:rsidR="00F604BA" w:rsidRPr="00891CDB" w:rsidRDefault="00F604BA" w:rsidP="00891CDB">
            <w:pPr>
              <w:widowControl w:val="0"/>
              <w:autoSpaceDE w:val="0"/>
              <w:autoSpaceDN w:val="0"/>
              <w:adjustRightInd w:val="0"/>
              <w:spacing w:after="0" w:line="240" w:lineRule="auto"/>
              <w:jc w:val="center"/>
              <w:rPr>
                <w:rFonts w:ascii="Times New Roman" w:hAnsi="Times New Roman" w:cs="Times New Roman"/>
                <w:bCs/>
                <w:sz w:val="24"/>
                <w:szCs w:val="24"/>
              </w:rPr>
            </w:pPr>
            <w:r w:rsidRPr="00891CDB">
              <w:rPr>
                <w:rFonts w:ascii="Times New Roman" w:hAnsi="Times New Roman" w:cs="Times New Roman"/>
                <w:bCs/>
                <w:sz w:val="24"/>
                <w:szCs w:val="24"/>
              </w:rPr>
              <w:t>вида разрешенного использования</w:t>
            </w:r>
          </w:p>
          <w:p w14:paraId="28A08002" w14:textId="77777777" w:rsidR="00F604BA" w:rsidRPr="00891CDB" w:rsidRDefault="00F604BA" w:rsidP="00891CDB">
            <w:pPr>
              <w:spacing w:after="0" w:line="240" w:lineRule="auto"/>
              <w:jc w:val="center"/>
              <w:rPr>
                <w:rFonts w:ascii="Times New Roman" w:hAnsi="Times New Roman" w:cs="Times New Roman"/>
                <w:sz w:val="24"/>
                <w:szCs w:val="24"/>
              </w:rPr>
            </w:pPr>
            <w:r w:rsidRPr="00891CDB">
              <w:rPr>
                <w:rFonts w:ascii="Times New Roman" w:hAnsi="Times New Roman" w:cs="Times New Roman"/>
                <w:bCs/>
                <w:sz w:val="24"/>
                <w:szCs w:val="24"/>
              </w:rPr>
              <w:lastRenderedPageBreak/>
              <w:t>земельного участка (код по классификатору)</w:t>
            </w:r>
          </w:p>
        </w:tc>
        <w:tc>
          <w:tcPr>
            <w:tcW w:w="944" w:type="pct"/>
            <w:vAlign w:val="center"/>
          </w:tcPr>
          <w:p w14:paraId="305B8393" w14:textId="77777777" w:rsidR="00F604BA" w:rsidRPr="00891CDB" w:rsidRDefault="00F604BA" w:rsidP="00891CDB">
            <w:pPr>
              <w:spacing w:after="0" w:line="240" w:lineRule="auto"/>
              <w:jc w:val="center"/>
              <w:rPr>
                <w:rFonts w:ascii="Times New Roman" w:hAnsi="Times New Roman" w:cs="Times New Roman"/>
                <w:sz w:val="24"/>
                <w:szCs w:val="24"/>
              </w:rPr>
            </w:pPr>
            <w:r w:rsidRPr="00891CDB">
              <w:rPr>
                <w:rFonts w:ascii="Times New Roman" w:hAnsi="Times New Roman" w:cs="Times New Roman"/>
                <w:bCs/>
                <w:iCs/>
                <w:color w:val="000000"/>
                <w:sz w:val="24"/>
                <w:szCs w:val="24"/>
              </w:rPr>
              <w:lastRenderedPageBreak/>
              <w:t xml:space="preserve">описание видов разрешенного использования земельных участков и </w:t>
            </w:r>
            <w:r w:rsidRPr="00891CDB">
              <w:rPr>
                <w:rFonts w:ascii="Times New Roman" w:hAnsi="Times New Roman" w:cs="Times New Roman"/>
                <w:bCs/>
                <w:iCs/>
                <w:color w:val="000000"/>
                <w:sz w:val="24"/>
                <w:szCs w:val="24"/>
              </w:rPr>
              <w:lastRenderedPageBreak/>
              <w:t>объектов капитального строительства</w:t>
            </w:r>
          </w:p>
        </w:tc>
        <w:tc>
          <w:tcPr>
            <w:tcW w:w="702" w:type="pct"/>
            <w:vAlign w:val="center"/>
          </w:tcPr>
          <w:p w14:paraId="41D376BE" w14:textId="77777777" w:rsidR="00F604BA" w:rsidRPr="00891CDB" w:rsidRDefault="00F604BA" w:rsidP="00891CDB">
            <w:pPr>
              <w:pStyle w:val="ConsPlusNormal"/>
              <w:jc w:val="center"/>
              <w:rPr>
                <w:sz w:val="24"/>
                <w:szCs w:val="24"/>
              </w:rPr>
            </w:pPr>
            <w:r w:rsidRPr="00891CDB">
              <w:rPr>
                <w:iCs/>
                <w:color w:val="000000"/>
                <w:sz w:val="24"/>
                <w:szCs w:val="24"/>
              </w:rPr>
              <w:lastRenderedPageBreak/>
              <w:t xml:space="preserve">предельные (минимальные и (или) максимальные) размеры </w:t>
            </w:r>
            <w:r w:rsidRPr="00891CDB">
              <w:rPr>
                <w:iCs/>
                <w:color w:val="000000"/>
                <w:sz w:val="24"/>
                <w:szCs w:val="24"/>
              </w:rPr>
              <w:lastRenderedPageBreak/>
              <w:t>земельных участков, в том числе их площадь</w:t>
            </w:r>
          </w:p>
        </w:tc>
        <w:tc>
          <w:tcPr>
            <w:tcW w:w="627" w:type="pct"/>
            <w:vAlign w:val="center"/>
          </w:tcPr>
          <w:p w14:paraId="687F36C8" w14:textId="77777777" w:rsidR="00F604BA" w:rsidRPr="00891CDB" w:rsidRDefault="00F604BA" w:rsidP="00891CDB">
            <w:pPr>
              <w:pStyle w:val="af0"/>
              <w:spacing w:after="0"/>
              <w:jc w:val="center"/>
              <w:rPr>
                <w:sz w:val="24"/>
                <w:szCs w:val="24"/>
              </w:rPr>
            </w:pPr>
            <w:r w:rsidRPr="00891CDB">
              <w:rPr>
                <w:iCs/>
                <w:color w:val="000000"/>
                <w:sz w:val="24"/>
                <w:szCs w:val="24"/>
              </w:rPr>
              <w:lastRenderedPageBreak/>
              <w:t xml:space="preserve">минимальные отступы от границ земельных участков в </w:t>
            </w:r>
            <w:r w:rsidRPr="00891CDB">
              <w:rPr>
                <w:iCs/>
                <w:color w:val="000000"/>
                <w:sz w:val="24"/>
                <w:szCs w:val="24"/>
              </w:rPr>
              <w:lastRenderedPageBreak/>
              <w:t>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55" w:type="pct"/>
            <w:vAlign w:val="center"/>
          </w:tcPr>
          <w:p w14:paraId="736575BD" w14:textId="77777777" w:rsidR="00F604BA" w:rsidRPr="00891CDB" w:rsidRDefault="00F604BA" w:rsidP="00891CDB">
            <w:pPr>
              <w:pStyle w:val="af0"/>
              <w:spacing w:after="0"/>
              <w:jc w:val="center"/>
              <w:rPr>
                <w:sz w:val="24"/>
                <w:szCs w:val="24"/>
              </w:rPr>
            </w:pPr>
            <w:r w:rsidRPr="00891CDB">
              <w:rPr>
                <w:sz w:val="24"/>
                <w:szCs w:val="24"/>
              </w:rPr>
              <w:lastRenderedPageBreak/>
              <w:t xml:space="preserve">предельное количество этажей или предельная высота </w:t>
            </w:r>
            <w:r w:rsidRPr="00891CDB">
              <w:rPr>
                <w:sz w:val="24"/>
                <w:szCs w:val="24"/>
              </w:rPr>
              <w:lastRenderedPageBreak/>
              <w:t>зданий, строений, сооружений</w:t>
            </w:r>
          </w:p>
        </w:tc>
        <w:tc>
          <w:tcPr>
            <w:tcW w:w="572" w:type="pct"/>
            <w:vAlign w:val="center"/>
          </w:tcPr>
          <w:p w14:paraId="1662C0C2" w14:textId="77777777" w:rsidR="00F604BA" w:rsidRPr="00891CDB" w:rsidRDefault="00F604BA" w:rsidP="00891CDB">
            <w:pPr>
              <w:pStyle w:val="af0"/>
              <w:spacing w:after="0"/>
              <w:jc w:val="center"/>
              <w:rPr>
                <w:sz w:val="24"/>
                <w:szCs w:val="24"/>
              </w:rPr>
            </w:pPr>
            <w:r w:rsidRPr="00891CDB">
              <w:rPr>
                <w:iCs/>
                <w:color w:val="000000"/>
                <w:sz w:val="24"/>
                <w:szCs w:val="24"/>
              </w:rPr>
              <w:lastRenderedPageBreak/>
              <w:t xml:space="preserve">максимальный процент застройки в границах земельного </w:t>
            </w:r>
            <w:r w:rsidRPr="00891CDB">
              <w:rPr>
                <w:iCs/>
                <w:color w:val="000000"/>
                <w:sz w:val="24"/>
                <w:szCs w:val="24"/>
              </w:rPr>
              <w:lastRenderedPageBreak/>
              <w:t>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57" w:type="pct"/>
            <w:vAlign w:val="center"/>
          </w:tcPr>
          <w:p w14:paraId="658997EF" w14:textId="77777777" w:rsidR="00F604BA" w:rsidRPr="00891CDB" w:rsidRDefault="00F604BA" w:rsidP="00891CDB">
            <w:pPr>
              <w:spacing w:after="0" w:line="240" w:lineRule="auto"/>
              <w:jc w:val="center"/>
              <w:rPr>
                <w:rFonts w:ascii="Times New Roman" w:hAnsi="Times New Roman" w:cs="Times New Roman"/>
                <w:sz w:val="24"/>
                <w:szCs w:val="24"/>
              </w:rPr>
            </w:pPr>
            <w:r w:rsidRPr="00891CDB">
              <w:rPr>
                <w:rFonts w:ascii="Times New Roman" w:hAnsi="Times New Roman" w:cs="Times New Roman"/>
                <w:iCs/>
                <w:color w:val="000000"/>
                <w:sz w:val="24"/>
                <w:szCs w:val="24"/>
              </w:rPr>
              <w:lastRenderedPageBreak/>
              <w:t xml:space="preserve">иные предельные параметры разрешенного строительства, </w:t>
            </w:r>
            <w:r w:rsidRPr="00891CDB">
              <w:rPr>
                <w:rFonts w:ascii="Times New Roman" w:hAnsi="Times New Roman" w:cs="Times New Roman"/>
                <w:iCs/>
                <w:color w:val="000000"/>
                <w:sz w:val="24"/>
                <w:szCs w:val="24"/>
              </w:rPr>
              <w:lastRenderedPageBreak/>
              <w:t>реконструкции объектов капитального строительства</w:t>
            </w:r>
          </w:p>
        </w:tc>
      </w:tr>
      <w:tr w:rsidR="00F604BA" w:rsidRPr="00891CDB" w14:paraId="322AAA08" w14:textId="77777777" w:rsidTr="00A054D0">
        <w:tc>
          <w:tcPr>
            <w:tcW w:w="5000" w:type="pct"/>
            <w:gridSpan w:val="8"/>
          </w:tcPr>
          <w:p w14:paraId="2DC32336" w14:textId="77777777" w:rsidR="00F604BA" w:rsidRPr="00891CDB" w:rsidRDefault="00F604BA" w:rsidP="00891CDB">
            <w:pPr>
              <w:spacing w:after="0" w:line="240" w:lineRule="auto"/>
              <w:jc w:val="center"/>
              <w:rPr>
                <w:rFonts w:ascii="Times New Roman" w:hAnsi="Times New Roman" w:cs="Times New Roman"/>
                <w:sz w:val="24"/>
                <w:szCs w:val="24"/>
              </w:rPr>
            </w:pPr>
            <w:r w:rsidRPr="00891CDB">
              <w:rPr>
                <w:rFonts w:ascii="Times New Roman" w:hAnsi="Times New Roman" w:cs="Times New Roman"/>
                <w:bCs/>
                <w:iCs/>
                <w:color w:val="000000"/>
                <w:sz w:val="24"/>
                <w:szCs w:val="24"/>
              </w:rPr>
              <w:lastRenderedPageBreak/>
              <w:t>І. Основные виды разрешенного использования</w:t>
            </w:r>
          </w:p>
        </w:tc>
      </w:tr>
      <w:tr w:rsidR="00891CDB" w:rsidRPr="00891CDB" w14:paraId="4150253C" w14:textId="77777777" w:rsidTr="00891CDB">
        <w:tc>
          <w:tcPr>
            <w:tcW w:w="178" w:type="pct"/>
          </w:tcPr>
          <w:p w14:paraId="29C9BF76"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lang w:val="en-US"/>
              </w:rPr>
              <w:t>1</w:t>
            </w:r>
            <w:r w:rsidRPr="00891CDB">
              <w:rPr>
                <w:rFonts w:ascii="Times New Roman" w:hAnsi="Times New Roman" w:cs="Times New Roman"/>
                <w:sz w:val="24"/>
                <w:szCs w:val="24"/>
              </w:rPr>
              <w:t>.</w:t>
            </w:r>
          </w:p>
        </w:tc>
        <w:tc>
          <w:tcPr>
            <w:tcW w:w="765" w:type="pct"/>
          </w:tcPr>
          <w:p w14:paraId="3BC2E171" w14:textId="77777777" w:rsidR="00F604BA" w:rsidRPr="00891CDB" w:rsidRDefault="00F604BA" w:rsidP="00891CDB">
            <w:pPr>
              <w:pStyle w:val="ConsPlusNormal"/>
              <w:rPr>
                <w:sz w:val="24"/>
                <w:szCs w:val="24"/>
              </w:rPr>
            </w:pPr>
            <w:r w:rsidRPr="00891CDB">
              <w:rPr>
                <w:sz w:val="24"/>
                <w:szCs w:val="24"/>
              </w:rPr>
              <w:t>Коммунальное обслуживание</w:t>
            </w:r>
          </w:p>
          <w:p w14:paraId="3E4F8225"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(3.1)</w:t>
            </w:r>
          </w:p>
        </w:tc>
        <w:tc>
          <w:tcPr>
            <w:tcW w:w="944" w:type="pct"/>
          </w:tcPr>
          <w:p w14:paraId="0B4093F8"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eastAsia="Calibri" w:hAnsi="Times New Roman" w:cs="Times New Roman"/>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72" w:history="1">
              <w:r w:rsidRPr="00891CDB">
                <w:rPr>
                  <w:rFonts w:ascii="Times New Roman" w:eastAsia="Calibri" w:hAnsi="Times New Roman" w:cs="Times New Roman"/>
                  <w:sz w:val="24"/>
                  <w:szCs w:val="24"/>
                </w:rPr>
                <w:t>кодами 3.1.1-3.1.2</w:t>
              </w:r>
            </w:hyperlink>
          </w:p>
        </w:tc>
        <w:tc>
          <w:tcPr>
            <w:tcW w:w="702" w:type="pct"/>
          </w:tcPr>
          <w:p w14:paraId="4779525B" w14:textId="77777777" w:rsidR="00F604BA" w:rsidRPr="00891CDB" w:rsidRDefault="00F604BA" w:rsidP="00891CDB">
            <w:pPr>
              <w:widowControl w:val="0"/>
              <w:tabs>
                <w:tab w:val="left" w:pos="360"/>
              </w:tabs>
              <w:spacing w:after="0" w:line="240" w:lineRule="auto"/>
              <w:rPr>
                <w:rFonts w:ascii="Times New Roman" w:hAnsi="Times New Roman" w:cs="Times New Roman"/>
                <w:sz w:val="24"/>
                <w:szCs w:val="24"/>
              </w:rPr>
            </w:pPr>
            <w:r w:rsidRPr="00891CDB">
              <w:rPr>
                <w:rFonts w:ascii="Times New Roman" w:hAnsi="Times New Roman" w:cs="Times New Roman"/>
                <w:sz w:val="24"/>
                <w:szCs w:val="24"/>
              </w:rPr>
              <w:t>Не подлежит установлению</w:t>
            </w:r>
          </w:p>
          <w:p w14:paraId="14594EEB" w14:textId="77777777" w:rsidR="00F604BA" w:rsidRPr="00891CDB" w:rsidRDefault="00F604BA" w:rsidP="00891CDB">
            <w:pPr>
              <w:pStyle w:val="af0"/>
              <w:spacing w:after="0"/>
              <w:jc w:val="center"/>
              <w:rPr>
                <w:sz w:val="24"/>
                <w:szCs w:val="24"/>
              </w:rPr>
            </w:pPr>
          </w:p>
        </w:tc>
        <w:tc>
          <w:tcPr>
            <w:tcW w:w="627" w:type="pct"/>
          </w:tcPr>
          <w:p w14:paraId="41354964" w14:textId="77777777" w:rsidR="00F604BA" w:rsidRPr="00891CDB" w:rsidRDefault="00F604BA" w:rsidP="00891CDB">
            <w:pPr>
              <w:pStyle w:val="af0"/>
              <w:spacing w:after="0"/>
              <w:jc w:val="center"/>
              <w:rPr>
                <w:sz w:val="24"/>
                <w:szCs w:val="24"/>
              </w:rPr>
            </w:pPr>
            <w:r w:rsidRPr="00891CDB">
              <w:rPr>
                <w:sz w:val="24"/>
                <w:szCs w:val="24"/>
              </w:rPr>
              <w:t>3 м</w:t>
            </w:r>
          </w:p>
        </w:tc>
        <w:tc>
          <w:tcPr>
            <w:tcW w:w="555" w:type="pct"/>
          </w:tcPr>
          <w:p w14:paraId="344D47C3" w14:textId="77777777" w:rsidR="00F604BA" w:rsidRPr="00891CDB" w:rsidRDefault="00F604BA" w:rsidP="00891CDB">
            <w:pPr>
              <w:pStyle w:val="af0"/>
              <w:spacing w:after="0"/>
              <w:jc w:val="left"/>
              <w:rPr>
                <w:sz w:val="24"/>
                <w:szCs w:val="24"/>
              </w:rPr>
            </w:pPr>
            <w:r w:rsidRPr="00891CDB">
              <w:rPr>
                <w:sz w:val="24"/>
                <w:szCs w:val="24"/>
              </w:rPr>
              <w:t xml:space="preserve">Предельное количество этажей </w:t>
            </w:r>
            <w:r w:rsidRPr="00891CDB">
              <w:rPr>
                <w:rFonts w:eastAsia="Calibri"/>
                <w:sz w:val="24"/>
                <w:szCs w:val="24"/>
                <w:lang w:eastAsia="zh-CN"/>
              </w:rPr>
              <w:t>–</w:t>
            </w:r>
            <w:r w:rsidRPr="00891CDB">
              <w:rPr>
                <w:sz w:val="24"/>
                <w:szCs w:val="24"/>
              </w:rPr>
              <w:t xml:space="preserve"> 3</w:t>
            </w:r>
          </w:p>
        </w:tc>
        <w:tc>
          <w:tcPr>
            <w:tcW w:w="572" w:type="pct"/>
          </w:tcPr>
          <w:p w14:paraId="13C6D3CB" w14:textId="77777777" w:rsidR="00F604BA" w:rsidRPr="00891CDB" w:rsidRDefault="00F604BA" w:rsidP="00891CDB">
            <w:pPr>
              <w:widowControl w:val="0"/>
              <w:tabs>
                <w:tab w:val="left" w:pos="360"/>
              </w:tabs>
              <w:spacing w:after="0" w:line="240" w:lineRule="auto"/>
              <w:jc w:val="center"/>
              <w:rPr>
                <w:rFonts w:ascii="Times New Roman" w:hAnsi="Times New Roman" w:cs="Times New Roman"/>
                <w:sz w:val="24"/>
                <w:szCs w:val="24"/>
              </w:rPr>
            </w:pPr>
            <w:r w:rsidRPr="00891CDB">
              <w:rPr>
                <w:rFonts w:ascii="Times New Roman" w:hAnsi="Times New Roman" w:cs="Times New Roman"/>
                <w:sz w:val="24"/>
                <w:szCs w:val="24"/>
              </w:rPr>
              <w:t>70</w:t>
            </w:r>
          </w:p>
          <w:p w14:paraId="4DB7BEF4" w14:textId="77777777" w:rsidR="00F604BA" w:rsidRPr="00891CDB" w:rsidRDefault="00F604BA" w:rsidP="00891CDB">
            <w:pPr>
              <w:pStyle w:val="af0"/>
              <w:spacing w:after="0"/>
              <w:jc w:val="center"/>
              <w:rPr>
                <w:sz w:val="24"/>
                <w:szCs w:val="24"/>
              </w:rPr>
            </w:pPr>
          </w:p>
        </w:tc>
        <w:tc>
          <w:tcPr>
            <w:tcW w:w="657" w:type="pct"/>
          </w:tcPr>
          <w:p w14:paraId="1D2576ED"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Не подлежат установлению</w:t>
            </w:r>
          </w:p>
        </w:tc>
      </w:tr>
      <w:tr w:rsidR="00891CDB" w:rsidRPr="00891CDB" w14:paraId="46B49E1C" w14:textId="77777777" w:rsidTr="00891CDB">
        <w:tc>
          <w:tcPr>
            <w:tcW w:w="178" w:type="pct"/>
          </w:tcPr>
          <w:p w14:paraId="3AB13F0C"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2.</w:t>
            </w:r>
          </w:p>
        </w:tc>
        <w:tc>
          <w:tcPr>
            <w:tcW w:w="765" w:type="pct"/>
          </w:tcPr>
          <w:p w14:paraId="3CCC7771"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Ведение огородничества</w:t>
            </w:r>
          </w:p>
          <w:p w14:paraId="0B0EF9DA"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(13.1)</w:t>
            </w:r>
          </w:p>
        </w:tc>
        <w:tc>
          <w:tcPr>
            <w:tcW w:w="944" w:type="pct"/>
          </w:tcPr>
          <w:p w14:paraId="5893E4D4"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 xml:space="preserve">Осуществление отдыха и (или) выращивания гражданами для собственных нужд сельскохозяйственных </w:t>
            </w:r>
            <w:r w:rsidRPr="00891CDB">
              <w:rPr>
                <w:rFonts w:ascii="Times New Roman" w:hAnsi="Times New Roman" w:cs="Times New Roman"/>
                <w:sz w:val="24"/>
                <w:szCs w:val="24"/>
              </w:rPr>
              <w:lastRenderedPageBreak/>
              <w:t>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702" w:type="pct"/>
          </w:tcPr>
          <w:p w14:paraId="3CBE818B" w14:textId="3286B0E1" w:rsidR="00F604BA" w:rsidRPr="00891CDB" w:rsidRDefault="00F604BA" w:rsidP="00891CDB">
            <w:pPr>
              <w:pStyle w:val="af0"/>
              <w:spacing w:after="0"/>
              <w:ind w:right="-213"/>
              <w:jc w:val="left"/>
              <w:rPr>
                <w:sz w:val="24"/>
                <w:szCs w:val="24"/>
              </w:rPr>
            </w:pPr>
            <w:r w:rsidRPr="00891CDB">
              <w:rPr>
                <w:sz w:val="24"/>
                <w:szCs w:val="24"/>
              </w:rPr>
              <w:lastRenderedPageBreak/>
              <w:t xml:space="preserve">Минимальный размер – 500 </w:t>
            </w:r>
            <w:proofErr w:type="spellStart"/>
            <w:proofErr w:type="gramStart"/>
            <w:r w:rsidRPr="00891CDB">
              <w:rPr>
                <w:sz w:val="24"/>
                <w:szCs w:val="24"/>
              </w:rPr>
              <w:t>кв.м</w:t>
            </w:r>
            <w:proofErr w:type="spellEnd"/>
            <w:proofErr w:type="gramEnd"/>
            <w:r w:rsidRPr="00891CDB">
              <w:rPr>
                <w:sz w:val="24"/>
                <w:szCs w:val="24"/>
              </w:rPr>
              <w:t xml:space="preserve"> Максимальный размер – 5000 </w:t>
            </w:r>
            <w:proofErr w:type="spellStart"/>
            <w:proofErr w:type="gramStart"/>
            <w:r w:rsidRPr="00891CDB">
              <w:rPr>
                <w:sz w:val="24"/>
                <w:szCs w:val="24"/>
              </w:rPr>
              <w:t>кв.м</w:t>
            </w:r>
            <w:proofErr w:type="spellEnd"/>
            <w:proofErr w:type="gramEnd"/>
          </w:p>
          <w:p w14:paraId="737C73E1" w14:textId="77777777" w:rsidR="00F604BA" w:rsidRPr="00891CDB" w:rsidRDefault="00F604BA" w:rsidP="00891CDB">
            <w:pPr>
              <w:pStyle w:val="af0"/>
              <w:spacing w:after="0"/>
              <w:jc w:val="center"/>
              <w:rPr>
                <w:sz w:val="24"/>
                <w:szCs w:val="24"/>
              </w:rPr>
            </w:pPr>
          </w:p>
        </w:tc>
        <w:tc>
          <w:tcPr>
            <w:tcW w:w="627" w:type="pct"/>
          </w:tcPr>
          <w:p w14:paraId="08767C66" w14:textId="77777777" w:rsidR="00F604BA" w:rsidRPr="00891CDB" w:rsidRDefault="00F604BA" w:rsidP="00891CDB">
            <w:pPr>
              <w:pStyle w:val="af0"/>
              <w:spacing w:after="0"/>
              <w:jc w:val="left"/>
              <w:rPr>
                <w:sz w:val="24"/>
                <w:szCs w:val="24"/>
              </w:rPr>
            </w:pPr>
            <w:r w:rsidRPr="00891CDB">
              <w:rPr>
                <w:sz w:val="24"/>
                <w:szCs w:val="24"/>
              </w:rPr>
              <w:t>Не подлежат установлению</w:t>
            </w:r>
          </w:p>
        </w:tc>
        <w:tc>
          <w:tcPr>
            <w:tcW w:w="555" w:type="pct"/>
          </w:tcPr>
          <w:p w14:paraId="448EF9B2" w14:textId="77777777" w:rsidR="00F604BA" w:rsidRPr="00891CDB" w:rsidRDefault="00F604BA" w:rsidP="00891CDB">
            <w:pPr>
              <w:pStyle w:val="af0"/>
              <w:spacing w:after="0"/>
              <w:jc w:val="left"/>
              <w:rPr>
                <w:sz w:val="24"/>
                <w:szCs w:val="24"/>
              </w:rPr>
            </w:pPr>
            <w:r w:rsidRPr="00891CDB">
              <w:rPr>
                <w:sz w:val="24"/>
                <w:szCs w:val="24"/>
              </w:rPr>
              <w:t>Не подлежат установлению</w:t>
            </w:r>
          </w:p>
        </w:tc>
        <w:tc>
          <w:tcPr>
            <w:tcW w:w="572" w:type="pct"/>
          </w:tcPr>
          <w:p w14:paraId="3C0DF4AF" w14:textId="77777777" w:rsidR="00F604BA" w:rsidRPr="00891CDB" w:rsidRDefault="00F604BA" w:rsidP="00891CDB">
            <w:pPr>
              <w:pStyle w:val="af0"/>
              <w:spacing w:after="0"/>
              <w:jc w:val="left"/>
              <w:rPr>
                <w:sz w:val="24"/>
                <w:szCs w:val="24"/>
              </w:rPr>
            </w:pPr>
            <w:r w:rsidRPr="00891CDB">
              <w:rPr>
                <w:sz w:val="24"/>
                <w:szCs w:val="24"/>
              </w:rPr>
              <w:t>Не подлежат установлению</w:t>
            </w:r>
          </w:p>
        </w:tc>
        <w:tc>
          <w:tcPr>
            <w:tcW w:w="657" w:type="pct"/>
          </w:tcPr>
          <w:p w14:paraId="7E70C14D"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Не подлежат установлению</w:t>
            </w:r>
          </w:p>
        </w:tc>
      </w:tr>
      <w:tr w:rsidR="00891CDB" w:rsidRPr="00891CDB" w14:paraId="596BAFD8" w14:textId="77777777" w:rsidTr="00891CDB">
        <w:tc>
          <w:tcPr>
            <w:tcW w:w="178" w:type="pct"/>
          </w:tcPr>
          <w:p w14:paraId="1A226AD2"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3.</w:t>
            </w:r>
          </w:p>
        </w:tc>
        <w:tc>
          <w:tcPr>
            <w:tcW w:w="765" w:type="pct"/>
          </w:tcPr>
          <w:p w14:paraId="3568BB2E" w14:textId="77777777" w:rsidR="00F604BA" w:rsidRPr="00891CDB" w:rsidRDefault="00F604BA" w:rsidP="00891CDB">
            <w:pPr>
              <w:autoSpaceDE w:val="0"/>
              <w:autoSpaceDN w:val="0"/>
              <w:adjustRightInd w:val="0"/>
              <w:spacing w:after="0" w:line="240" w:lineRule="auto"/>
              <w:rPr>
                <w:rFonts w:ascii="Times New Roman" w:hAnsi="Times New Roman" w:cs="Times New Roman"/>
                <w:sz w:val="24"/>
                <w:szCs w:val="24"/>
              </w:rPr>
            </w:pPr>
            <w:r w:rsidRPr="00891CDB">
              <w:rPr>
                <w:rFonts w:ascii="Times New Roman" w:hAnsi="Times New Roman" w:cs="Times New Roman"/>
                <w:sz w:val="24"/>
                <w:szCs w:val="24"/>
              </w:rPr>
              <w:t>Ведение садоводства</w:t>
            </w:r>
          </w:p>
          <w:p w14:paraId="0DE192BB" w14:textId="77777777" w:rsidR="00F604BA" w:rsidRPr="00891CDB" w:rsidRDefault="00F604BA" w:rsidP="00891CDB">
            <w:pPr>
              <w:autoSpaceDE w:val="0"/>
              <w:autoSpaceDN w:val="0"/>
              <w:adjustRightInd w:val="0"/>
              <w:spacing w:after="0" w:line="240" w:lineRule="auto"/>
              <w:rPr>
                <w:rFonts w:ascii="Times New Roman" w:hAnsi="Times New Roman" w:cs="Times New Roman"/>
                <w:sz w:val="24"/>
                <w:szCs w:val="24"/>
              </w:rPr>
            </w:pPr>
            <w:r w:rsidRPr="00891CDB">
              <w:rPr>
                <w:rFonts w:ascii="Times New Roman" w:hAnsi="Times New Roman" w:cs="Times New Roman"/>
                <w:sz w:val="24"/>
                <w:szCs w:val="24"/>
              </w:rPr>
              <w:t>(13.2)</w:t>
            </w:r>
          </w:p>
        </w:tc>
        <w:tc>
          <w:tcPr>
            <w:tcW w:w="944" w:type="pct"/>
          </w:tcPr>
          <w:p w14:paraId="21C6BA32" w14:textId="77777777" w:rsidR="00F604BA" w:rsidRPr="00891CDB" w:rsidRDefault="00F604BA" w:rsidP="00891CDB">
            <w:pPr>
              <w:spacing w:after="0" w:line="240" w:lineRule="auto"/>
              <w:contextualSpacing/>
              <w:rPr>
                <w:rFonts w:ascii="Times New Roman" w:hAnsi="Times New Roman" w:cs="Times New Roman"/>
                <w:sz w:val="24"/>
                <w:szCs w:val="24"/>
              </w:rPr>
            </w:pPr>
            <w:r w:rsidRPr="00891CDB">
              <w:rPr>
                <w:rFonts w:ascii="Times New Roman" w:eastAsia="Calibri" w:hAnsi="Times New Roman" w:cs="Times New Roman"/>
                <w:sz w:val="24"/>
                <w:szCs w:val="24"/>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73" w:history="1">
              <w:r w:rsidRPr="00891CDB">
                <w:rPr>
                  <w:rFonts w:ascii="Times New Roman" w:eastAsia="Calibri" w:hAnsi="Times New Roman" w:cs="Times New Roman"/>
                  <w:sz w:val="24"/>
                  <w:szCs w:val="24"/>
                </w:rPr>
                <w:t>кодом 2.1</w:t>
              </w:r>
            </w:hyperlink>
            <w:r w:rsidRPr="00891CDB">
              <w:rPr>
                <w:rFonts w:ascii="Times New Roman" w:eastAsia="Calibri" w:hAnsi="Times New Roman" w:cs="Times New Roman"/>
                <w:sz w:val="24"/>
                <w:szCs w:val="24"/>
              </w:rPr>
              <w:t>, хозяйственных построек и гаражей</w:t>
            </w:r>
          </w:p>
        </w:tc>
        <w:tc>
          <w:tcPr>
            <w:tcW w:w="702" w:type="pct"/>
          </w:tcPr>
          <w:p w14:paraId="5FE1D4B9" w14:textId="743C8013" w:rsidR="00F604BA" w:rsidRPr="00891CDB" w:rsidRDefault="00891CDB" w:rsidP="00891CDB">
            <w:pPr>
              <w:pStyle w:val="ConsPlusNormal"/>
              <w:ind w:right="-213"/>
              <w:rPr>
                <w:sz w:val="24"/>
                <w:szCs w:val="24"/>
              </w:rPr>
            </w:pPr>
            <w:r w:rsidRPr="00891CDB">
              <w:rPr>
                <w:sz w:val="24"/>
                <w:szCs w:val="24"/>
              </w:rPr>
              <w:t xml:space="preserve">Минимальный размер </w:t>
            </w:r>
            <w:r w:rsidR="00F604BA" w:rsidRPr="00891CDB">
              <w:rPr>
                <w:sz w:val="24"/>
                <w:szCs w:val="24"/>
              </w:rPr>
              <w:t xml:space="preserve">– 1000 </w:t>
            </w:r>
            <w:proofErr w:type="spellStart"/>
            <w:proofErr w:type="gramStart"/>
            <w:r w:rsidR="00F604BA" w:rsidRPr="00891CDB">
              <w:rPr>
                <w:sz w:val="24"/>
                <w:szCs w:val="24"/>
              </w:rPr>
              <w:t>кв.м</w:t>
            </w:r>
            <w:proofErr w:type="spellEnd"/>
            <w:proofErr w:type="gramEnd"/>
          </w:p>
          <w:p w14:paraId="75AA9EC3" w14:textId="7A3A34C3" w:rsidR="00F604BA" w:rsidRPr="00891CDB" w:rsidRDefault="00891CDB" w:rsidP="00891CDB">
            <w:pPr>
              <w:pStyle w:val="ConsPlusNormal"/>
              <w:ind w:right="-213"/>
              <w:rPr>
                <w:sz w:val="24"/>
                <w:szCs w:val="24"/>
              </w:rPr>
            </w:pPr>
            <w:r w:rsidRPr="00891CDB">
              <w:rPr>
                <w:sz w:val="24"/>
                <w:szCs w:val="24"/>
              </w:rPr>
              <w:t>Максимальный размер</w:t>
            </w:r>
            <w:r w:rsidR="00F604BA" w:rsidRPr="00891CDB">
              <w:rPr>
                <w:sz w:val="24"/>
                <w:szCs w:val="24"/>
              </w:rPr>
              <w:t xml:space="preserve"> – 5000 </w:t>
            </w:r>
            <w:proofErr w:type="spellStart"/>
            <w:proofErr w:type="gramStart"/>
            <w:r w:rsidR="00F604BA" w:rsidRPr="00891CDB">
              <w:rPr>
                <w:sz w:val="24"/>
                <w:szCs w:val="24"/>
              </w:rPr>
              <w:t>кв.м</w:t>
            </w:r>
            <w:proofErr w:type="spellEnd"/>
            <w:proofErr w:type="gramEnd"/>
          </w:p>
          <w:p w14:paraId="2D998BB6" w14:textId="77777777" w:rsidR="00F604BA" w:rsidRPr="00891CDB" w:rsidRDefault="00F604BA" w:rsidP="00891CDB">
            <w:pPr>
              <w:pStyle w:val="af0"/>
              <w:spacing w:after="0"/>
              <w:jc w:val="center"/>
              <w:rPr>
                <w:sz w:val="24"/>
                <w:szCs w:val="24"/>
              </w:rPr>
            </w:pPr>
          </w:p>
        </w:tc>
        <w:tc>
          <w:tcPr>
            <w:tcW w:w="627" w:type="pct"/>
          </w:tcPr>
          <w:p w14:paraId="76919C1B" w14:textId="77777777" w:rsidR="00F604BA" w:rsidRPr="00891CDB" w:rsidRDefault="00F604BA" w:rsidP="00891CDB">
            <w:pPr>
              <w:spacing w:after="0" w:line="240" w:lineRule="auto"/>
              <w:jc w:val="center"/>
              <w:rPr>
                <w:rFonts w:ascii="Times New Roman" w:hAnsi="Times New Roman" w:cs="Times New Roman"/>
                <w:sz w:val="24"/>
                <w:szCs w:val="24"/>
              </w:rPr>
            </w:pPr>
            <w:r w:rsidRPr="00891CDB">
              <w:rPr>
                <w:rFonts w:ascii="Times New Roman" w:hAnsi="Times New Roman" w:cs="Times New Roman"/>
                <w:sz w:val="24"/>
                <w:szCs w:val="24"/>
                <w:lang w:val="en-US"/>
              </w:rPr>
              <w:t xml:space="preserve">3 </w:t>
            </w:r>
            <w:r w:rsidRPr="00891CDB">
              <w:rPr>
                <w:rFonts w:ascii="Times New Roman" w:hAnsi="Times New Roman" w:cs="Times New Roman"/>
                <w:sz w:val="24"/>
                <w:szCs w:val="24"/>
              </w:rPr>
              <w:t>м</w:t>
            </w:r>
          </w:p>
        </w:tc>
        <w:tc>
          <w:tcPr>
            <w:tcW w:w="555" w:type="pct"/>
          </w:tcPr>
          <w:p w14:paraId="4B1EB397"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sz w:val="24"/>
                <w:szCs w:val="24"/>
              </w:rPr>
              <w:t xml:space="preserve">Предельное количество надземных этажей </w:t>
            </w:r>
            <w:r w:rsidRPr="00891CDB">
              <w:rPr>
                <w:rFonts w:ascii="Times New Roman" w:eastAsia="Calibri" w:hAnsi="Times New Roman" w:cs="Times New Roman"/>
                <w:sz w:val="24"/>
                <w:szCs w:val="24"/>
                <w:lang w:eastAsia="zh-CN"/>
              </w:rPr>
              <w:t>–</w:t>
            </w:r>
            <w:r w:rsidRPr="00891CDB">
              <w:rPr>
                <w:rFonts w:ascii="Times New Roman" w:hAnsi="Times New Roman" w:cs="Times New Roman"/>
                <w:sz w:val="24"/>
                <w:szCs w:val="24"/>
              </w:rPr>
              <w:t xml:space="preserve"> 3</w:t>
            </w:r>
          </w:p>
        </w:tc>
        <w:tc>
          <w:tcPr>
            <w:tcW w:w="572" w:type="pct"/>
          </w:tcPr>
          <w:p w14:paraId="73DC8464" w14:textId="77777777" w:rsidR="00F604BA" w:rsidRPr="00891CDB" w:rsidRDefault="00F604BA" w:rsidP="00891CDB">
            <w:pPr>
              <w:pStyle w:val="af0"/>
              <w:spacing w:after="0"/>
              <w:jc w:val="center"/>
              <w:rPr>
                <w:sz w:val="24"/>
                <w:szCs w:val="24"/>
                <w:lang w:val="en-US"/>
              </w:rPr>
            </w:pPr>
            <w:r w:rsidRPr="00891CDB">
              <w:rPr>
                <w:sz w:val="24"/>
                <w:szCs w:val="24"/>
                <w:lang w:val="en-US"/>
              </w:rPr>
              <w:t>60</w:t>
            </w:r>
          </w:p>
        </w:tc>
        <w:tc>
          <w:tcPr>
            <w:tcW w:w="657" w:type="pct"/>
          </w:tcPr>
          <w:p w14:paraId="6DCFD6AD" w14:textId="77777777" w:rsidR="00F604BA" w:rsidRPr="00891CDB" w:rsidRDefault="00F604BA" w:rsidP="00891CDB">
            <w:pPr>
              <w:spacing w:after="0" w:line="240" w:lineRule="auto"/>
              <w:rPr>
                <w:rFonts w:ascii="Times New Roman" w:hAnsi="Times New Roman" w:cs="Times New Roman"/>
                <w:sz w:val="24"/>
                <w:szCs w:val="24"/>
              </w:rPr>
            </w:pPr>
            <w:r w:rsidRPr="00891CDB">
              <w:rPr>
                <w:rFonts w:ascii="Times New Roman" w:hAnsi="Times New Roman" w:cs="Times New Roman"/>
                <w:color w:val="000000"/>
                <w:sz w:val="24"/>
                <w:szCs w:val="24"/>
              </w:rPr>
              <w:t>Минимальный отступ от красной линии – 5 м</w:t>
            </w:r>
          </w:p>
        </w:tc>
      </w:tr>
      <w:tr w:rsidR="00F604BA" w:rsidRPr="00891CDB" w14:paraId="79F6CBF3" w14:textId="77777777" w:rsidTr="00A054D0">
        <w:tc>
          <w:tcPr>
            <w:tcW w:w="5000" w:type="pct"/>
            <w:gridSpan w:val="8"/>
          </w:tcPr>
          <w:p w14:paraId="1345DB32" w14:textId="77777777" w:rsidR="00F604BA" w:rsidRPr="00891CDB" w:rsidRDefault="00F604BA" w:rsidP="00891CDB">
            <w:pPr>
              <w:pStyle w:val="23"/>
              <w:spacing w:after="0" w:line="240" w:lineRule="auto"/>
              <w:contextualSpacing/>
              <w:jc w:val="center"/>
              <w:rPr>
                <w:bCs/>
              </w:rPr>
            </w:pPr>
            <w:r w:rsidRPr="00891CDB">
              <w:rPr>
                <w:bCs/>
                <w:iCs/>
                <w:color w:val="000000"/>
              </w:rPr>
              <w:t>Ⅱ. Условно разрешенные виды использования</w:t>
            </w:r>
          </w:p>
        </w:tc>
      </w:tr>
      <w:tr w:rsidR="00891CDB" w:rsidRPr="00891CDB" w14:paraId="13B89904" w14:textId="77777777" w:rsidTr="00A054D0">
        <w:tc>
          <w:tcPr>
            <w:tcW w:w="5000" w:type="pct"/>
            <w:gridSpan w:val="8"/>
          </w:tcPr>
          <w:p w14:paraId="76180D06" w14:textId="332CF180" w:rsidR="00891CDB" w:rsidRPr="00891CDB" w:rsidRDefault="00891CDB" w:rsidP="00891CDB">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F604BA" w:rsidRPr="00891CDB" w14:paraId="3EAF5734" w14:textId="77777777" w:rsidTr="00A054D0">
        <w:tc>
          <w:tcPr>
            <w:tcW w:w="5000" w:type="pct"/>
            <w:gridSpan w:val="8"/>
          </w:tcPr>
          <w:p w14:paraId="0BFB31BA" w14:textId="77777777" w:rsidR="00F604BA" w:rsidRPr="00891CDB" w:rsidRDefault="00F604BA" w:rsidP="00891CDB">
            <w:pPr>
              <w:pStyle w:val="23"/>
              <w:spacing w:after="0" w:line="240" w:lineRule="auto"/>
              <w:contextualSpacing/>
              <w:jc w:val="center"/>
              <w:rPr>
                <w:bCs/>
              </w:rPr>
            </w:pPr>
            <w:r w:rsidRPr="00891CDB">
              <w:rPr>
                <w:bCs/>
                <w:iCs/>
                <w:color w:val="000000"/>
              </w:rPr>
              <w:t>Ⅲ. Вспомогательные виды разрешенного использования</w:t>
            </w:r>
          </w:p>
        </w:tc>
      </w:tr>
      <w:tr w:rsidR="00891CDB" w:rsidRPr="00891CDB" w14:paraId="2F491B10" w14:textId="77777777" w:rsidTr="00A054D0">
        <w:tc>
          <w:tcPr>
            <w:tcW w:w="5000" w:type="pct"/>
            <w:gridSpan w:val="8"/>
          </w:tcPr>
          <w:p w14:paraId="5637A1DA" w14:textId="47E8127F" w:rsidR="00891CDB" w:rsidRPr="00891CDB" w:rsidRDefault="00891CDB" w:rsidP="00891CDB">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6833B389" w14:textId="77777777" w:rsidR="003143CC" w:rsidRDefault="003143CC"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29145DDB" w14:textId="1F479D1E" w:rsidR="007A1DB2" w:rsidRDefault="003143CC" w:rsidP="003143CC">
      <w:pPr>
        <w:pStyle w:val="2"/>
        <w:spacing w:before="0" w:after="0" w:line="240" w:lineRule="auto"/>
        <w:ind w:left="0" w:firstLine="709"/>
        <w:jc w:val="center"/>
        <w:rPr>
          <w:rFonts w:eastAsiaTheme="minorHAnsi"/>
          <w:b w:val="0"/>
          <w:bCs w:val="0"/>
          <w:kern w:val="2"/>
          <w:sz w:val="28"/>
          <w:szCs w:val="28"/>
          <w:lang w:eastAsia="en-US"/>
        </w:rPr>
      </w:pPr>
      <w:bookmarkStart w:id="7" w:name="_Toc194653654"/>
      <w:r w:rsidRPr="003143CC">
        <w:rPr>
          <w:rFonts w:eastAsiaTheme="minorHAnsi"/>
          <w:b w:val="0"/>
          <w:bCs w:val="0"/>
          <w:kern w:val="2"/>
          <w:sz w:val="28"/>
          <w:szCs w:val="28"/>
          <w:lang w:eastAsia="en-US"/>
        </w:rPr>
        <w:t xml:space="preserve">Подраздел </w:t>
      </w:r>
      <w:r w:rsidRPr="003143CC">
        <w:rPr>
          <w:rFonts w:eastAsiaTheme="minorHAnsi"/>
          <w:b w:val="0"/>
          <w:bCs w:val="0"/>
          <w:kern w:val="2"/>
          <w:sz w:val="28"/>
          <w:szCs w:val="28"/>
          <w:lang w:val="en-US" w:eastAsia="en-US"/>
        </w:rPr>
        <w:t>XVI</w:t>
      </w:r>
      <w:r w:rsidR="00963145">
        <w:rPr>
          <w:rFonts w:eastAsiaTheme="minorHAnsi"/>
          <w:b w:val="0"/>
          <w:bCs w:val="0"/>
          <w:kern w:val="2"/>
          <w:sz w:val="28"/>
          <w:szCs w:val="28"/>
          <w:lang w:val="en-US" w:eastAsia="en-US"/>
        </w:rPr>
        <w:t>I</w:t>
      </w:r>
      <w:r w:rsidRPr="003143CC">
        <w:rPr>
          <w:rFonts w:eastAsiaTheme="minorHAnsi"/>
          <w:b w:val="0"/>
          <w:bCs w:val="0"/>
          <w:kern w:val="2"/>
          <w:sz w:val="28"/>
          <w:szCs w:val="28"/>
          <w:lang w:eastAsia="en-US"/>
        </w:rPr>
        <w:t xml:space="preserve">. </w:t>
      </w:r>
      <w:r w:rsidR="00EC6299">
        <w:rPr>
          <w:rFonts w:eastAsiaTheme="minorHAnsi"/>
          <w:b w:val="0"/>
          <w:bCs w:val="0"/>
          <w:kern w:val="2"/>
          <w:sz w:val="28"/>
          <w:szCs w:val="28"/>
          <w:lang w:eastAsia="en-US"/>
        </w:rPr>
        <w:t>Зона акваторий</w:t>
      </w:r>
    </w:p>
    <w:p w14:paraId="6E6AC258" w14:textId="77777777" w:rsidR="007A1DB2" w:rsidRDefault="007A1DB2" w:rsidP="00EC6299">
      <w:pPr>
        <w:pStyle w:val="2"/>
        <w:spacing w:before="0" w:after="0" w:line="240" w:lineRule="auto"/>
        <w:ind w:left="0" w:firstLine="709"/>
        <w:jc w:val="center"/>
        <w:rPr>
          <w:rFonts w:eastAsiaTheme="minorHAnsi"/>
          <w:b w:val="0"/>
          <w:bCs w:val="0"/>
          <w:kern w:val="2"/>
          <w:sz w:val="28"/>
          <w:szCs w:val="28"/>
          <w:lang w:eastAsia="en-US"/>
        </w:rPr>
      </w:pPr>
    </w:p>
    <w:p w14:paraId="260CEA27" w14:textId="77777777" w:rsidR="00EC6299" w:rsidRPr="00EC6299" w:rsidRDefault="00EC6299" w:rsidP="00EC6299">
      <w:pPr>
        <w:widowControl w:val="0"/>
        <w:tabs>
          <w:tab w:val="left" w:pos="360"/>
        </w:tabs>
        <w:spacing w:after="0" w:line="240" w:lineRule="auto"/>
        <w:ind w:firstLine="709"/>
        <w:jc w:val="both"/>
        <w:rPr>
          <w:rFonts w:ascii="Times New Roman" w:hAnsi="Times New Roman" w:cs="Times New Roman"/>
          <w:sz w:val="28"/>
          <w:szCs w:val="28"/>
        </w:rPr>
      </w:pPr>
      <w:r w:rsidRPr="00EC6299">
        <w:rPr>
          <w:rFonts w:ascii="Times New Roman" w:hAnsi="Times New Roman" w:cs="Times New Roman"/>
          <w:sz w:val="28"/>
          <w:szCs w:val="28"/>
        </w:rPr>
        <w:t>108. Акватория – участок водной поверхности, ограниченный естественными, искусственными или условными границами.</w:t>
      </w:r>
    </w:p>
    <w:p w14:paraId="58BFEE95" w14:textId="6D529E50" w:rsidR="00EC6299" w:rsidRPr="00EC6299" w:rsidRDefault="00EC6299" w:rsidP="00EC6299">
      <w:pPr>
        <w:spacing w:after="0" w:line="240" w:lineRule="auto"/>
        <w:ind w:firstLine="709"/>
        <w:jc w:val="both"/>
        <w:rPr>
          <w:rFonts w:ascii="Times New Roman" w:hAnsi="Times New Roman" w:cs="Times New Roman"/>
          <w:sz w:val="28"/>
          <w:szCs w:val="28"/>
        </w:rPr>
      </w:pPr>
      <w:r w:rsidRPr="00EC6299">
        <w:rPr>
          <w:rFonts w:ascii="Times New Roman" w:hAnsi="Times New Roman" w:cs="Times New Roman"/>
          <w:sz w:val="28"/>
          <w:szCs w:val="28"/>
        </w:rPr>
        <w:lastRenderedPageBreak/>
        <w:t>Согласно ч</w:t>
      </w:r>
      <w:r>
        <w:rPr>
          <w:rFonts w:ascii="Times New Roman" w:hAnsi="Times New Roman" w:cs="Times New Roman"/>
          <w:sz w:val="28"/>
          <w:szCs w:val="28"/>
        </w:rPr>
        <w:t>асти</w:t>
      </w:r>
      <w:r w:rsidRPr="00EC6299">
        <w:rPr>
          <w:rFonts w:ascii="Times New Roman" w:hAnsi="Times New Roman" w:cs="Times New Roman"/>
          <w:sz w:val="28"/>
          <w:szCs w:val="28"/>
        </w:rPr>
        <w:t xml:space="preserve"> 6 ст</w:t>
      </w:r>
      <w:r>
        <w:rPr>
          <w:rFonts w:ascii="Times New Roman" w:hAnsi="Times New Roman" w:cs="Times New Roman"/>
          <w:sz w:val="28"/>
          <w:szCs w:val="28"/>
        </w:rPr>
        <w:t xml:space="preserve">атьи </w:t>
      </w:r>
      <w:r w:rsidRPr="00EC6299">
        <w:rPr>
          <w:rFonts w:ascii="Times New Roman" w:hAnsi="Times New Roman" w:cs="Times New Roman"/>
          <w:sz w:val="28"/>
          <w:szCs w:val="28"/>
        </w:rPr>
        <w:t xml:space="preserve">36 </w:t>
      </w:r>
      <w:proofErr w:type="spellStart"/>
      <w:r w:rsidRPr="00EC6299">
        <w:rPr>
          <w:rFonts w:ascii="Times New Roman" w:hAnsi="Times New Roman" w:cs="Times New Roman"/>
          <w:sz w:val="28"/>
          <w:szCs w:val="28"/>
        </w:rPr>
        <w:t>Гр</w:t>
      </w:r>
      <w:r>
        <w:rPr>
          <w:rFonts w:ascii="Times New Roman" w:hAnsi="Times New Roman" w:cs="Times New Roman"/>
          <w:sz w:val="28"/>
          <w:szCs w:val="28"/>
        </w:rPr>
        <w:t>К</w:t>
      </w:r>
      <w:proofErr w:type="spellEnd"/>
      <w:r w:rsidRPr="00EC6299">
        <w:rPr>
          <w:rFonts w:ascii="Times New Roman" w:hAnsi="Times New Roman" w:cs="Times New Roman"/>
          <w:sz w:val="28"/>
          <w:szCs w:val="28"/>
        </w:rPr>
        <w:t xml:space="preserve"> РФ градостроительные регламенты на земли, покрытые поверхностными водами, не устанавливаются. Использование земельных участков, на которые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РФ или уполномоченными органами местного самоуправления в соответствии с федеральными законами (ст</w:t>
      </w:r>
      <w:r>
        <w:rPr>
          <w:rFonts w:ascii="Times New Roman" w:hAnsi="Times New Roman" w:cs="Times New Roman"/>
          <w:sz w:val="28"/>
          <w:szCs w:val="28"/>
        </w:rPr>
        <w:t>атья</w:t>
      </w:r>
      <w:r w:rsidRPr="00EC6299">
        <w:rPr>
          <w:rFonts w:ascii="Times New Roman" w:hAnsi="Times New Roman" w:cs="Times New Roman"/>
          <w:sz w:val="28"/>
          <w:szCs w:val="28"/>
        </w:rPr>
        <w:t xml:space="preserve"> 36 </w:t>
      </w:r>
      <w:proofErr w:type="spellStart"/>
      <w:r w:rsidRPr="00EC6299">
        <w:rPr>
          <w:rFonts w:ascii="Times New Roman" w:hAnsi="Times New Roman" w:cs="Times New Roman"/>
          <w:sz w:val="28"/>
          <w:szCs w:val="28"/>
        </w:rPr>
        <w:t>Гр</w:t>
      </w:r>
      <w:r>
        <w:rPr>
          <w:rFonts w:ascii="Times New Roman" w:hAnsi="Times New Roman" w:cs="Times New Roman"/>
          <w:sz w:val="28"/>
          <w:szCs w:val="28"/>
        </w:rPr>
        <w:t>К</w:t>
      </w:r>
      <w:proofErr w:type="spellEnd"/>
      <w:r w:rsidRPr="00EC6299">
        <w:rPr>
          <w:rFonts w:ascii="Times New Roman" w:hAnsi="Times New Roman" w:cs="Times New Roman"/>
          <w:sz w:val="28"/>
          <w:szCs w:val="28"/>
        </w:rPr>
        <w:t xml:space="preserve"> РФ).</w:t>
      </w:r>
    </w:p>
    <w:p w14:paraId="57F281ED" w14:textId="77777777" w:rsidR="00EC6299" w:rsidRPr="00EC6299" w:rsidRDefault="00EC6299" w:rsidP="00EC6299">
      <w:pPr>
        <w:spacing w:after="0" w:line="240" w:lineRule="auto"/>
        <w:rPr>
          <w:rFonts w:ascii="Times New Roman" w:hAnsi="Times New Roman" w:cs="Times New Roman"/>
          <w:sz w:val="28"/>
          <w:szCs w:val="28"/>
        </w:rPr>
      </w:pPr>
    </w:p>
    <w:p w14:paraId="011990BB" w14:textId="0E96D4FD" w:rsidR="003143CC" w:rsidRPr="003143CC" w:rsidRDefault="007A1DB2" w:rsidP="003143CC">
      <w:pPr>
        <w:pStyle w:val="2"/>
        <w:spacing w:before="0" w:after="0" w:line="240" w:lineRule="auto"/>
        <w:ind w:left="0" w:firstLine="709"/>
        <w:jc w:val="center"/>
        <w:rPr>
          <w:rFonts w:eastAsiaTheme="minorHAnsi"/>
          <w:b w:val="0"/>
          <w:bCs w:val="0"/>
          <w:kern w:val="2"/>
          <w:sz w:val="28"/>
          <w:szCs w:val="28"/>
          <w:lang w:eastAsia="en-US"/>
        </w:rPr>
      </w:pPr>
      <w:r>
        <w:rPr>
          <w:rFonts w:eastAsiaTheme="minorHAnsi"/>
          <w:b w:val="0"/>
          <w:bCs w:val="0"/>
          <w:kern w:val="2"/>
          <w:sz w:val="28"/>
          <w:szCs w:val="28"/>
          <w:lang w:eastAsia="en-US"/>
        </w:rPr>
        <w:t xml:space="preserve">Подраздел </w:t>
      </w:r>
      <w:r>
        <w:rPr>
          <w:rFonts w:eastAsiaTheme="minorHAnsi"/>
          <w:b w:val="0"/>
          <w:bCs w:val="0"/>
          <w:kern w:val="2"/>
          <w:sz w:val="28"/>
          <w:szCs w:val="28"/>
          <w:lang w:val="en-US" w:eastAsia="en-US"/>
        </w:rPr>
        <w:t>XVIII</w:t>
      </w:r>
      <w:r>
        <w:rPr>
          <w:rFonts w:eastAsiaTheme="minorHAnsi"/>
          <w:b w:val="0"/>
          <w:bCs w:val="0"/>
          <w:kern w:val="2"/>
          <w:sz w:val="28"/>
          <w:szCs w:val="28"/>
          <w:lang w:eastAsia="en-US"/>
        </w:rPr>
        <w:t xml:space="preserve">. </w:t>
      </w:r>
      <w:r w:rsidR="003143CC" w:rsidRPr="003143CC">
        <w:rPr>
          <w:rFonts w:eastAsiaTheme="minorHAnsi"/>
          <w:b w:val="0"/>
          <w:bCs w:val="0"/>
          <w:kern w:val="2"/>
          <w:sz w:val="28"/>
          <w:szCs w:val="28"/>
          <w:lang w:eastAsia="en-US"/>
        </w:rPr>
        <w:t xml:space="preserve">Градостроительный регламент </w:t>
      </w:r>
      <w:r w:rsidR="007E2BB2">
        <w:rPr>
          <w:rFonts w:eastAsiaTheme="minorHAnsi"/>
          <w:b w:val="0"/>
          <w:bCs w:val="0"/>
          <w:kern w:val="2"/>
          <w:sz w:val="28"/>
          <w:szCs w:val="28"/>
          <w:lang w:eastAsia="en-US"/>
        </w:rPr>
        <w:t>иной зоны за границами населенных пунктов</w:t>
      </w:r>
      <w:r w:rsidR="003143CC" w:rsidRPr="003143CC">
        <w:rPr>
          <w:rFonts w:eastAsiaTheme="minorHAnsi"/>
          <w:b w:val="0"/>
          <w:bCs w:val="0"/>
          <w:kern w:val="2"/>
          <w:sz w:val="28"/>
          <w:szCs w:val="28"/>
          <w:lang w:eastAsia="en-US"/>
        </w:rPr>
        <w:t xml:space="preserve"> (</w:t>
      </w:r>
      <w:r w:rsidR="007E2BB2">
        <w:rPr>
          <w:rFonts w:eastAsiaTheme="minorHAnsi"/>
          <w:b w:val="0"/>
          <w:bCs w:val="0"/>
          <w:kern w:val="2"/>
          <w:sz w:val="28"/>
          <w:szCs w:val="28"/>
          <w:lang w:eastAsia="en-US"/>
        </w:rPr>
        <w:t>ИН1</w:t>
      </w:r>
      <w:r w:rsidR="003143CC" w:rsidRPr="003143CC">
        <w:rPr>
          <w:rFonts w:eastAsiaTheme="minorHAnsi"/>
          <w:b w:val="0"/>
          <w:bCs w:val="0"/>
          <w:kern w:val="2"/>
          <w:sz w:val="28"/>
          <w:szCs w:val="28"/>
          <w:lang w:eastAsia="en-US"/>
        </w:rPr>
        <w:t>)</w:t>
      </w:r>
      <w:bookmarkEnd w:id="7"/>
    </w:p>
    <w:p w14:paraId="4CD21300" w14:textId="77777777" w:rsidR="003143CC" w:rsidRPr="007B261B" w:rsidRDefault="003143CC" w:rsidP="003143CC">
      <w:pPr>
        <w:tabs>
          <w:tab w:val="left" w:pos="0"/>
          <w:tab w:val="left" w:pos="1276"/>
        </w:tabs>
        <w:spacing w:after="0" w:line="240" w:lineRule="auto"/>
        <w:ind w:firstLine="709"/>
        <w:contextualSpacing/>
        <w:jc w:val="both"/>
        <w:rPr>
          <w:sz w:val="28"/>
          <w:szCs w:val="28"/>
        </w:rPr>
      </w:pPr>
    </w:p>
    <w:p w14:paraId="322FC244" w14:textId="5E48AFE8" w:rsidR="003143CC" w:rsidRPr="003143CC" w:rsidRDefault="003143CC" w:rsidP="003143CC">
      <w:pPr>
        <w:pStyle w:val="a6"/>
        <w:tabs>
          <w:tab w:val="left" w:pos="0"/>
          <w:tab w:val="left" w:pos="709"/>
        </w:tabs>
        <w:spacing w:after="0" w:line="240" w:lineRule="auto"/>
        <w:ind w:left="0" w:firstLine="709"/>
        <w:jc w:val="both"/>
        <w:rPr>
          <w:rFonts w:ascii="Times New Roman" w:hAnsi="Times New Roman" w:cs="Times New Roman"/>
          <w:sz w:val="28"/>
          <w:szCs w:val="28"/>
        </w:rPr>
      </w:pPr>
      <w:r w:rsidRPr="003143CC">
        <w:rPr>
          <w:rFonts w:ascii="Times New Roman" w:hAnsi="Times New Roman" w:cs="Times New Roman"/>
          <w:sz w:val="28"/>
          <w:szCs w:val="28"/>
        </w:rPr>
        <w:t>1</w:t>
      </w:r>
      <w:r w:rsidR="007E2BB2">
        <w:rPr>
          <w:rFonts w:ascii="Times New Roman" w:hAnsi="Times New Roman" w:cs="Times New Roman"/>
          <w:sz w:val="28"/>
          <w:szCs w:val="28"/>
        </w:rPr>
        <w:t>0</w:t>
      </w:r>
      <w:r w:rsidR="00EC6299">
        <w:rPr>
          <w:rFonts w:ascii="Times New Roman" w:hAnsi="Times New Roman" w:cs="Times New Roman"/>
          <w:sz w:val="28"/>
          <w:szCs w:val="28"/>
        </w:rPr>
        <w:t>9</w:t>
      </w:r>
      <w:r w:rsidRPr="003143CC">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3143CC">
        <w:rPr>
          <w:rFonts w:ascii="Times New Roman" w:hAnsi="Times New Roman" w:cs="Times New Roman"/>
        </w:rPr>
        <w:t xml:space="preserve"> </w:t>
      </w:r>
      <w:r w:rsidR="00D67311" w:rsidRPr="00D67311">
        <w:rPr>
          <w:rFonts w:ascii="Times New Roman" w:hAnsi="Times New Roman" w:cs="Times New Roman"/>
          <w:sz w:val="28"/>
          <w:szCs w:val="28"/>
        </w:rPr>
        <w:t>иной зоны за границами населенных пунктов (ИН1)</w:t>
      </w:r>
      <w:r w:rsidRPr="003143CC">
        <w:rPr>
          <w:rFonts w:ascii="Times New Roman" w:hAnsi="Times New Roman" w:cs="Times New Roman"/>
          <w:sz w:val="28"/>
          <w:szCs w:val="28"/>
        </w:rPr>
        <w:t xml:space="preserve"> представлены в таблице 17.</w:t>
      </w:r>
    </w:p>
    <w:p w14:paraId="2744CAB5" w14:textId="49DB90D2" w:rsidR="003143CC" w:rsidRPr="003143CC" w:rsidRDefault="003143CC" w:rsidP="003143CC">
      <w:pPr>
        <w:tabs>
          <w:tab w:val="left" w:pos="709"/>
          <w:tab w:val="left" w:pos="851"/>
          <w:tab w:val="left" w:pos="14459"/>
        </w:tabs>
        <w:suppressAutoHyphens/>
        <w:spacing w:after="0" w:line="240" w:lineRule="auto"/>
        <w:ind w:firstLine="709"/>
        <w:contextualSpacing/>
        <w:jc w:val="both"/>
        <w:rPr>
          <w:rFonts w:ascii="Times New Roman" w:eastAsia="Calibri" w:hAnsi="Times New Roman" w:cs="Times New Roman"/>
          <w:kern w:val="0"/>
          <w:sz w:val="28"/>
          <w:szCs w:val="28"/>
          <w:lang w:eastAsia="zh-CN" w:bidi="ru-RU"/>
          <w14:ligatures w14:val="none"/>
        </w:rPr>
      </w:pPr>
      <w:r w:rsidRPr="003143CC">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3143CC">
        <w:rPr>
          <w:rFonts w:ascii="Times New Roman" w:hAnsi="Times New Roman" w:cs="Times New Roman"/>
          <w:sz w:val="28"/>
          <w:szCs w:val="28"/>
        </w:rPr>
        <w:t xml:space="preserve"> раздела III настоящих Правил с учетом, 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3A005C32" w14:textId="77777777" w:rsidR="003143CC" w:rsidRDefault="003143CC"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7CD7748A" w14:textId="01B2FEAD" w:rsidR="00153957" w:rsidRPr="00153957" w:rsidRDefault="00153957" w:rsidP="00153957">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153957">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00D67311" w:rsidRPr="00D67311">
        <w:rPr>
          <w:rFonts w:ascii="Times New Roman" w:hAnsi="Times New Roman" w:cs="Times New Roman"/>
          <w:sz w:val="28"/>
          <w:szCs w:val="28"/>
        </w:rPr>
        <w:t>иной зоны за границами населенных пунктов (ИН1)</w:t>
      </w:r>
    </w:p>
    <w:p w14:paraId="4DEB3E5B" w14:textId="77777777" w:rsidR="00153957" w:rsidRPr="00153957" w:rsidRDefault="00153957" w:rsidP="00153957">
      <w:pPr>
        <w:tabs>
          <w:tab w:val="left" w:pos="709"/>
          <w:tab w:val="left" w:pos="851"/>
          <w:tab w:val="left" w:pos="14459"/>
        </w:tabs>
        <w:suppressAutoHyphens/>
        <w:spacing w:after="0" w:line="240" w:lineRule="auto"/>
        <w:contextualSpacing/>
        <w:jc w:val="center"/>
        <w:rPr>
          <w:rFonts w:ascii="Times New Roman" w:eastAsia="Calibri" w:hAnsi="Times New Roman" w:cs="Times New Roman"/>
          <w:sz w:val="28"/>
          <w:szCs w:val="28"/>
          <w:lang w:eastAsia="zh-CN"/>
        </w:rPr>
      </w:pPr>
    </w:p>
    <w:p w14:paraId="709EC991" w14:textId="77777777" w:rsidR="00153957" w:rsidRPr="001E72A9" w:rsidRDefault="00153957" w:rsidP="00153957">
      <w:pPr>
        <w:spacing w:after="0" w:line="240" w:lineRule="auto"/>
        <w:contextualSpacing/>
        <w:jc w:val="right"/>
        <w:rPr>
          <w:rFonts w:ascii="Times New Roman" w:eastAsia="Calibri" w:hAnsi="Times New Roman" w:cs="Times New Roman"/>
          <w:sz w:val="28"/>
          <w:szCs w:val="28"/>
          <w:lang w:eastAsia="zh-CN" w:bidi="ru-RU"/>
        </w:rPr>
      </w:pPr>
      <w:r w:rsidRPr="00153957">
        <w:rPr>
          <w:rFonts w:ascii="Times New Roman" w:eastAsia="Calibri" w:hAnsi="Times New Roman" w:cs="Times New Roman"/>
          <w:sz w:val="28"/>
          <w:szCs w:val="28"/>
          <w:lang w:eastAsia="zh-CN" w:bidi="ru-RU"/>
        </w:rPr>
        <w:t xml:space="preserve">Таблица </w:t>
      </w:r>
      <w:r w:rsidRPr="001E72A9">
        <w:rPr>
          <w:rFonts w:ascii="Times New Roman" w:eastAsia="Calibri" w:hAnsi="Times New Roman" w:cs="Times New Roman"/>
          <w:sz w:val="28"/>
          <w:szCs w:val="28"/>
          <w:lang w:eastAsia="zh-CN" w:bidi="ru-RU"/>
        </w:rPr>
        <w:t>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195"/>
        <w:gridCol w:w="2898"/>
        <w:gridCol w:w="2199"/>
        <w:gridCol w:w="1973"/>
        <w:gridCol w:w="1679"/>
        <w:gridCol w:w="1740"/>
        <w:gridCol w:w="1903"/>
      </w:tblGrid>
      <w:tr w:rsidR="00D40B62" w:rsidRPr="00D40B62" w14:paraId="4CF23DE1" w14:textId="77777777" w:rsidTr="00D40B62">
        <w:trPr>
          <w:trHeight w:val="77"/>
        </w:trPr>
        <w:tc>
          <w:tcPr>
            <w:tcW w:w="178" w:type="pct"/>
            <w:vMerge w:val="restart"/>
          </w:tcPr>
          <w:p w14:paraId="220A9B13" w14:textId="77777777" w:rsidR="00D40B62" w:rsidRPr="00D40B62" w:rsidRDefault="00D40B62" w:rsidP="00D40B62">
            <w:pPr>
              <w:spacing w:after="0" w:line="240" w:lineRule="auto"/>
              <w:rPr>
                <w:rFonts w:ascii="Times New Roman" w:hAnsi="Times New Roman" w:cs="Times New Roman"/>
                <w:sz w:val="24"/>
                <w:szCs w:val="24"/>
              </w:rPr>
            </w:pPr>
            <w:r w:rsidRPr="00D40B62">
              <w:rPr>
                <w:rFonts w:ascii="Times New Roman" w:hAnsi="Times New Roman" w:cs="Times New Roman"/>
                <w:bCs/>
                <w:color w:val="000000"/>
                <w:sz w:val="24"/>
                <w:szCs w:val="24"/>
              </w:rPr>
              <w:t>№ п/п</w:t>
            </w:r>
          </w:p>
        </w:tc>
        <w:tc>
          <w:tcPr>
            <w:tcW w:w="1683" w:type="pct"/>
            <w:gridSpan w:val="2"/>
            <w:vAlign w:val="center"/>
          </w:tcPr>
          <w:p w14:paraId="0BEBFA54" w14:textId="77777777" w:rsidR="00D40B62" w:rsidRPr="00D40B62" w:rsidRDefault="00D40B62" w:rsidP="00D40B62">
            <w:pPr>
              <w:pStyle w:val="ConsPlusNormal"/>
              <w:jc w:val="center"/>
              <w:rPr>
                <w:sz w:val="24"/>
                <w:szCs w:val="24"/>
                <w:lang w:eastAsia="ru-RU"/>
              </w:rPr>
            </w:pPr>
            <w:r w:rsidRPr="00D40B62">
              <w:rPr>
                <w:bCs/>
                <w:color w:val="000000"/>
                <w:sz w:val="24"/>
                <w:szCs w:val="24"/>
              </w:rPr>
              <w:t>Виды разрешенного использования земельного участка</w:t>
            </w:r>
          </w:p>
        </w:tc>
        <w:tc>
          <w:tcPr>
            <w:tcW w:w="3138" w:type="pct"/>
            <w:gridSpan w:val="5"/>
            <w:vAlign w:val="center"/>
          </w:tcPr>
          <w:p w14:paraId="76EF147F"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D40B62" w:rsidRPr="00D40B62" w14:paraId="58821859" w14:textId="77777777" w:rsidTr="00D40B62">
        <w:trPr>
          <w:trHeight w:val="151"/>
        </w:trPr>
        <w:tc>
          <w:tcPr>
            <w:tcW w:w="178" w:type="pct"/>
            <w:vMerge/>
          </w:tcPr>
          <w:p w14:paraId="043CB064" w14:textId="77777777" w:rsidR="00D40B62" w:rsidRPr="00D40B62" w:rsidRDefault="00D40B62" w:rsidP="00D40B62">
            <w:pPr>
              <w:spacing w:after="0" w:line="240" w:lineRule="auto"/>
              <w:jc w:val="center"/>
              <w:rPr>
                <w:rFonts w:ascii="Times New Roman" w:hAnsi="Times New Roman" w:cs="Times New Roman"/>
                <w:sz w:val="24"/>
                <w:szCs w:val="24"/>
              </w:rPr>
            </w:pPr>
          </w:p>
        </w:tc>
        <w:tc>
          <w:tcPr>
            <w:tcW w:w="726" w:type="pct"/>
            <w:vAlign w:val="center"/>
          </w:tcPr>
          <w:p w14:paraId="2747A307" w14:textId="77777777" w:rsidR="00D40B62" w:rsidRPr="00D40B62" w:rsidRDefault="00D40B62" w:rsidP="00D40B62">
            <w:pPr>
              <w:widowControl w:val="0"/>
              <w:autoSpaceDE w:val="0"/>
              <w:autoSpaceDN w:val="0"/>
              <w:adjustRightInd w:val="0"/>
              <w:spacing w:after="0" w:line="240" w:lineRule="auto"/>
              <w:jc w:val="center"/>
              <w:rPr>
                <w:rFonts w:ascii="Times New Roman" w:hAnsi="Times New Roman" w:cs="Times New Roman"/>
                <w:bCs/>
                <w:sz w:val="24"/>
                <w:szCs w:val="24"/>
              </w:rPr>
            </w:pPr>
            <w:r w:rsidRPr="00D40B62">
              <w:rPr>
                <w:rFonts w:ascii="Times New Roman" w:hAnsi="Times New Roman" w:cs="Times New Roman"/>
                <w:bCs/>
                <w:sz w:val="24"/>
                <w:szCs w:val="24"/>
              </w:rPr>
              <w:t>наименование</w:t>
            </w:r>
          </w:p>
          <w:p w14:paraId="02460DF3" w14:textId="77777777" w:rsidR="00D40B62" w:rsidRPr="00D40B62" w:rsidRDefault="00D40B62" w:rsidP="00D40B62">
            <w:pPr>
              <w:widowControl w:val="0"/>
              <w:autoSpaceDE w:val="0"/>
              <w:autoSpaceDN w:val="0"/>
              <w:adjustRightInd w:val="0"/>
              <w:spacing w:after="0" w:line="240" w:lineRule="auto"/>
              <w:jc w:val="center"/>
              <w:rPr>
                <w:rFonts w:ascii="Times New Roman" w:hAnsi="Times New Roman" w:cs="Times New Roman"/>
                <w:bCs/>
                <w:sz w:val="24"/>
                <w:szCs w:val="24"/>
              </w:rPr>
            </w:pPr>
            <w:r w:rsidRPr="00D40B62">
              <w:rPr>
                <w:rFonts w:ascii="Times New Roman" w:hAnsi="Times New Roman" w:cs="Times New Roman"/>
                <w:bCs/>
                <w:sz w:val="24"/>
                <w:szCs w:val="24"/>
              </w:rPr>
              <w:t>вида разрешенного использования</w:t>
            </w:r>
          </w:p>
          <w:p w14:paraId="5491E4EA" w14:textId="77777777" w:rsidR="00D40B62" w:rsidRPr="00D40B62" w:rsidRDefault="00D40B62" w:rsidP="00D40B62">
            <w:pPr>
              <w:pStyle w:val="23"/>
              <w:spacing w:after="0" w:line="240" w:lineRule="auto"/>
              <w:contextualSpacing/>
              <w:jc w:val="center"/>
            </w:pPr>
            <w:r w:rsidRPr="00D40B62">
              <w:rPr>
                <w:bCs/>
              </w:rPr>
              <w:lastRenderedPageBreak/>
              <w:t>земельного участка (код по классификатору)</w:t>
            </w:r>
          </w:p>
        </w:tc>
        <w:tc>
          <w:tcPr>
            <w:tcW w:w="958" w:type="pct"/>
            <w:vAlign w:val="center"/>
          </w:tcPr>
          <w:p w14:paraId="7C07C357" w14:textId="77777777" w:rsidR="00D40B62" w:rsidRPr="00D40B62" w:rsidRDefault="00D40B62" w:rsidP="00D40B62">
            <w:pPr>
              <w:pStyle w:val="ConsPlusNormal"/>
              <w:jc w:val="center"/>
              <w:rPr>
                <w:sz w:val="24"/>
                <w:szCs w:val="24"/>
                <w:lang w:eastAsia="ru-RU"/>
              </w:rPr>
            </w:pPr>
            <w:r w:rsidRPr="00D40B62">
              <w:rPr>
                <w:bCs/>
                <w:iCs/>
                <w:color w:val="000000"/>
                <w:sz w:val="24"/>
                <w:szCs w:val="24"/>
              </w:rPr>
              <w:lastRenderedPageBreak/>
              <w:t xml:space="preserve">описание видов разрешенного использования земельных участков и объектов капитального </w:t>
            </w:r>
            <w:r w:rsidRPr="00D40B62">
              <w:rPr>
                <w:bCs/>
                <w:iCs/>
                <w:color w:val="000000"/>
                <w:sz w:val="24"/>
                <w:szCs w:val="24"/>
              </w:rPr>
              <w:lastRenderedPageBreak/>
              <w:t>строительства</w:t>
            </w:r>
          </w:p>
        </w:tc>
        <w:tc>
          <w:tcPr>
            <w:tcW w:w="727" w:type="pct"/>
            <w:vAlign w:val="center"/>
          </w:tcPr>
          <w:p w14:paraId="50DDEBBF"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iCs/>
                <w:color w:val="000000"/>
                <w:sz w:val="24"/>
                <w:szCs w:val="24"/>
              </w:rPr>
              <w:lastRenderedPageBreak/>
              <w:t xml:space="preserve">предельные (минимальные и (или) максимальные) размеры </w:t>
            </w:r>
            <w:r w:rsidRPr="00D40B62">
              <w:rPr>
                <w:rFonts w:ascii="Times New Roman" w:hAnsi="Times New Roman" w:cs="Times New Roman"/>
                <w:iCs/>
                <w:color w:val="000000"/>
                <w:sz w:val="24"/>
                <w:szCs w:val="24"/>
              </w:rPr>
              <w:lastRenderedPageBreak/>
              <w:t>земельных участков, в том числе их площадь</w:t>
            </w:r>
          </w:p>
        </w:tc>
        <w:tc>
          <w:tcPr>
            <w:tcW w:w="652" w:type="pct"/>
            <w:vAlign w:val="center"/>
          </w:tcPr>
          <w:p w14:paraId="6CA9E410"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iCs/>
                <w:color w:val="000000"/>
                <w:sz w:val="24"/>
                <w:szCs w:val="24"/>
              </w:rPr>
              <w:lastRenderedPageBreak/>
              <w:t xml:space="preserve">минимальные отступы от границ земельных участков в целях </w:t>
            </w:r>
            <w:r w:rsidRPr="00D40B62">
              <w:rPr>
                <w:rFonts w:ascii="Times New Roman" w:hAnsi="Times New Roman" w:cs="Times New Roman"/>
                <w:iCs/>
                <w:color w:val="000000"/>
                <w:sz w:val="24"/>
                <w:szCs w:val="24"/>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55" w:type="pct"/>
            <w:vAlign w:val="center"/>
          </w:tcPr>
          <w:p w14:paraId="4C9F264F"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sz w:val="24"/>
                <w:szCs w:val="24"/>
              </w:rPr>
              <w:lastRenderedPageBreak/>
              <w:t xml:space="preserve">предельное количество этажей или предельная высота </w:t>
            </w:r>
            <w:r w:rsidRPr="00D40B62">
              <w:rPr>
                <w:rFonts w:ascii="Times New Roman" w:hAnsi="Times New Roman" w:cs="Times New Roman"/>
                <w:sz w:val="24"/>
                <w:szCs w:val="24"/>
              </w:rPr>
              <w:lastRenderedPageBreak/>
              <w:t>зданий, строений, сооружений</w:t>
            </w:r>
          </w:p>
        </w:tc>
        <w:tc>
          <w:tcPr>
            <w:tcW w:w="575" w:type="pct"/>
            <w:vAlign w:val="center"/>
          </w:tcPr>
          <w:p w14:paraId="108D7F24"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iCs/>
                <w:color w:val="000000"/>
                <w:sz w:val="24"/>
                <w:szCs w:val="24"/>
              </w:rPr>
              <w:lastRenderedPageBreak/>
              <w:t xml:space="preserve">максимальный процент застройки в границах земельного </w:t>
            </w:r>
            <w:r w:rsidRPr="00D40B62">
              <w:rPr>
                <w:rFonts w:ascii="Times New Roman" w:hAnsi="Times New Roman" w:cs="Times New Roman"/>
                <w:iCs/>
                <w:color w:val="000000"/>
                <w:sz w:val="24"/>
                <w:szCs w:val="24"/>
              </w:rPr>
              <w:lastRenderedPageBreak/>
              <w:t>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29" w:type="pct"/>
            <w:vAlign w:val="center"/>
          </w:tcPr>
          <w:p w14:paraId="1F5344C6"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iCs/>
                <w:color w:val="000000"/>
                <w:sz w:val="24"/>
                <w:szCs w:val="24"/>
              </w:rPr>
              <w:lastRenderedPageBreak/>
              <w:t xml:space="preserve">иные предельные параметры разрешенного строительства, </w:t>
            </w:r>
            <w:r w:rsidRPr="00D40B62">
              <w:rPr>
                <w:rFonts w:ascii="Times New Roman" w:hAnsi="Times New Roman" w:cs="Times New Roman"/>
                <w:iCs/>
                <w:color w:val="000000"/>
                <w:sz w:val="24"/>
                <w:szCs w:val="24"/>
              </w:rPr>
              <w:lastRenderedPageBreak/>
              <w:t>реконструкции объектов капитального строительства</w:t>
            </w:r>
          </w:p>
        </w:tc>
      </w:tr>
      <w:tr w:rsidR="00D40B62" w:rsidRPr="00D40B62" w14:paraId="4D08DE50" w14:textId="77777777" w:rsidTr="00A054D0">
        <w:trPr>
          <w:trHeight w:val="157"/>
        </w:trPr>
        <w:tc>
          <w:tcPr>
            <w:tcW w:w="5000" w:type="pct"/>
            <w:gridSpan w:val="8"/>
          </w:tcPr>
          <w:p w14:paraId="11ED05EC"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bCs/>
                <w:iCs/>
                <w:color w:val="000000"/>
                <w:sz w:val="24"/>
                <w:szCs w:val="24"/>
              </w:rPr>
              <w:lastRenderedPageBreak/>
              <w:t>І. Основные виды разрешенного использования</w:t>
            </w:r>
          </w:p>
        </w:tc>
      </w:tr>
      <w:tr w:rsidR="00D40B62" w:rsidRPr="00D40B62" w14:paraId="126456BE" w14:textId="77777777" w:rsidTr="00D40B62">
        <w:trPr>
          <w:trHeight w:val="1410"/>
        </w:trPr>
        <w:tc>
          <w:tcPr>
            <w:tcW w:w="178" w:type="pct"/>
          </w:tcPr>
          <w:p w14:paraId="68458A03"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sz w:val="24"/>
                <w:szCs w:val="24"/>
                <w:lang w:val="en-US"/>
              </w:rPr>
              <w:t>1</w:t>
            </w:r>
            <w:r w:rsidRPr="00D40B62">
              <w:rPr>
                <w:rFonts w:ascii="Times New Roman" w:hAnsi="Times New Roman" w:cs="Times New Roman"/>
                <w:sz w:val="24"/>
                <w:szCs w:val="24"/>
              </w:rPr>
              <w:t>.</w:t>
            </w:r>
          </w:p>
        </w:tc>
        <w:tc>
          <w:tcPr>
            <w:tcW w:w="726" w:type="pct"/>
          </w:tcPr>
          <w:p w14:paraId="4ECC84F5" w14:textId="77777777" w:rsidR="00D40B62" w:rsidRPr="00D40B62" w:rsidRDefault="00D40B62" w:rsidP="00D40B62">
            <w:pPr>
              <w:pStyle w:val="ConsPlusNormal"/>
              <w:rPr>
                <w:sz w:val="24"/>
                <w:szCs w:val="24"/>
              </w:rPr>
            </w:pPr>
            <w:r w:rsidRPr="00D40B62">
              <w:rPr>
                <w:sz w:val="24"/>
                <w:szCs w:val="24"/>
              </w:rPr>
              <w:t>Коммунальное обслуживание</w:t>
            </w:r>
          </w:p>
          <w:p w14:paraId="17158C1D" w14:textId="77777777" w:rsidR="00D40B62" w:rsidRPr="00D40B62" w:rsidRDefault="00D40B62" w:rsidP="00D40B62">
            <w:pPr>
              <w:pStyle w:val="23"/>
              <w:spacing w:after="0" w:line="240" w:lineRule="auto"/>
              <w:contextualSpacing/>
            </w:pPr>
            <w:r w:rsidRPr="00D40B62">
              <w:t>(3.1)</w:t>
            </w:r>
          </w:p>
        </w:tc>
        <w:tc>
          <w:tcPr>
            <w:tcW w:w="958" w:type="pct"/>
          </w:tcPr>
          <w:p w14:paraId="30ACF799" w14:textId="77777777" w:rsidR="00D40B62" w:rsidRPr="00D40B62" w:rsidRDefault="00D40B62" w:rsidP="00D40B62">
            <w:pPr>
              <w:pStyle w:val="ConsPlusNormal"/>
              <w:rPr>
                <w:sz w:val="24"/>
                <w:szCs w:val="24"/>
                <w:lang w:eastAsia="ru-RU"/>
              </w:rPr>
            </w:pPr>
            <w:r w:rsidRPr="00D40B62">
              <w:rPr>
                <w:rFonts w:eastAsia="Calibri"/>
                <w:sz w:val="24"/>
                <w:szCs w:val="24"/>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74" w:history="1">
              <w:r w:rsidRPr="00D40B62">
                <w:rPr>
                  <w:rFonts w:eastAsia="Calibri"/>
                  <w:sz w:val="24"/>
                  <w:szCs w:val="24"/>
                </w:rPr>
                <w:t>кодами 3.1.1-3.1.2</w:t>
              </w:r>
            </w:hyperlink>
          </w:p>
        </w:tc>
        <w:tc>
          <w:tcPr>
            <w:tcW w:w="727" w:type="pct"/>
          </w:tcPr>
          <w:p w14:paraId="76A371DC" w14:textId="77777777" w:rsidR="00D40B62" w:rsidRPr="00D40B62" w:rsidRDefault="00D40B62" w:rsidP="00D40B62">
            <w:pPr>
              <w:widowControl w:val="0"/>
              <w:tabs>
                <w:tab w:val="left" w:pos="360"/>
              </w:tabs>
              <w:spacing w:after="0" w:line="240" w:lineRule="auto"/>
              <w:rPr>
                <w:rFonts w:ascii="Times New Roman" w:hAnsi="Times New Roman" w:cs="Times New Roman"/>
                <w:sz w:val="24"/>
                <w:szCs w:val="24"/>
              </w:rPr>
            </w:pPr>
            <w:r w:rsidRPr="00D40B62">
              <w:rPr>
                <w:rFonts w:ascii="Times New Roman" w:hAnsi="Times New Roman" w:cs="Times New Roman"/>
                <w:sz w:val="24"/>
                <w:szCs w:val="24"/>
              </w:rPr>
              <w:t>Не подлежит установлению</w:t>
            </w:r>
          </w:p>
          <w:p w14:paraId="7753F77C" w14:textId="77777777" w:rsidR="00D40B62" w:rsidRPr="00D40B62" w:rsidRDefault="00D40B62" w:rsidP="00D40B62">
            <w:pPr>
              <w:spacing w:after="0" w:line="240" w:lineRule="auto"/>
              <w:rPr>
                <w:rFonts w:ascii="Times New Roman" w:hAnsi="Times New Roman" w:cs="Times New Roman"/>
                <w:sz w:val="24"/>
                <w:szCs w:val="24"/>
              </w:rPr>
            </w:pPr>
          </w:p>
        </w:tc>
        <w:tc>
          <w:tcPr>
            <w:tcW w:w="652" w:type="pct"/>
          </w:tcPr>
          <w:p w14:paraId="6B4A45E8"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sz w:val="24"/>
                <w:szCs w:val="24"/>
              </w:rPr>
              <w:t>3 м</w:t>
            </w:r>
          </w:p>
        </w:tc>
        <w:tc>
          <w:tcPr>
            <w:tcW w:w="555" w:type="pct"/>
          </w:tcPr>
          <w:p w14:paraId="1B68CAD9" w14:textId="77777777" w:rsidR="00D40B62" w:rsidRPr="00D40B62" w:rsidRDefault="00D40B62" w:rsidP="00D40B62">
            <w:pPr>
              <w:spacing w:after="0" w:line="240" w:lineRule="auto"/>
              <w:rPr>
                <w:rFonts w:ascii="Times New Roman" w:hAnsi="Times New Roman" w:cs="Times New Roman"/>
                <w:sz w:val="24"/>
                <w:szCs w:val="24"/>
              </w:rPr>
            </w:pPr>
            <w:r w:rsidRPr="00D40B62">
              <w:rPr>
                <w:rFonts w:ascii="Times New Roman" w:hAnsi="Times New Roman" w:cs="Times New Roman"/>
                <w:sz w:val="24"/>
                <w:szCs w:val="24"/>
              </w:rPr>
              <w:t xml:space="preserve">Предельное количество этажей </w:t>
            </w:r>
            <w:r w:rsidRPr="00D40B62">
              <w:rPr>
                <w:rFonts w:ascii="Times New Roman" w:eastAsia="Calibri" w:hAnsi="Times New Roman" w:cs="Times New Roman"/>
                <w:sz w:val="24"/>
                <w:szCs w:val="24"/>
                <w:lang w:eastAsia="zh-CN"/>
              </w:rPr>
              <w:t>–</w:t>
            </w:r>
            <w:r w:rsidRPr="00D40B62">
              <w:rPr>
                <w:rFonts w:ascii="Times New Roman" w:hAnsi="Times New Roman" w:cs="Times New Roman"/>
                <w:sz w:val="24"/>
                <w:szCs w:val="24"/>
              </w:rPr>
              <w:t xml:space="preserve"> 3</w:t>
            </w:r>
          </w:p>
        </w:tc>
        <w:tc>
          <w:tcPr>
            <w:tcW w:w="575" w:type="pct"/>
          </w:tcPr>
          <w:p w14:paraId="1E3A9A29" w14:textId="77777777" w:rsidR="00D40B62" w:rsidRPr="00D40B62" w:rsidRDefault="00D40B62" w:rsidP="00D40B62">
            <w:pPr>
              <w:widowControl w:val="0"/>
              <w:tabs>
                <w:tab w:val="left" w:pos="360"/>
              </w:tabs>
              <w:spacing w:after="0" w:line="240" w:lineRule="auto"/>
              <w:jc w:val="center"/>
              <w:rPr>
                <w:rFonts w:ascii="Times New Roman" w:hAnsi="Times New Roman" w:cs="Times New Roman"/>
                <w:sz w:val="24"/>
                <w:szCs w:val="24"/>
              </w:rPr>
            </w:pPr>
            <w:r w:rsidRPr="00D40B62">
              <w:rPr>
                <w:rFonts w:ascii="Times New Roman" w:hAnsi="Times New Roman" w:cs="Times New Roman"/>
                <w:sz w:val="24"/>
                <w:szCs w:val="24"/>
              </w:rPr>
              <w:t>70</w:t>
            </w:r>
          </w:p>
          <w:p w14:paraId="4938DAA1" w14:textId="77777777" w:rsidR="00D40B62" w:rsidRPr="00D40B62" w:rsidRDefault="00D40B62" w:rsidP="00D40B62">
            <w:pPr>
              <w:spacing w:after="0" w:line="240" w:lineRule="auto"/>
              <w:jc w:val="center"/>
              <w:rPr>
                <w:rFonts w:ascii="Times New Roman" w:hAnsi="Times New Roman" w:cs="Times New Roman"/>
                <w:sz w:val="24"/>
                <w:szCs w:val="24"/>
              </w:rPr>
            </w:pPr>
          </w:p>
        </w:tc>
        <w:tc>
          <w:tcPr>
            <w:tcW w:w="629" w:type="pct"/>
          </w:tcPr>
          <w:p w14:paraId="2528341F" w14:textId="77777777" w:rsidR="00D40B62" w:rsidRPr="00D40B62" w:rsidRDefault="00D40B62" w:rsidP="00D40B62">
            <w:pPr>
              <w:spacing w:after="0" w:line="240" w:lineRule="auto"/>
              <w:rPr>
                <w:rFonts w:ascii="Times New Roman" w:hAnsi="Times New Roman" w:cs="Times New Roman"/>
                <w:sz w:val="24"/>
                <w:szCs w:val="24"/>
              </w:rPr>
            </w:pPr>
            <w:r w:rsidRPr="00D40B62">
              <w:rPr>
                <w:rFonts w:ascii="Times New Roman" w:hAnsi="Times New Roman" w:cs="Times New Roman"/>
                <w:sz w:val="24"/>
                <w:szCs w:val="24"/>
              </w:rPr>
              <w:t>Не подлежат установлению</w:t>
            </w:r>
          </w:p>
        </w:tc>
      </w:tr>
      <w:tr w:rsidR="00D40B62" w:rsidRPr="00D40B62" w14:paraId="06ED5DEF" w14:textId="77777777" w:rsidTr="00D40B62">
        <w:trPr>
          <w:trHeight w:val="1410"/>
        </w:trPr>
        <w:tc>
          <w:tcPr>
            <w:tcW w:w="178" w:type="pct"/>
          </w:tcPr>
          <w:p w14:paraId="2E606375" w14:textId="77777777" w:rsidR="00D40B62" w:rsidRPr="00D40B62" w:rsidRDefault="00D40B62" w:rsidP="00D40B62">
            <w:pPr>
              <w:spacing w:after="0" w:line="240" w:lineRule="auto"/>
              <w:jc w:val="center"/>
              <w:rPr>
                <w:rFonts w:ascii="Times New Roman" w:hAnsi="Times New Roman" w:cs="Times New Roman"/>
                <w:sz w:val="24"/>
                <w:szCs w:val="24"/>
              </w:rPr>
            </w:pPr>
            <w:r w:rsidRPr="00D40B62">
              <w:rPr>
                <w:rFonts w:ascii="Times New Roman" w:hAnsi="Times New Roman" w:cs="Times New Roman"/>
                <w:sz w:val="24"/>
                <w:szCs w:val="24"/>
                <w:lang w:val="en-US"/>
              </w:rPr>
              <w:t>2</w:t>
            </w:r>
            <w:r w:rsidRPr="00D40B62">
              <w:rPr>
                <w:rFonts w:ascii="Times New Roman" w:hAnsi="Times New Roman" w:cs="Times New Roman"/>
                <w:sz w:val="24"/>
                <w:szCs w:val="24"/>
              </w:rPr>
              <w:t>.</w:t>
            </w:r>
          </w:p>
        </w:tc>
        <w:tc>
          <w:tcPr>
            <w:tcW w:w="726" w:type="pct"/>
          </w:tcPr>
          <w:p w14:paraId="0235812F" w14:textId="77777777" w:rsidR="00D40B62" w:rsidRDefault="00D40B62" w:rsidP="00D40B62">
            <w:pPr>
              <w:pStyle w:val="23"/>
              <w:spacing w:after="0" w:line="240" w:lineRule="auto"/>
              <w:contextualSpacing/>
            </w:pPr>
            <w:r w:rsidRPr="00D40B62">
              <w:t xml:space="preserve">Охрана природных территорий </w:t>
            </w:r>
          </w:p>
          <w:p w14:paraId="42D44E54" w14:textId="7D5D5FEA" w:rsidR="00D40B62" w:rsidRPr="00D40B62" w:rsidRDefault="00D40B62" w:rsidP="00D40B62">
            <w:pPr>
              <w:pStyle w:val="23"/>
              <w:spacing w:after="0" w:line="240" w:lineRule="auto"/>
              <w:contextualSpacing/>
            </w:pPr>
            <w:r w:rsidRPr="00D40B62">
              <w:t>(9.1)</w:t>
            </w:r>
          </w:p>
        </w:tc>
        <w:tc>
          <w:tcPr>
            <w:tcW w:w="958" w:type="pct"/>
          </w:tcPr>
          <w:p w14:paraId="65CDC9A6" w14:textId="77777777" w:rsidR="00D40B62" w:rsidRPr="00D40B62" w:rsidRDefault="00D40B62" w:rsidP="00D40B62">
            <w:pPr>
              <w:pStyle w:val="ConsPlusNormal"/>
              <w:rPr>
                <w:sz w:val="24"/>
                <w:szCs w:val="24"/>
              </w:rPr>
            </w:pPr>
            <w:r w:rsidRPr="00D40B62">
              <w:rPr>
                <w:sz w:val="24"/>
                <w:szCs w:val="24"/>
                <w:lang w:eastAsia="ru-RU"/>
              </w:rPr>
              <w:t xml:space="preserve">Сохранение отдельных естественных качеств окружающей природной среды путем ограничения хозяйственной деятельности в данной </w:t>
            </w:r>
            <w:r w:rsidRPr="00D40B62">
              <w:rPr>
                <w:sz w:val="24"/>
                <w:szCs w:val="24"/>
                <w:lang w:eastAsia="ru-RU"/>
              </w:rPr>
              <w:lastRenderedPageBreak/>
              <w:t>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727" w:type="pct"/>
          </w:tcPr>
          <w:p w14:paraId="22BDDD0B" w14:textId="77777777" w:rsidR="00D40B62" w:rsidRPr="00D40B62" w:rsidRDefault="00D40B62" w:rsidP="00D40B62">
            <w:pPr>
              <w:spacing w:after="0" w:line="240" w:lineRule="auto"/>
              <w:rPr>
                <w:rFonts w:ascii="Times New Roman" w:hAnsi="Times New Roman" w:cs="Times New Roman"/>
                <w:sz w:val="24"/>
                <w:szCs w:val="24"/>
              </w:rPr>
            </w:pPr>
            <w:r w:rsidRPr="00D40B62">
              <w:rPr>
                <w:rFonts w:ascii="Times New Roman" w:hAnsi="Times New Roman" w:cs="Times New Roman"/>
                <w:sz w:val="24"/>
                <w:szCs w:val="24"/>
              </w:rPr>
              <w:lastRenderedPageBreak/>
              <w:t>Не подлежат установлению</w:t>
            </w:r>
          </w:p>
        </w:tc>
        <w:tc>
          <w:tcPr>
            <w:tcW w:w="652" w:type="pct"/>
          </w:tcPr>
          <w:p w14:paraId="68D5AC83" w14:textId="77777777" w:rsidR="00D40B62" w:rsidRPr="00D40B62" w:rsidRDefault="00D40B62" w:rsidP="00D40B62">
            <w:pPr>
              <w:spacing w:after="0" w:line="240" w:lineRule="auto"/>
              <w:rPr>
                <w:rFonts w:ascii="Times New Roman" w:hAnsi="Times New Roman" w:cs="Times New Roman"/>
                <w:sz w:val="24"/>
                <w:szCs w:val="24"/>
              </w:rPr>
            </w:pPr>
            <w:r w:rsidRPr="00D40B62">
              <w:rPr>
                <w:rFonts w:ascii="Times New Roman" w:hAnsi="Times New Roman" w:cs="Times New Roman"/>
                <w:sz w:val="24"/>
                <w:szCs w:val="24"/>
              </w:rPr>
              <w:t>Не подлежат установлению</w:t>
            </w:r>
          </w:p>
        </w:tc>
        <w:tc>
          <w:tcPr>
            <w:tcW w:w="555" w:type="pct"/>
          </w:tcPr>
          <w:p w14:paraId="6847FC4C" w14:textId="77777777" w:rsidR="00D40B62" w:rsidRPr="00D40B62" w:rsidRDefault="00D40B62" w:rsidP="00D40B62">
            <w:pPr>
              <w:spacing w:after="0" w:line="240" w:lineRule="auto"/>
              <w:rPr>
                <w:rFonts w:ascii="Times New Roman" w:hAnsi="Times New Roman" w:cs="Times New Roman"/>
                <w:sz w:val="24"/>
                <w:szCs w:val="24"/>
              </w:rPr>
            </w:pPr>
            <w:r w:rsidRPr="00D40B62">
              <w:rPr>
                <w:rFonts w:ascii="Times New Roman" w:hAnsi="Times New Roman" w:cs="Times New Roman"/>
                <w:sz w:val="24"/>
                <w:szCs w:val="24"/>
              </w:rPr>
              <w:t>Не подлежат установлению</w:t>
            </w:r>
          </w:p>
        </w:tc>
        <w:tc>
          <w:tcPr>
            <w:tcW w:w="575" w:type="pct"/>
          </w:tcPr>
          <w:p w14:paraId="2CA6E03A" w14:textId="77777777" w:rsidR="00D40B62" w:rsidRPr="00D40B62" w:rsidRDefault="00D40B62" w:rsidP="00D40B62">
            <w:pPr>
              <w:spacing w:after="0" w:line="240" w:lineRule="auto"/>
              <w:rPr>
                <w:rFonts w:ascii="Times New Roman" w:hAnsi="Times New Roman" w:cs="Times New Roman"/>
                <w:sz w:val="24"/>
                <w:szCs w:val="24"/>
              </w:rPr>
            </w:pPr>
            <w:r w:rsidRPr="00D40B62">
              <w:rPr>
                <w:rFonts w:ascii="Times New Roman" w:hAnsi="Times New Roman" w:cs="Times New Roman"/>
                <w:sz w:val="24"/>
                <w:szCs w:val="24"/>
              </w:rPr>
              <w:t>Не подлежат установлению</w:t>
            </w:r>
          </w:p>
        </w:tc>
        <w:tc>
          <w:tcPr>
            <w:tcW w:w="629" w:type="pct"/>
          </w:tcPr>
          <w:p w14:paraId="18F4EB23" w14:textId="77777777" w:rsidR="00D40B62" w:rsidRPr="00D40B62" w:rsidRDefault="00D40B62" w:rsidP="00D40B62">
            <w:pPr>
              <w:spacing w:after="0" w:line="240" w:lineRule="auto"/>
              <w:rPr>
                <w:rFonts w:ascii="Times New Roman" w:hAnsi="Times New Roman" w:cs="Times New Roman"/>
                <w:sz w:val="24"/>
                <w:szCs w:val="24"/>
              </w:rPr>
            </w:pPr>
            <w:r w:rsidRPr="00D40B62">
              <w:rPr>
                <w:rFonts w:ascii="Times New Roman" w:hAnsi="Times New Roman" w:cs="Times New Roman"/>
                <w:sz w:val="24"/>
                <w:szCs w:val="24"/>
              </w:rPr>
              <w:t>Не подлежат установлению</w:t>
            </w:r>
          </w:p>
        </w:tc>
      </w:tr>
      <w:tr w:rsidR="00D40B62" w:rsidRPr="00D40B62" w14:paraId="3E6BCAC2" w14:textId="77777777" w:rsidTr="00A054D0">
        <w:trPr>
          <w:trHeight w:val="96"/>
        </w:trPr>
        <w:tc>
          <w:tcPr>
            <w:tcW w:w="5000" w:type="pct"/>
            <w:gridSpan w:val="8"/>
          </w:tcPr>
          <w:p w14:paraId="5B39407C" w14:textId="77777777" w:rsidR="00D40B62" w:rsidRPr="00D40B62" w:rsidRDefault="00D40B62" w:rsidP="00D40B62">
            <w:pPr>
              <w:pStyle w:val="23"/>
              <w:spacing w:after="0" w:line="240" w:lineRule="auto"/>
              <w:contextualSpacing/>
              <w:jc w:val="center"/>
              <w:rPr>
                <w:bCs/>
              </w:rPr>
            </w:pPr>
            <w:r w:rsidRPr="00D40B62">
              <w:rPr>
                <w:bCs/>
                <w:iCs/>
                <w:color w:val="000000"/>
              </w:rPr>
              <w:t>Ⅱ. Условно разрешенные виды использования</w:t>
            </w:r>
          </w:p>
        </w:tc>
      </w:tr>
      <w:tr w:rsidR="00D40B62" w:rsidRPr="00D40B62" w14:paraId="5E6FA0E7" w14:textId="77777777" w:rsidTr="00A054D0">
        <w:trPr>
          <w:trHeight w:val="96"/>
        </w:trPr>
        <w:tc>
          <w:tcPr>
            <w:tcW w:w="5000" w:type="pct"/>
            <w:gridSpan w:val="8"/>
          </w:tcPr>
          <w:p w14:paraId="6C6AF616" w14:textId="59A98E36" w:rsidR="00D40B62" w:rsidRPr="00D40B62" w:rsidRDefault="00D40B62" w:rsidP="00D40B62">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D40B62" w:rsidRPr="00D40B62" w14:paraId="012D536F" w14:textId="77777777" w:rsidTr="00A054D0">
        <w:trPr>
          <w:trHeight w:val="96"/>
        </w:trPr>
        <w:tc>
          <w:tcPr>
            <w:tcW w:w="5000" w:type="pct"/>
            <w:gridSpan w:val="8"/>
          </w:tcPr>
          <w:p w14:paraId="484E5C07" w14:textId="77777777" w:rsidR="00D40B62" w:rsidRPr="00D40B62" w:rsidRDefault="00D40B62" w:rsidP="00D40B62">
            <w:pPr>
              <w:pStyle w:val="23"/>
              <w:spacing w:after="0" w:line="240" w:lineRule="auto"/>
              <w:contextualSpacing/>
              <w:jc w:val="center"/>
              <w:rPr>
                <w:bCs/>
              </w:rPr>
            </w:pPr>
            <w:r w:rsidRPr="00D40B62">
              <w:rPr>
                <w:bCs/>
                <w:iCs/>
                <w:color w:val="000000"/>
              </w:rPr>
              <w:t>Ⅲ. Вспомогательные виды разрешенного использования</w:t>
            </w:r>
          </w:p>
        </w:tc>
      </w:tr>
      <w:tr w:rsidR="00D40B62" w:rsidRPr="00D40B62" w14:paraId="5FD82F79" w14:textId="77777777" w:rsidTr="00A054D0">
        <w:trPr>
          <w:trHeight w:val="96"/>
        </w:trPr>
        <w:tc>
          <w:tcPr>
            <w:tcW w:w="5000" w:type="pct"/>
            <w:gridSpan w:val="8"/>
          </w:tcPr>
          <w:p w14:paraId="775DAD8F" w14:textId="219D2190" w:rsidR="00D40B62" w:rsidRPr="00D40B62" w:rsidRDefault="00D40B62" w:rsidP="00D40B62">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15B02380" w14:textId="77777777" w:rsidR="003143CC" w:rsidRDefault="003143CC"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6362F18C" w14:textId="43DED526" w:rsidR="003143CC" w:rsidRDefault="00D67311" w:rsidP="00D67311">
      <w:pPr>
        <w:tabs>
          <w:tab w:val="left" w:pos="709"/>
          <w:tab w:val="left" w:pos="851"/>
          <w:tab w:val="left" w:pos="14459"/>
        </w:tabs>
        <w:suppressAutoHyphens/>
        <w:spacing w:after="0" w:line="240" w:lineRule="auto"/>
        <w:ind w:right="-172"/>
        <w:contextualSpacing/>
        <w:jc w:val="center"/>
        <w:rPr>
          <w:rFonts w:ascii="Times New Roman" w:hAnsi="Times New Roman" w:cs="Times New Roman"/>
          <w:sz w:val="28"/>
          <w:szCs w:val="28"/>
        </w:rPr>
      </w:pPr>
      <w:r w:rsidRPr="00D67311">
        <w:rPr>
          <w:rFonts w:ascii="Times New Roman" w:hAnsi="Times New Roman" w:cs="Times New Roman"/>
          <w:sz w:val="28"/>
          <w:szCs w:val="28"/>
        </w:rPr>
        <w:t xml:space="preserve">Подраздел </w:t>
      </w:r>
      <w:r w:rsidRPr="00D67311">
        <w:rPr>
          <w:rFonts w:ascii="Times New Roman" w:hAnsi="Times New Roman" w:cs="Times New Roman"/>
          <w:sz w:val="28"/>
          <w:szCs w:val="28"/>
          <w:lang w:val="en-US"/>
        </w:rPr>
        <w:t>X</w:t>
      </w:r>
      <w:r w:rsidR="00EB7864">
        <w:rPr>
          <w:rFonts w:ascii="Times New Roman" w:hAnsi="Times New Roman" w:cs="Times New Roman"/>
          <w:sz w:val="28"/>
          <w:szCs w:val="28"/>
          <w:lang w:val="en-US"/>
        </w:rPr>
        <w:t>I</w:t>
      </w:r>
      <w:r w:rsidR="00463661">
        <w:rPr>
          <w:rFonts w:ascii="Times New Roman" w:hAnsi="Times New Roman" w:cs="Times New Roman"/>
          <w:sz w:val="28"/>
          <w:szCs w:val="28"/>
          <w:lang w:val="en-US"/>
        </w:rPr>
        <w:t>X</w:t>
      </w:r>
      <w:r w:rsidRPr="00D67311">
        <w:rPr>
          <w:rFonts w:ascii="Times New Roman" w:hAnsi="Times New Roman" w:cs="Times New Roman"/>
          <w:sz w:val="28"/>
          <w:szCs w:val="28"/>
        </w:rPr>
        <w:t xml:space="preserve">. Градостроительный регламент </w:t>
      </w:r>
      <w:r w:rsidRPr="00EB7864">
        <w:rPr>
          <w:rFonts w:ascii="Times New Roman" w:hAnsi="Times New Roman" w:cs="Times New Roman"/>
          <w:sz w:val="28"/>
          <w:szCs w:val="28"/>
        </w:rPr>
        <w:t xml:space="preserve">иной зоны </w:t>
      </w:r>
      <w:r w:rsidR="00EB7864" w:rsidRPr="00EB7864">
        <w:rPr>
          <w:rFonts w:ascii="Times New Roman" w:hAnsi="Times New Roman" w:cs="Times New Roman"/>
          <w:sz w:val="28"/>
          <w:szCs w:val="28"/>
        </w:rPr>
        <w:t>в</w:t>
      </w:r>
      <w:r w:rsidRPr="00EB7864">
        <w:rPr>
          <w:rFonts w:ascii="Times New Roman" w:hAnsi="Times New Roman" w:cs="Times New Roman"/>
          <w:sz w:val="28"/>
          <w:szCs w:val="28"/>
        </w:rPr>
        <w:t xml:space="preserve"> граница</w:t>
      </w:r>
      <w:r w:rsidR="00EB7864" w:rsidRPr="00EB7864">
        <w:rPr>
          <w:rFonts w:ascii="Times New Roman" w:hAnsi="Times New Roman" w:cs="Times New Roman"/>
          <w:sz w:val="28"/>
          <w:szCs w:val="28"/>
        </w:rPr>
        <w:t>х</w:t>
      </w:r>
      <w:r w:rsidRPr="00EB7864">
        <w:rPr>
          <w:rFonts w:ascii="Times New Roman" w:hAnsi="Times New Roman" w:cs="Times New Roman"/>
          <w:sz w:val="28"/>
          <w:szCs w:val="28"/>
        </w:rPr>
        <w:t xml:space="preserve"> населенных пунктов (ИН1</w:t>
      </w:r>
      <w:r w:rsidR="00EB7864" w:rsidRPr="00EB7864">
        <w:rPr>
          <w:rFonts w:ascii="Times New Roman" w:hAnsi="Times New Roman" w:cs="Times New Roman"/>
          <w:sz w:val="28"/>
          <w:szCs w:val="28"/>
        </w:rPr>
        <w:t>.1</w:t>
      </w:r>
      <w:r w:rsidRPr="00EB7864">
        <w:rPr>
          <w:rFonts w:ascii="Times New Roman" w:hAnsi="Times New Roman" w:cs="Times New Roman"/>
          <w:sz w:val="28"/>
          <w:szCs w:val="28"/>
        </w:rPr>
        <w:t>)</w:t>
      </w:r>
    </w:p>
    <w:p w14:paraId="12ABEE96" w14:textId="77777777" w:rsidR="00EB7864" w:rsidRDefault="00EB7864" w:rsidP="00D67311">
      <w:pPr>
        <w:tabs>
          <w:tab w:val="left" w:pos="709"/>
          <w:tab w:val="left" w:pos="851"/>
          <w:tab w:val="left" w:pos="14459"/>
        </w:tabs>
        <w:suppressAutoHyphens/>
        <w:spacing w:after="0" w:line="240" w:lineRule="auto"/>
        <w:ind w:right="-172"/>
        <w:contextualSpacing/>
        <w:jc w:val="center"/>
        <w:rPr>
          <w:rFonts w:ascii="Times New Roman" w:hAnsi="Times New Roman" w:cs="Times New Roman"/>
          <w:sz w:val="28"/>
          <w:szCs w:val="28"/>
        </w:rPr>
      </w:pPr>
    </w:p>
    <w:p w14:paraId="0EEB28EF" w14:textId="3921FFC9" w:rsidR="00EB7864" w:rsidRPr="003143CC" w:rsidRDefault="00EB7864" w:rsidP="00EB7864">
      <w:pPr>
        <w:pStyle w:val="a6"/>
        <w:tabs>
          <w:tab w:val="left" w:pos="0"/>
          <w:tab w:val="left" w:pos="709"/>
        </w:tabs>
        <w:spacing w:after="0" w:line="240" w:lineRule="auto"/>
        <w:ind w:left="0" w:firstLine="709"/>
        <w:jc w:val="both"/>
        <w:rPr>
          <w:rFonts w:ascii="Times New Roman" w:hAnsi="Times New Roman" w:cs="Times New Roman"/>
          <w:sz w:val="28"/>
          <w:szCs w:val="28"/>
        </w:rPr>
      </w:pPr>
      <w:r w:rsidRPr="003143CC">
        <w:rPr>
          <w:rFonts w:ascii="Times New Roman" w:hAnsi="Times New Roman" w:cs="Times New Roman"/>
          <w:sz w:val="28"/>
          <w:szCs w:val="28"/>
        </w:rPr>
        <w:t>1</w:t>
      </w:r>
      <w:r w:rsidR="00463661">
        <w:rPr>
          <w:rFonts w:ascii="Times New Roman" w:hAnsi="Times New Roman" w:cs="Times New Roman"/>
          <w:sz w:val="28"/>
          <w:szCs w:val="28"/>
        </w:rPr>
        <w:t>10</w:t>
      </w:r>
      <w:r w:rsidRPr="003143CC">
        <w:rPr>
          <w:rFonts w:ascii="Times New Roman" w:hAnsi="Times New Roman" w:cs="Times New Roman"/>
          <w:sz w:val="28"/>
          <w:szCs w:val="28"/>
        </w:rPr>
        <w:t>.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3143CC">
        <w:rPr>
          <w:rFonts w:ascii="Times New Roman" w:hAnsi="Times New Roman" w:cs="Times New Roman"/>
        </w:rPr>
        <w:t xml:space="preserve"> </w:t>
      </w:r>
      <w:r w:rsidRPr="00EB7864">
        <w:rPr>
          <w:rFonts w:ascii="Times New Roman" w:hAnsi="Times New Roman" w:cs="Times New Roman"/>
          <w:sz w:val="28"/>
          <w:szCs w:val="28"/>
        </w:rPr>
        <w:t>иной зоны в границах населенных пунктов (ИН1.1)</w:t>
      </w:r>
      <w:r w:rsidRPr="003143CC">
        <w:rPr>
          <w:rFonts w:ascii="Times New Roman" w:hAnsi="Times New Roman" w:cs="Times New Roman"/>
          <w:sz w:val="28"/>
          <w:szCs w:val="28"/>
        </w:rPr>
        <w:t xml:space="preserve"> представлены в таблице 1</w:t>
      </w:r>
      <w:r>
        <w:rPr>
          <w:rFonts w:ascii="Times New Roman" w:hAnsi="Times New Roman" w:cs="Times New Roman"/>
          <w:sz w:val="28"/>
          <w:szCs w:val="28"/>
        </w:rPr>
        <w:t>8</w:t>
      </w:r>
      <w:r w:rsidRPr="003143CC">
        <w:rPr>
          <w:rFonts w:ascii="Times New Roman" w:hAnsi="Times New Roman" w:cs="Times New Roman"/>
          <w:sz w:val="28"/>
          <w:szCs w:val="28"/>
        </w:rPr>
        <w:t>.</w:t>
      </w:r>
    </w:p>
    <w:p w14:paraId="6E8E1284" w14:textId="0AC40BEB" w:rsidR="00EB7864" w:rsidRPr="003143CC" w:rsidRDefault="00EB7864" w:rsidP="00EB7864">
      <w:pPr>
        <w:tabs>
          <w:tab w:val="left" w:pos="709"/>
          <w:tab w:val="left" w:pos="851"/>
          <w:tab w:val="left" w:pos="14459"/>
        </w:tabs>
        <w:suppressAutoHyphens/>
        <w:spacing w:after="0" w:line="240" w:lineRule="auto"/>
        <w:ind w:firstLine="709"/>
        <w:contextualSpacing/>
        <w:jc w:val="both"/>
        <w:rPr>
          <w:rFonts w:ascii="Times New Roman" w:eastAsia="Calibri" w:hAnsi="Times New Roman" w:cs="Times New Roman"/>
          <w:kern w:val="0"/>
          <w:sz w:val="28"/>
          <w:szCs w:val="28"/>
          <w:lang w:eastAsia="zh-CN" w:bidi="ru-RU"/>
          <w14:ligatures w14:val="none"/>
        </w:rPr>
      </w:pPr>
      <w:r w:rsidRPr="003143CC">
        <w:rPr>
          <w:rFonts w:ascii="Times New Roman" w:hAnsi="Times New Roman" w:cs="Times New Roman"/>
          <w:sz w:val="28"/>
          <w:szCs w:val="28"/>
        </w:rPr>
        <w:t xml:space="preserve">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указаны в подразделе </w:t>
      </w:r>
      <w:r w:rsidR="00AB2069" w:rsidRPr="00AB2069">
        <w:rPr>
          <w:rFonts w:ascii="Times New Roman" w:hAnsi="Times New Roman" w:cs="Times New Roman"/>
          <w:sz w:val="28"/>
          <w:szCs w:val="28"/>
          <w:lang w:val="en-US"/>
        </w:rPr>
        <w:t>XX</w:t>
      </w:r>
      <w:r w:rsidRPr="003143CC">
        <w:rPr>
          <w:rFonts w:ascii="Times New Roman" w:hAnsi="Times New Roman" w:cs="Times New Roman"/>
          <w:sz w:val="28"/>
          <w:szCs w:val="28"/>
        </w:rPr>
        <w:t xml:space="preserve"> раздела III настоящих Правил с учетом, </w:t>
      </w:r>
      <w:r w:rsidRPr="003143CC">
        <w:rPr>
          <w:rFonts w:ascii="Times New Roman" w:hAnsi="Times New Roman" w:cs="Times New Roman"/>
          <w:sz w:val="28"/>
          <w:szCs w:val="28"/>
        </w:rPr>
        <w:lastRenderedPageBreak/>
        <w:t>отображенных на карте градостроительного зонирования в части границ зон с особыми условиями использования территории, зон с особыми условиями использования территории.</w:t>
      </w:r>
    </w:p>
    <w:p w14:paraId="5B694CE9" w14:textId="77777777" w:rsidR="00EB7864" w:rsidRDefault="00EB7864" w:rsidP="00EB7864">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71B86354" w14:textId="4A5C29E1" w:rsidR="00EB7864" w:rsidRPr="00153957" w:rsidRDefault="00EB7864" w:rsidP="00EB7864">
      <w:pPr>
        <w:tabs>
          <w:tab w:val="left" w:pos="709"/>
          <w:tab w:val="left" w:pos="851"/>
          <w:tab w:val="left" w:pos="14459"/>
        </w:tabs>
        <w:suppressAutoHyphens/>
        <w:spacing w:after="0" w:line="240" w:lineRule="auto"/>
        <w:contextualSpacing/>
        <w:jc w:val="center"/>
        <w:rPr>
          <w:rFonts w:ascii="Times New Roman" w:hAnsi="Times New Roman" w:cs="Times New Roman"/>
          <w:sz w:val="28"/>
          <w:szCs w:val="28"/>
        </w:rPr>
      </w:pPr>
      <w:r w:rsidRPr="00153957">
        <w:rPr>
          <w:rFonts w:ascii="Times New Roman" w:eastAsia="Calibri" w:hAnsi="Times New Roman" w:cs="Times New Roman"/>
          <w:sz w:val="28"/>
          <w:szCs w:val="28"/>
          <w:lang w:eastAsia="zh-CN"/>
        </w:rPr>
        <w:t xml:space="preserve">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EB7864">
        <w:rPr>
          <w:rFonts w:ascii="Times New Roman" w:hAnsi="Times New Roman" w:cs="Times New Roman"/>
          <w:sz w:val="28"/>
          <w:szCs w:val="28"/>
        </w:rPr>
        <w:t>иной зоны в границах населенных пунктов (ИН1.1)</w:t>
      </w:r>
    </w:p>
    <w:p w14:paraId="05CB9215" w14:textId="6B7C37AC" w:rsidR="00EB7864" w:rsidRPr="00EB7864" w:rsidRDefault="00EB7864" w:rsidP="00EB7864">
      <w:pPr>
        <w:spacing w:after="0" w:line="240" w:lineRule="auto"/>
        <w:contextualSpacing/>
        <w:jc w:val="right"/>
        <w:rPr>
          <w:rFonts w:ascii="Times New Roman" w:eastAsia="Calibri" w:hAnsi="Times New Roman" w:cs="Times New Roman"/>
          <w:sz w:val="28"/>
          <w:szCs w:val="28"/>
          <w:lang w:eastAsia="zh-CN" w:bidi="ru-RU"/>
        </w:rPr>
      </w:pPr>
      <w:r w:rsidRPr="00153957">
        <w:rPr>
          <w:rFonts w:ascii="Times New Roman" w:eastAsia="Calibri" w:hAnsi="Times New Roman" w:cs="Times New Roman"/>
          <w:sz w:val="28"/>
          <w:szCs w:val="28"/>
          <w:lang w:eastAsia="zh-CN" w:bidi="ru-RU"/>
        </w:rPr>
        <w:t xml:space="preserve">Таблица </w:t>
      </w:r>
      <w:r w:rsidRPr="00153957">
        <w:rPr>
          <w:rFonts w:ascii="Times New Roman" w:eastAsia="Calibri" w:hAnsi="Times New Roman" w:cs="Times New Roman"/>
          <w:sz w:val="28"/>
          <w:szCs w:val="28"/>
          <w:lang w:val="en-US" w:eastAsia="zh-CN" w:bidi="ru-RU"/>
        </w:rPr>
        <w:t>1</w:t>
      </w:r>
      <w:r>
        <w:rPr>
          <w:rFonts w:ascii="Times New Roman" w:eastAsia="Calibri" w:hAnsi="Times New Roman" w:cs="Times New Roman"/>
          <w:sz w:val="28"/>
          <w:szCs w:val="28"/>
          <w:lang w:eastAsia="zh-CN" w:bidi="ru-RU"/>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459"/>
        <w:gridCol w:w="2556"/>
        <w:gridCol w:w="2157"/>
        <w:gridCol w:w="2051"/>
        <w:gridCol w:w="1679"/>
        <w:gridCol w:w="1725"/>
        <w:gridCol w:w="1960"/>
      </w:tblGrid>
      <w:tr w:rsidR="008A0320" w:rsidRPr="008A0320" w14:paraId="5E854E53" w14:textId="77777777" w:rsidTr="008A0320">
        <w:trPr>
          <w:trHeight w:val="1410"/>
        </w:trPr>
        <w:tc>
          <w:tcPr>
            <w:tcW w:w="178" w:type="pct"/>
            <w:vMerge w:val="restart"/>
          </w:tcPr>
          <w:p w14:paraId="372641DB" w14:textId="77777777" w:rsidR="008A0320" w:rsidRPr="008A0320" w:rsidRDefault="008A0320" w:rsidP="008A0320">
            <w:pPr>
              <w:spacing w:after="0" w:line="240" w:lineRule="auto"/>
              <w:rPr>
                <w:rFonts w:ascii="Times New Roman" w:hAnsi="Times New Roman" w:cs="Times New Roman"/>
                <w:sz w:val="24"/>
                <w:szCs w:val="24"/>
              </w:rPr>
            </w:pPr>
            <w:r w:rsidRPr="008A0320">
              <w:rPr>
                <w:rFonts w:ascii="Times New Roman" w:hAnsi="Times New Roman" w:cs="Times New Roman"/>
                <w:bCs/>
                <w:color w:val="000000"/>
                <w:sz w:val="24"/>
                <w:szCs w:val="24"/>
              </w:rPr>
              <w:t>№ п/п</w:t>
            </w:r>
          </w:p>
        </w:tc>
        <w:tc>
          <w:tcPr>
            <w:tcW w:w="1658" w:type="pct"/>
            <w:gridSpan w:val="2"/>
            <w:vAlign w:val="center"/>
          </w:tcPr>
          <w:p w14:paraId="51B940C1" w14:textId="77777777" w:rsidR="008A0320" w:rsidRPr="008A0320" w:rsidRDefault="008A0320" w:rsidP="008A0320">
            <w:pPr>
              <w:pStyle w:val="ConsPlusNormal"/>
              <w:jc w:val="center"/>
              <w:rPr>
                <w:sz w:val="24"/>
                <w:szCs w:val="24"/>
                <w:lang w:eastAsia="ru-RU"/>
              </w:rPr>
            </w:pPr>
            <w:r w:rsidRPr="008A0320">
              <w:rPr>
                <w:bCs/>
                <w:color w:val="000000"/>
                <w:sz w:val="24"/>
                <w:szCs w:val="24"/>
              </w:rPr>
              <w:t>Виды разрешенного использования земельного участка</w:t>
            </w:r>
          </w:p>
        </w:tc>
        <w:tc>
          <w:tcPr>
            <w:tcW w:w="3164" w:type="pct"/>
            <w:gridSpan w:val="5"/>
            <w:vAlign w:val="center"/>
          </w:tcPr>
          <w:p w14:paraId="4AF61B62" w14:textId="77777777" w:rsidR="008A0320" w:rsidRPr="008A0320" w:rsidRDefault="008A0320" w:rsidP="008A0320">
            <w:pPr>
              <w:spacing w:after="0" w:line="240" w:lineRule="auto"/>
              <w:jc w:val="center"/>
              <w:rPr>
                <w:rFonts w:ascii="Times New Roman" w:hAnsi="Times New Roman" w:cs="Times New Roman"/>
                <w:sz w:val="24"/>
                <w:szCs w:val="24"/>
              </w:rPr>
            </w:pPr>
            <w:r w:rsidRPr="008A0320">
              <w:rPr>
                <w:rFonts w:ascii="Times New Roman" w:hAnsi="Times New Roman" w:cs="Times New Roman"/>
                <w:bCs/>
                <w:iCs/>
                <w:color w:val="000000"/>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A0320" w:rsidRPr="008A0320" w14:paraId="2E55AF3E" w14:textId="77777777" w:rsidTr="008A0320">
        <w:trPr>
          <w:trHeight w:val="1410"/>
        </w:trPr>
        <w:tc>
          <w:tcPr>
            <w:tcW w:w="178" w:type="pct"/>
            <w:vMerge/>
          </w:tcPr>
          <w:p w14:paraId="3B1AAA2F" w14:textId="77777777" w:rsidR="008A0320" w:rsidRPr="008A0320" w:rsidRDefault="008A0320" w:rsidP="008A0320">
            <w:pPr>
              <w:spacing w:after="0" w:line="240" w:lineRule="auto"/>
              <w:rPr>
                <w:rFonts w:ascii="Times New Roman" w:hAnsi="Times New Roman" w:cs="Times New Roman"/>
                <w:sz w:val="24"/>
                <w:szCs w:val="24"/>
              </w:rPr>
            </w:pPr>
          </w:p>
        </w:tc>
        <w:tc>
          <w:tcPr>
            <w:tcW w:w="813" w:type="pct"/>
            <w:vAlign w:val="center"/>
          </w:tcPr>
          <w:p w14:paraId="08FF935C" w14:textId="77777777" w:rsidR="008A0320" w:rsidRPr="008A0320" w:rsidRDefault="008A0320" w:rsidP="008A0320">
            <w:pPr>
              <w:widowControl w:val="0"/>
              <w:autoSpaceDE w:val="0"/>
              <w:autoSpaceDN w:val="0"/>
              <w:adjustRightInd w:val="0"/>
              <w:spacing w:after="0" w:line="240" w:lineRule="auto"/>
              <w:jc w:val="center"/>
              <w:rPr>
                <w:rFonts w:ascii="Times New Roman" w:hAnsi="Times New Roman" w:cs="Times New Roman"/>
                <w:bCs/>
                <w:sz w:val="24"/>
                <w:szCs w:val="24"/>
              </w:rPr>
            </w:pPr>
            <w:r w:rsidRPr="008A0320">
              <w:rPr>
                <w:rFonts w:ascii="Times New Roman" w:hAnsi="Times New Roman" w:cs="Times New Roman"/>
                <w:bCs/>
                <w:sz w:val="24"/>
                <w:szCs w:val="24"/>
              </w:rPr>
              <w:t>наименование</w:t>
            </w:r>
          </w:p>
          <w:p w14:paraId="4FC4F26F" w14:textId="77777777" w:rsidR="008A0320" w:rsidRPr="008A0320" w:rsidRDefault="008A0320" w:rsidP="008A0320">
            <w:pPr>
              <w:widowControl w:val="0"/>
              <w:autoSpaceDE w:val="0"/>
              <w:autoSpaceDN w:val="0"/>
              <w:adjustRightInd w:val="0"/>
              <w:spacing w:after="0" w:line="240" w:lineRule="auto"/>
              <w:jc w:val="center"/>
              <w:rPr>
                <w:rFonts w:ascii="Times New Roman" w:hAnsi="Times New Roman" w:cs="Times New Roman"/>
                <w:bCs/>
                <w:sz w:val="24"/>
                <w:szCs w:val="24"/>
              </w:rPr>
            </w:pPr>
            <w:r w:rsidRPr="008A0320">
              <w:rPr>
                <w:rFonts w:ascii="Times New Roman" w:hAnsi="Times New Roman" w:cs="Times New Roman"/>
                <w:bCs/>
                <w:sz w:val="24"/>
                <w:szCs w:val="24"/>
              </w:rPr>
              <w:t>вида разрешенного использования</w:t>
            </w:r>
          </w:p>
          <w:p w14:paraId="51956723" w14:textId="77777777" w:rsidR="008A0320" w:rsidRPr="008A0320" w:rsidRDefault="008A0320" w:rsidP="008A0320">
            <w:pPr>
              <w:pStyle w:val="23"/>
              <w:spacing w:after="0" w:line="240" w:lineRule="auto"/>
              <w:contextualSpacing/>
              <w:jc w:val="center"/>
            </w:pPr>
            <w:r w:rsidRPr="008A0320">
              <w:rPr>
                <w:bCs/>
              </w:rPr>
              <w:t>земельного участка (код по классификатору)</w:t>
            </w:r>
          </w:p>
        </w:tc>
        <w:tc>
          <w:tcPr>
            <w:tcW w:w="845" w:type="pct"/>
            <w:vAlign w:val="center"/>
          </w:tcPr>
          <w:p w14:paraId="6BA2893F" w14:textId="77777777" w:rsidR="008A0320" w:rsidRPr="008A0320" w:rsidRDefault="008A0320" w:rsidP="008A0320">
            <w:pPr>
              <w:pStyle w:val="ConsPlusNormal"/>
              <w:jc w:val="center"/>
              <w:rPr>
                <w:sz w:val="24"/>
                <w:szCs w:val="24"/>
                <w:lang w:eastAsia="ru-RU"/>
              </w:rPr>
            </w:pPr>
            <w:r w:rsidRPr="008A0320">
              <w:rPr>
                <w:bCs/>
                <w:iCs/>
                <w:color w:val="000000"/>
                <w:sz w:val="24"/>
                <w:szCs w:val="24"/>
              </w:rPr>
              <w:t>описание видов разрешенного использования земельных участков и объектов капитального строительства</w:t>
            </w:r>
          </w:p>
        </w:tc>
        <w:tc>
          <w:tcPr>
            <w:tcW w:w="713" w:type="pct"/>
            <w:vAlign w:val="center"/>
          </w:tcPr>
          <w:p w14:paraId="5578266E" w14:textId="77777777" w:rsidR="008A0320" w:rsidRPr="008A0320" w:rsidRDefault="008A0320" w:rsidP="008A0320">
            <w:pPr>
              <w:spacing w:after="0" w:line="240" w:lineRule="auto"/>
              <w:jc w:val="center"/>
              <w:rPr>
                <w:rFonts w:ascii="Times New Roman" w:hAnsi="Times New Roman" w:cs="Times New Roman"/>
                <w:sz w:val="24"/>
                <w:szCs w:val="24"/>
              </w:rPr>
            </w:pPr>
            <w:r w:rsidRPr="008A0320">
              <w:rPr>
                <w:rFonts w:ascii="Times New Roman" w:hAnsi="Times New Roman" w:cs="Times New Roman"/>
                <w:iCs/>
                <w:color w:val="000000"/>
                <w:sz w:val="24"/>
                <w:szCs w:val="24"/>
              </w:rPr>
              <w:t>предельные (минимальные и (или) максимальные) размеры земельных участков, в том числе их площадь</w:t>
            </w:r>
          </w:p>
        </w:tc>
        <w:tc>
          <w:tcPr>
            <w:tcW w:w="678" w:type="pct"/>
            <w:vAlign w:val="center"/>
          </w:tcPr>
          <w:p w14:paraId="7D671D34" w14:textId="77777777" w:rsidR="008A0320" w:rsidRPr="008A0320" w:rsidRDefault="008A0320" w:rsidP="008A0320">
            <w:pPr>
              <w:spacing w:after="0" w:line="240" w:lineRule="auto"/>
              <w:jc w:val="center"/>
              <w:rPr>
                <w:rFonts w:ascii="Times New Roman" w:hAnsi="Times New Roman" w:cs="Times New Roman"/>
                <w:sz w:val="24"/>
                <w:szCs w:val="24"/>
              </w:rPr>
            </w:pPr>
            <w:r w:rsidRPr="008A0320">
              <w:rPr>
                <w:rFonts w:ascii="Times New Roman" w:hAnsi="Times New Roman" w:cs="Times New Roman"/>
                <w:iCs/>
                <w:color w:val="000000"/>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555" w:type="pct"/>
            <w:vAlign w:val="center"/>
          </w:tcPr>
          <w:p w14:paraId="77D84C86" w14:textId="77777777" w:rsidR="008A0320" w:rsidRPr="008A0320" w:rsidRDefault="008A0320" w:rsidP="008A0320">
            <w:pPr>
              <w:spacing w:after="0" w:line="240" w:lineRule="auto"/>
              <w:jc w:val="center"/>
              <w:rPr>
                <w:rFonts w:ascii="Times New Roman" w:hAnsi="Times New Roman" w:cs="Times New Roman"/>
                <w:sz w:val="24"/>
                <w:szCs w:val="24"/>
              </w:rPr>
            </w:pPr>
            <w:r w:rsidRPr="008A0320">
              <w:rPr>
                <w:rFonts w:ascii="Times New Roman" w:hAnsi="Times New Roman" w:cs="Times New Roman"/>
                <w:sz w:val="24"/>
                <w:szCs w:val="24"/>
              </w:rPr>
              <w:t>предельное количество этажей или предельная высота зданий, строений, сооружений</w:t>
            </w:r>
          </w:p>
        </w:tc>
        <w:tc>
          <w:tcPr>
            <w:tcW w:w="570" w:type="pct"/>
            <w:vAlign w:val="center"/>
          </w:tcPr>
          <w:p w14:paraId="3FFC9B9A" w14:textId="77777777" w:rsidR="008A0320" w:rsidRPr="008A0320" w:rsidRDefault="008A0320" w:rsidP="008A0320">
            <w:pPr>
              <w:spacing w:after="0" w:line="240" w:lineRule="auto"/>
              <w:jc w:val="center"/>
              <w:rPr>
                <w:rFonts w:ascii="Times New Roman" w:hAnsi="Times New Roman" w:cs="Times New Roman"/>
                <w:sz w:val="24"/>
                <w:szCs w:val="24"/>
              </w:rPr>
            </w:pPr>
            <w:r w:rsidRPr="008A0320">
              <w:rPr>
                <w:rFonts w:ascii="Times New Roman" w:hAnsi="Times New Roman" w:cs="Times New Roman"/>
                <w:iCs/>
                <w:color w:val="000000"/>
                <w:sz w:val="24"/>
                <w:szCs w:val="24"/>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648" w:type="pct"/>
            <w:vAlign w:val="center"/>
          </w:tcPr>
          <w:p w14:paraId="58EA4493" w14:textId="77777777" w:rsidR="008A0320" w:rsidRPr="008A0320" w:rsidRDefault="008A0320" w:rsidP="008A0320">
            <w:pPr>
              <w:spacing w:after="0" w:line="240" w:lineRule="auto"/>
              <w:jc w:val="center"/>
              <w:rPr>
                <w:rFonts w:ascii="Times New Roman" w:hAnsi="Times New Roman" w:cs="Times New Roman"/>
                <w:sz w:val="24"/>
                <w:szCs w:val="24"/>
              </w:rPr>
            </w:pPr>
            <w:r w:rsidRPr="008A0320">
              <w:rPr>
                <w:rFonts w:ascii="Times New Roman" w:hAnsi="Times New Roman" w:cs="Times New Roman"/>
                <w:iCs/>
                <w:color w:val="000000"/>
                <w:sz w:val="24"/>
                <w:szCs w:val="24"/>
              </w:rPr>
              <w:t>иные предельные параметры разрешенного строительства, реконструкции объектов капитального строительства</w:t>
            </w:r>
          </w:p>
        </w:tc>
      </w:tr>
      <w:tr w:rsidR="008A0320" w:rsidRPr="008A0320" w14:paraId="6EE9089C" w14:textId="77777777" w:rsidTr="00A054D0">
        <w:trPr>
          <w:trHeight w:val="149"/>
        </w:trPr>
        <w:tc>
          <w:tcPr>
            <w:tcW w:w="5000" w:type="pct"/>
            <w:gridSpan w:val="8"/>
          </w:tcPr>
          <w:p w14:paraId="2830B052" w14:textId="77777777" w:rsidR="008A0320" w:rsidRPr="008A0320" w:rsidRDefault="008A0320" w:rsidP="008A0320">
            <w:pPr>
              <w:spacing w:after="0" w:line="240" w:lineRule="auto"/>
              <w:jc w:val="center"/>
              <w:rPr>
                <w:rFonts w:ascii="Times New Roman" w:hAnsi="Times New Roman" w:cs="Times New Roman"/>
                <w:sz w:val="24"/>
                <w:szCs w:val="24"/>
              </w:rPr>
            </w:pPr>
            <w:r w:rsidRPr="008A0320">
              <w:rPr>
                <w:rFonts w:ascii="Times New Roman" w:hAnsi="Times New Roman" w:cs="Times New Roman"/>
                <w:bCs/>
                <w:iCs/>
                <w:color w:val="000000"/>
                <w:sz w:val="24"/>
                <w:szCs w:val="24"/>
              </w:rPr>
              <w:t>І. Основные виды разрешенного использования</w:t>
            </w:r>
          </w:p>
        </w:tc>
      </w:tr>
      <w:tr w:rsidR="008A0320" w:rsidRPr="008A0320" w14:paraId="10316E0C" w14:textId="77777777" w:rsidTr="008A0320">
        <w:trPr>
          <w:trHeight w:val="151"/>
        </w:trPr>
        <w:tc>
          <w:tcPr>
            <w:tcW w:w="178" w:type="pct"/>
          </w:tcPr>
          <w:p w14:paraId="7CFC4C2B" w14:textId="77777777" w:rsidR="008A0320" w:rsidRPr="008A0320" w:rsidRDefault="008A0320" w:rsidP="008A0320">
            <w:pPr>
              <w:spacing w:after="0" w:line="240" w:lineRule="auto"/>
              <w:rPr>
                <w:rFonts w:ascii="Times New Roman" w:hAnsi="Times New Roman" w:cs="Times New Roman"/>
                <w:sz w:val="24"/>
                <w:szCs w:val="24"/>
              </w:rPr>
            </w:pPr>
            <w:r w:rsidRPr="008A0320">
              <w:rPr>
                <w:rFonts w:ascii="Times New Roman" w:hAnsi="Times New Roman" w:cs="Times New Roman"/>
                <w:sz w:val="24"/>
                <w:szCs w:val="24"/>
              </w:rPr>
              <w:lastRenderedPageBreak/>
              <w:t>1.</w:t>
            </w:r>
          </w:p>
        </w:tc>
        <w:tc>
          <w:tcPr>
            <w:tcW w:w="813" w:type="pct"/>
          </w:tcPr>
          <w:p w14:paraId="7603056E" w14:textId="77777777" w:rsidR="008A0320" w:rsidRPr="008A0320" w:rsidRDefault="008A0320" w:rsidP="008A0320">
            <w:pPr>
              <w:pStyle w:val="ConsPlusNormal"/>
              <w:rPr>
                <w:sz w:val="24"/>
                <w:szCs w:val="24"/>
              </w:rPr>
            </w:pPr>
            <w:r w:rsidRPr="008A0320">
              <w:rPr>
                <w:sz w:val="24"/>
                <w:szCs w:val="24"/>
              </w:rPr>
              <w:t>Коммунальное обслуживание</w:t>
            </w:r>
          </w:p>
          <w:p w14:paraId="6CF437E2" w14:textId="77777777" w:rsidR="008A0320" w:rsidRPr="008A0320" w:rsidRDefault="008A0320" w:rsidP="008A0320">
            <w:pPr>
              <w:pStyle w:val="ConsPlusNormal"/>
              <w:rPr>
                <w:sz w:val="24"/>
                <w:szCs w:val="24"/>
              </w:rPr>
            </w:pPr>
            <w:r w:rsidRPr="008A0320">
              <w:rPr>
                <w:sz w:val="24"/>
                <w:szCs w:val="24"/>
              </w:rPr>
              <w:t>(3.1)</w:t>
            </w:r>
          </w:p>
        </w:tc>
        <w:tc>
          <w:tcPr>
            <w:tcW w:w="845" w:type="pct"/>
          </w:tcPr>
          <w:p w14:paraId="7010BABB" w14:textId="77777777" w:rsidR="008A0320" w:rsidRPr="008A0320" w:rsidRDefault="008A0320" w:rsidP="008A0320">
            <w:pPr>
              <w:pStyle w:val="pboth"/>
              <w:spacing w:before="0" w:beforeAutospacing="0" w:after="0" w:afterAutospacing="0"/>
              <w:textAlignment w:val="baseline"/>
            </w:pPr>
            <w:r w:rsidRPr="008A0320">
              <w:rPr>
                <w:rFonts w:eastAsia="Calibri"/>
                <w:lang w:eastAsia="en-US"/>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r:id="rId75" w:history="1">
              <w:r w:rsidRPr="008A0320">
                <w:rPr>
                  <w:rFonts w:eastAsia="Calibri"/>
                  <w:lang w:eastAsia="en-US"/>
                </w:rPr>
                <w:t>кодами 3.1.1-3.1.2</w:t>
              </w:r>
            </w:hyperlink>
          </w:p>
        </w:tc>
        <w:tc>
          <w:tcPr>
            <w:tcW w:w="713" w:type="pct"/>
          </w:tcPr>
          <w:p w14:paraId="4CD88BD9" w14:textId="77777777" w:rsidR="008A0320" w:rsidRPr="008A0320" w:rsidRDefault="008A0320" w:rsidP="008A0320">
            <w:pPr>
              <w:widowControl w:val="0"/>
              <w:tabs>
                <w:tab w:val="left" w:pos="360"/>
              </w:tabs>
              <w:spacing w:after="0" w:line="240" w:lineRule="auto"/>
              <w:rPr>
                <w:rFonts w:ascii="Times New Roman" w:hAnsi="Times New Roman" w:cs="Times New Roman"/>
                <w:sz w:val="24"/>
                <w:szCs w:val="24"/>
              </w:rPr>
            </w:pPr>
            <w:r w:rsidRPr="008A0320">
              <w:rPr>
                <w:rFonts w:ascii="Times New Roman" w:hAnsi="Times New Roman" w:cs="Times New Roman"/>
                <w:sz w:val="24"/>
                <w:szCs w:val="24"/>
              </w:rPr>
              <w:t>Не подлежит установлению</w:t>
            </w:r>
          </w:p>
          <w:p w14:paraId="2A79DDAC" w14:textId="77777777" w:rsidR="008A0320" w:rsidRPr="008A0320" w:rsidRDefault="008A0320" w:rsidP="008A0320">
            <w:pPr>
              <w:pStyle w:val="23"/>
              <w:spacing w:after="0" w:line="240" w:lineRule="auto"/>
              <w:contextualSpacing/>
              <w:jc w:val="center"/>
              <w:rPr>
                <w:bCs/>
              </w:rPr>
            </w:pPr>
          </w:p>
        </w:tc>
        <w:tc>
          <w:tcPr>
            <w:tcW w:w="678" w:type="pct"/>
          </w:tcPr>
          <w:p w14:paraId="2039E129" w14:textId="77777777" w:rsidR="008A0320" w:rsidRPr="008A0320" w:rsidRDefault="008A0320" w:rsidP="008A0320">
            <w:pPr>
              <w:pStyle w:val="23"/>
              <w:spacing w:after="0" w:line="240" w:lineRule="auto"/>
              <w:contextualSpacing/>
              <w:jc w:val="center"/>
              <w:rPr>
                <w:bCs/>
              </w:rPr>
            </w:pPr>
            <w:r w:rsidRPr="008A0320">
              <w:t>3 м</w:t>
            </w:r>
          </w:p>
        </w:tc>
        <w:tc>
          <w:tcPr>
            <w:tcW w:w="555" w:type="pct"/>
          </w:tcPr>
          <w:p w14:paraId="677F94EB" w14:textId="77777777" w:rsidR="008A0320" w:rsidRPr="008A0320" w:rsidRDefault="008A0320" w:rsidP="008A0320">
            <w:pPr>
              <w:pStyle w:val="23"/>
              <w:spacing w:after="0" w:line="240" w:lineRule="auto"/>
              <w:contextualSpacing/>
              <w:rPr>
                <w:bCs/>
              </w:rPr>
            </w:pPr>
            <w:r w:rsidRPr="008A0320">
              <w:t xml:space="preserve">Предельное количество этажей </w:t>
            </w:r>
            <w:r w:rsidRPr="008A0320">
              <w:rPr>
                <w:rFonts w:eastAsia="Calibri"/>
                <w:lang w:eastAsia="zh-CN"/>
              </w:rPr>
              <w:t>–</w:t>
            </w:r>
            <w:r w:rsidRPr="008A0320">
              <w:t xml:space="preserve"> 3</w:t>
            </w:r>
          </w:p>
        </w:tc>
        <w:tc>
          <w:tcPr>
            <w:tcW w:w="570" w:type="pct"/>
          </w:tcPr>
          <w:p w14:paraId="2480EFF6" w14:textId="77777777" w:rsidR="008A0320" w:rsidRPr="008A0320" w:rsidRDefault="008A0320" w:rsidP="008A0320">
            <w:pPr>
              <w:widowControl w:val="0"/>
              <w:tabs>
                <w:tab w:val="left" w:pos="360"/>
              </w:tabs>
              <w:spacing w:after="0" w:line="240" w:lineRule="auto"/>
              <w:jc w:val="center"/>
              <w:rPr>
                <w:rFonts w:ascii="Times New Roman" w:hAnsi="Times New Roman" w:cs="Times New Roman"/>
                <w:sz w:val="24"/>
                <w:szCs w:val="24"/>
              </w:rPr>
            </w:pPr>
            <w:r w:rsidRPr="008A0320">
              <w:rPr>
                <w:rFonts w:ascii="Times New Roman" w:hAnsi="Times New Roman" w:cs="Times New Roman"/>
                <w:sz w:val="24"/>
                <w:szCs w:val="24"/>
              </w:rPr>
              <w:t>70</w:t>
            </w:r>
          </w:p>
          <w:p w14:paraId="01827C20" w14:textId="77777777" w:rsidR="008A0320" w:rsidRPr="008A0320" w:rsidRDefault="008A0320" w:rsidP="008A0320">
            <w:pPr>
              <w:pStyle w:val="23"/>
              <w:spacing w:after="0" w:line="240" w:lineRule="auto"/>
              <w:contextualSpacing/>
              <w:jc w:val="center"/>
              <w:rPr>
                <w:bCs/>
              </w:rPr>
            </w:pPr>
          </w:p>
        </w:tc>
        <w:tc>
          <w:tcPr>
            <w:tcW w:w="648" w:type="pct"/>
          </w:tcPr>
          <w:p w14:paraId="05E07D3E" w14:textId="77777777" w:rsidR="008A0320" w:rsidRPr="008A0320" w:rsidRDefault="008A0320" w:rsidP="008A0320">
            <w:pPr>
              <w:pStyle w:val="23"/>
              <w:spacing w:after="0" w:line="240" w:lineRule="auto"/>
              <w:contextualSpacing/>
              <w:rPr>
                <w:bCs/>
              </w:rPr>
            </w:pPr>
            <w:r w:rsidRPr="008A0320">
              <w:t>Не подлежат установлению</w:t>
            </w:r>
          </w:p>
        </w:tc>
      </w:tr>
      <w:tr w:rsidR="008A0320" w:rsidRPr="008A0320" w14:paraId="68C1BAAF" w14:textId="77777777" w:rsidTr="008A0320">
        <w:trPr>
          <w:trHeight w:val="151"/>
        </w:trPr>
        <w:tc>
          <w:tcPr>
            <w:tcW w:w="178" w:type="pct"/>
          </w:tcPr>
          <w:p w14:paraId="53577C03" w14:textId="77777777" w:rsidR="008A0320" w:rsidRPr="008A0320" w:rsidRDefault="008A0320" w:rsidP="008A0320">
            <w:pPr>
              <w:spacing w:after="0" w:line="240" w:lineRule="auto"/>
              <w:rPr>
                <w:rFonts w:ascii="Times New Roman" w:hAnsi="Times New Roman" w:cs="Times New Roman"/>
                <w:sz w:val="24"/>
                <w:szCs w:val="24"/>
              </w:rPr>
            </w:pPr>
            <w:r w:rsidRPr="008A0320">
              <w:rPr>
                <w:rFonts w:ascii="Times New Roman" w:hAnsi="Times New Roman" w:cs="Times New Roman"/>
                <w:sz w:val="24"/>
                <w:szCs w:val="24"/>
              </w:rPr>
              <w:t>2.</w:t>
            </w:r>
          </w:p>
        </w:tc>
        <w:tc>
          <w:tcPr>
            <w:tcW w:w="813" w:type="pct"/>
          </w:tcPr>
          <w:p w14:paraId="2E0C6146" w14:textId="77777777" w:rsidR="008A0320" w:rsidRDefault="008A0320" w:rsidP="008A0320">
            <w:pPr>
              <w:pStyle w:val="ConsPlusNormal"/>
              <w:rPr>
                <w:sz w:val="24"/>
                <w:szCs w:val="24"/>
              </w:rPr>
            </w:pPr>
            <w:r w:rsidRPr="008A0320">
              <w:rPr>
                <w:sz w:val="24"/>
                <w:szCs w:val="24"/>
              </w:rPr>
              <w:t xml:space="preserve">Охрана природных территорий </w:t>
            </w:r>
          </w:p>
          <w:p w14:paraId="5E3D5BC2" w14:textId="2B927E84" w:rsidR="008A0320" w:rsidRPr="008A0320" w:rsidRDefault="008A0320" w:rsidP="008A0320">
            <w:pPr>
              <w:pStyle w:val="ConsPlusNormal"/>
              <w:rPr>
                <w:sz w:val="24"/>
                <w:szCs w:val="24"/>
              </w:rPr>
            </w:pPr>
            <w:r w:rsidRPr="008A0320">
              <w:rPr>
                <w:sz w:val="24"/>
                <w:szCs w:val="24"/>
              </w:rPr>
              <w:t>(9.1)</w:t>
            </w:r>
          </w:p>
        </w:tc>
        <w:tc>
          <w:tcPr>
            <w:tcW w:w="845" w:type="pct"/>
          </w:tcPr>
          <w:p w14:paraId="72F5F744" w14:textId="77777777" w:rsidR="008A0320" w:rsidRPr="008A0320" w:rsidRDefault="008A0320" w:rsidP="008A0320">
            <w:pPr>
              <w:pStyle w:val="pboth"/>
              <w:spacing w:before="0" w:beforeAutospacing="0" w:after="0" w:afterAutospacing="0"/>
              <w:textAlignment w:val="baseline"/>
              <w:rPr>
                <w:rFonts w:eastAsia="Calibri"/>
                <w:lang w:eastAsia="en-US"/>
              </w:rPr>
            </w:pPr>
            <w:r w:rsidRPr="008A0320">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w:t>
            </w:r>
            <w:r w:rsidRPr="008A0320">
              <w:lastRenderedPageBreak/>
              <w:t>защитных лесах, соблюдение режима использования природных ресурсов в заказниках, сохранение свойств земель, являющихся особо ценными</w:t>
            </w:r>
          </w:p>
        </w:tc>
        <w:tc>
          <w:tcPr>
            <w:tcW w:w="713" w:type="pct"/>
          </w:tcPr>
          <w:p w14:paraId="611BEB14" w14:textId="77777777" w:rsidR="008A0320" w:rsidRPr="008A0320" w:rsidRDefault="008A0320" w:rsidP="008A0320">
            <w:pPr>
              <w:widowControl w:val="0"/>
              <w:tabs>
                <w:tab w:val="left" w:pos="360"/>
              </w:tabs>
              <w:spacing w:after="0" w:line="240" w:lineRule="auto"/>
              <w:rPr>
                <w:rFonts w:ascii="Times New Roman" w:hAnsi="Times New Roman" w:cs="Times New Roman"/>
                <w:sz w:val="24"/>
                <w:szCs w:val="24"/>
              </w:rPr>
            </w:pPr>
            <w:r w:rsidRPr="008A0320">
              <w:rPr>
                <w:rFonts w:ascii="Times New Roman" w:hAnsi="Times New Roman" w:cs="Times New Roman"/>
                <w:sz w:val="24"/>
                <w:szCs w:val="24"/>
              </w:rPr>
              <w:lastRenderedPageBreak/>
              <w:t>Не подлежат установлению</w:t>
            </w:r>
          </w:p>
        </w:tc>
        <w:tc>
          <w:tcPr>
            <w:tcW w:w="678" w:type="pct"/>
          </w:tcPr>
          <w:p w14:paraId="07165661" w14:textId="77777777" w:rsidR="008A0320" w:rsidRPr="008A0320" w:rsidRDefault="008A0320" w:rsidP="008A0320">
            <w:pPr>
              <w:pStyle w:val="23"/>
              <w:spacing w:after="0" w:line="240" w:lineRule="auto"/>
              <w:contextualSpacing/>
            </w:pPr>
            <w:r w:rsidRPr="008A0320">
              <w:t>Не подлежат установлению</w:t>
            </w:r>
          </w:p>
        </w:tc>
        <w:tc>
          <w:tcPr>
            <w:tcW w:w="555" w:type="pct"/>
          </w:tcPr>
          <w:p w14:paraId="7EFC813B" w14:textId="77777777" w:rsidR="008A0320" w:rsidRPr="008A0320" w:rsidRDefault="008A0320" w:rsidP="008A0320">
            <w:pPr>
              <w:pStyle w:val="23"/>
              <w:spacing w:after="0" w:line="240" w:lineRule="auto"/>
              <w:contextualSpacing/>
            </w:pPr>
            <w:r w:rsidRPr="008A0320">
              <w:t>Не подлежат установлению</w:t>
            </w:r>
          </w:p>
        </w:tc>
        <w:tc>
          <w:tcPr>
            <w:tcW w:w="570" w:type="pct"/>
          </w:tcPr>
          <w:p w14:paraId="37F6A4E7" w14:textId="77777777" w:rsidR="008A0320" w:rsidRPr="008A0320" w:rsidRDefault="008A0320" w:rsidP="008A0320">
            <w:pPr>
              <w:widowControl w:val="0"/>
              <w:tabs>
                <w:tab w:val="left" w:pos="360"/>
              </w:tabs>
              <w:spacing w:after="0" w:line="240" w:lineRule="auto"/>
              <w:rPr>
                <w:rFonts w:ascii="Times New Roman" w:hAnsi="Times New Roman" w:cs="Times New Roman"/>
                <w:sz w:val="24"/>
                <w:szCs w:val="24"/>
              </w:rPr>
            </w:pPr>
            <w:r w:rsidRPr="008A0320">
              <w:rPr>
                <w:rFonts w:ascii="Times New Roman" w:hAnsi="Times New Roman" w:cs="Times New Roman"/>
                <w:sz w:val="24"/>
                <w:szCs w:val="24"/>
              </w:rPr>
              <w:t>Не подлежат установлению</w:t>
            </w:r>
          </w:p>
        </w:tc>
        <w:tc>
          <w:tcPr>
            <w:tcW w:w="648" w:type="pct"/>
          </w:tcPr>
          <w:p w14:paraId="0C20FE20" w14:textId="77777777" w:rsidR="008A0320" w:rsidRPr="008A0320" w:rsidRDefault="008A0320" w:rsidP="008A0320">
            <w:pPr>
              <w:pStyle w:val="23"/>
              <w:spacing w:after="0" w:line="240" w:lineRule="auto"/>
              <w:contextualSpacing/>
              <w:rPr>
                <w:color w:val="000000"/>
              </w:rPr>
            </w:pPr>
            <w:r w:rsidRPr="008A0320">
              <w:t>Не подлежат установлению</w:t>
            </w:r>
          </w:p>
        </w:tc>
      </w:tr>
      <w:tr w:rsidR="008A0320" w:rsidRPr="008A0320" w14:paraId="54A7017C" w14:textId="77777777" w:rsidTr="00A054D0">
        <w:trPr>
          <w:trHeight w:val="151"/>
        </w:trPr>
        <w:tc>
          <w:tcPr>
            <w:tcW w:w="5000" w:type="pct"/>
            <w:gridSpan w:val="8"/>
          </w:tcPr>
          <w:p w14:paraId="6B23BA17" w14:textId="77777777" w:rsidR="008A0320" w:rsidRPr="008A0320" w:rsidRDefault="008A0320" w:rsidP="008A0320">
            <w:pPr>
              <w:pStyle w:val="23"/>
              <w:spacing w:after="0" w:line="240" w:lineRule="auto"/>
              <w:contextualSpacing/>
              <w:jc w:val="center"/>
              <w:rPr>
                <w:bCs/>
              </w:rPr>
            </w:pPr>
            <w:r w:rsidRPr="008A0320">
              <w:rPr>
                <w:bCs/>
                <w:iCs/>
                <w:color w:val="000000"/>
              </w:rPr>
              <w:t>Ⅱ. Условно разрешенные виды использования</w:t>
            </w:r>
          </w:p>
        </w:tc>
      </w:tr>
      <w:tr w:rsidR="008A0320" w:rsidRPr="008A0320" w14:paraId="5EE398EC" w14:textId="77777777" w:rsidTr="00A054D0">
        <w:trPr>
          <w:trHeight w:val="151"/>
        </w:trPr>
        <w:tc>
          <w:tcPr>
            <w:tcW w:w="5000" w:type="pct"/>
            <w:gridSpan w:val="8"/>
          </w:tcPr>
          <w:p w14:paraId="13B9EDC7" w14:textId="3E6C3AAE" w:rsidR="008A0320" w:rsidRPr="008A0320" w:rsidRDefault="008A0320" w:rsidP="008A0320">
            <w:pPr>
              <w:pStyle w:val="23"/>
              <w:spacing w:after="0" w:line="240" w:lineRule="auto"/>
              <w:contextualSpacing/>
              <w:rPr>
                <w:bCs/>
                <w:iCs/>
                <w:color w:val="000000"/>
              </w:rPr>
            </w:pPr>
            <w:r>
              <w:rPr>
                <w:rFonts w:eastAsia="Calibri"/>
                <w:lang w:eastAsia="zh-CN"/>
              </w:rPr>
              <w:t>Условно разрешенные</w:t>
            </w:r>
            <w:r w:rsidRPr="00707B54">
              <w:rPr>
                <w:rFonts w:eastAsia="Calibri"/>
                <w:lang w:eastAsia="zh-CN"/>
              </w:rPr>
              <w:t xml:space="preserve"> виды использования не установлены</w:t>
            </w:r>
          </w:p>
        </w:tc>
      </w:tr>
      <w:tr w:rsidR="008A0320" w:rsidRPr="008A0320" w14:paraId="23C47E61" w14:textId="77777777" w:rsidTr="00A054D0">
        <w:trPr>
          <w:trHeight w:val="151"/>
        </w:trPr>
        <w:tc>
          <w:tcPr>
            <w:tcW w:w="5000" w:type="pct"/>
            <w:gridSpan w:val="8"/>
          </w:tcPr>
          <w:p w14:paraId="25F0D913" w14:textId="77777777" w:rsidR="008A0320" w:rsidRPr="008A0320" w:rsidRDefault="008A0320" w:rsidP="008A0320">
            <w:pPr>
              <w:pStyle w:val="23"/>
              <w:spacing w:after="0" w:line="240" w:lineRule="auto"/>
              <w:contextualSpacing/>
              <w:jc w:val="center"/>
              <w:rPr>
                <w:bCs/>
              </w:rPr>
            </w:pPr>
            <w:r w:rsidRPr="008A0320">
              <w:rPr>
                <w:bCs/>
                <w:iCs/>
                <w:color w:val="000000"/>
              </w:rPr>
              <w:t>Ⅲ. Вспомогательные виды разрешенного использования</w:t>
            </w:r>
          </w:p>
        </w:tc>
      </w:tr>
      <w:tr w:rsidR="008A0320" w:rsidRPr="008A0320" w14:paraId="1BC7CDA2" w14:textId="77777777" w:rsidTr="00A054D0">
        <w:trPr>
          <w:trHeight w:val="151"/>
        </w:trPr>
        <w:tc>
          <w:tcPr>
            <w:tcW w:w="5000" w:type="pct"/>
            <w:gridSpan w:val="8"/>
          </w:tcPr>
          <w:p w14:paraId="174A6315" w14:textId="4A56D216" w:rsidR="008A0320" w:rsidRPr="008A0320" w:rsidRDefault="008A0320" w:rsidP="008A0320">
            <w:pPr>
              <w:pStyle w:val="23"/>
              <w:spacing w:after="0" w:line="240" w:lineRule="auto"/>
              <w:contextualSpacing/>
              <w:rPr>
                <w:bCs/>
                <w:iCs/>
                <w:color w:val="000000"/>
              </w:rPr>
            </w:pPr>
            <w:r w:rsidRPr="00707B54">
              <w:rPr>
                <w:rFonts w:eastAsia="Calibri"/>
                <w:lang w:eastAsia="zh-CN"/>
              </w:rPr>
              <w:t>Вспомогательные виды разрешенного использования не установлены</w:t>
            </w:r>
          </w:p>
        </w:tc>
      </w:tr>
    </w:tbl>
    <w:p w14:paraId="59FF0B8B" w14:textId="77777777" w:rsidR="001B3561" w:rsidRPr="00551720" w:rsidRDefault="001B3561" w:rsidP="00E30987">
      <w:pPr>
        <w:tabs>
          <w:tab w:val="left" w:pos="709"/>
          <w:tab w:val="left" w:pos="851"/>
          <w:tab w:val="left" w:pos="14459"/>
        </w:tabs>
        <w:suppressAutoHyphens/>
        <w:spacing w:after="0" w:line="240" w:lineRule="auto"/>
        <w:ind w:right="-172"/>
        <w:contextualSpacing/>
        <w:jc w:val="right"/>
        <w:rPr>
          <w:rFonts w:ascii="Times New Roman" w:eastAsia="Calibri" w:hAnsi="Times New Roman" w:cs="Times New Roman"/>
          <w:kern w:val="0"/>
          <w:sz w:val="28"/>
          <w:szCs w:val="28"/>
          <w:lang w:eastAsia="zh-CN" w:bidi="ru-RU"/>
          <w14:ligatures w14:val="none"/>
        </w:rPr>
      </w:pPr>
    </w:p>
    <w:p w14:paraId="7C24A6CA" w14:textId="77777777" w:rsidR="00F576FB" w:rsidRPr="000A26B0" w:rsidRDefault="00F576FB" w:rsidP="00FB17EB">
      <w:pPr>
        <w:tabs>
          <w:tab w:val="left" w:pos="709"/>
          <w:tab w:val="left" w:pos="851"/>
          <w:tab w:val="left" w:pos="14459"/>
        </w:tabs>
        <w:suppressAutoHyphens/>
        <w:spacing w:after="0" w:line="240" w:lineRule="auto"/>
        <w:ind w:right="142"/>
        <w:contextualSpacing/>
        <w:jc w:val="right"/>
        <w:rPr>
          <w:rFonts w:ascii="Times New Roman" w:eastAsia="Calibri" w:hAnsi="Times New Roman" w:cs="Times New Roman"/>
          <w:kern w:val="0"/>
          <w:sz w:val="28"/>
          <w:szCs w:val="28"/>
          <w:lang w:eastAsia="zh-CN" w:bidi="ru-RU"/>
          <w14:ligatures w14:val="none"/>
        </w:rPr>
        <w:sectPr w:rsidR="00F576FB" w:rsidRPr="000A26B0" w:rsidSect="00E457DE">
          <w:headerReference w:type="default" r:id="rId76"/>
          <w:pgSz w:w="16838" w:h="11906" w:orient="landscape"/>
          <w:pgMar w:top="1134" w:right="567" w:bottom="1134" w:left="1134" w:header="709" w:footer="709" w:gutter="0"/>
          <w:cols w:space="708"/>
          <w:docGrid w:linePitch="360"/>
        </w:sectPr>
      </w:pPr>
    </w:p>
    <w:p w14:paraId="239CEA1C" w14:textId="422E84F3" w:rsidR="00F268EC" w:rsidRPr="00F268EC" w:rsidRDefault="00F268EC" w:rsidP="00F268EC">
      <w:pPr>
        <w:pStyle w:val="2"/>
        <w:spacing w:before="0" w:after="0" w:line="240" w:lineRule="auto"/>
        <w:ind w:left="0" w:firstLine="709"/>
        <w:jc w:val="center"/>
        <w:rPr>
          <w:rFonts w:eastAsiaTheme="minorHAnsi"/>
          <w:b w:val="0"/>
          <w:bCs w:val="0"/>
          <w:kern w:val="2"/>
          <w:sz w:val="28"/>
          <w:szCs w:val="28"/>
          <w:lang w:eastAsia="en-US"/>
        </w:rPr>
      </w:pPr>
      <w:bookmarkStart w:id="8" w:name="_Toc194653655"/>
      <w:r w:rsidRPr="00F268EC">
        <w:rPr>
          <w:rFonts w:eastAsiaTheme="minorHAnsi"/>
          <w:b w:val="0"/>
          <w:bCs w:val="0"/>
          <w:kern w:val="2"/>
          <w:sz w:val="28"/>
          <w:szCs w:val="28"/>
          <w:lang w:eastAsia="en-US"/>
        </w:rPr>
        <w:lastRenderedPageBreak/>
        <w:t xml:space="preserve">Подраздел </w:t>
      </w:r>
      <w:r w:rsidR="008A0320" w:rsidRPr="008A0320">
        <w:rPr>
          <w:b w:val="0"/>
          <w:bCs w:val="0"/>
          <w:sz w:val="28"/>
          <w:szCs w:val="28"/>
          <w:lang w:val="en-US"/>
        </w:rPr>
        <w:t>XX</w:t>
      </w:r>
      <w:r w:rsidRPr="00F268EC">
        <w:rPr>
          <w:rFonts w:eastAsiaTheme="minorHAnsi"/>
          <w:b w:val="0"/>
          <w:bCs w:val="0"/>
          <w:kern w:val="2"/>
          <w:sz w:val="28"/>
          <w:szCs w:val="28"/>
          <w:lang w:eastAsia="en-US"/>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8"/>
    </w:p>
    <w:p w14:paraId="55CDF1E9" w14:textId="77777777" w:rsidR="00F268EC" w:rsidRPr="00F268EC" w:rsidRDefault="00F268EC" w:rsidP="00F268EC">
      <w:pPr>
        <w:pStyle w:val="a6"/>
        <w:tabs>
          <w:tab w:val="left" w:pos="1134"/>
          <w:tab w:val="left" w:pos="5955"/>
        </w:tabs>
        <w:spacing w:after="0" w:line="240" w:lineRule="auto"/>
        <w:ind w:left="0" w:firstLine="709"/>
        <w:jc w:val="both"/>
        <w:rPr>
          <w:rFonts w:ascii="Times New Roman" w:hAnsi="Times New Roman" w:cs="Times New Roman"/>
          <w:sz w:val="28"/>
          <w:szCs w:val="28"/>
        </w:rPr>
      </w:pPr>
    </w:p>
    <w:p w14:paraId="3194389F" w14:textId="2755FCDA" w:rsidR="00214751" w:rsidRPr="003A5717" w:rsidRDefault="00214751" w:rsidP="00214751">
      <w:pPr>
        <w:pStyle w:val="a6"/>
        <w:tabs>
          <w:tab w:val="left" w:pos="1276"/>
        </w:tabs>
        <w:suppressAutoHyphens/>
        <w:spacing w:after="0" w:line="240" w:lineRule="auto"/>
        <w:ind w:left="0" w:firstLine="709"/>
        <w:jc w:val="both"/>
        <w:rPr>
          <w:rFonts w:ascii="Times New Roman" w:hAnsi="Times New Roman" w:cs="Times New Roman"/>
          <w:sz w:val="28"/>
          <w:szCs w:val="28"/>
        </w:rPr>
      </w:pPr>
      <w:r w:rsidRPr="003A5717">
        <w:rPr>
          <w:rFonts w:ascii="Times New Roman" w:hAnsi="Times New Roman" w:cs="Times New Roman"/>
          <w:bCs/>
          <w:sz w:val="28"/>
          <w:szCs w:val="28"/>
        </w:rPr>
        <w:t>1</w:t>
      </w:r>
      <w:r w:rsidR="008A0320">
        <w:rPr>
          <w:rFonts w:ascii="Times New Roman" w:hAnsi="Times New Roman" w:cs="Times New Roman"/>
          <w:bCs/>
          <w:sz w:val="28"/>
          <w:szCs w:val="28"/>
        </w:rPr>
        <w:t>11</w:t>
      </w:r>
      <w:r w:rsidRPr="003A5717">
        <w:rPr>
          <w:rFonts w:ascii="Times New Roman" w:hAnsi="Times New Roman" w:cs="Times New Roman"/>
          <w:bCs/>
          <w:sz w:val="28"/>
          <w:szCs w:val="28"/>
        </w:rPr>
        <w:t xml:space="preserve">. </w:t>
      </w:r>
      <w:r w:rsidRPr="003A5717">
        <w:rPr>
          <w:rFonts w:ascii="Times New Roman" w:hAnsi="Times New Roman" w:cs="Times New Roman"/>
          <w:sz w:val="28"/>
          <w:szCs w:val="28"/>
        </w:rPr>
        <w:t>Охранные зоны для объектов электросетевого хозяйства и особые условия использования земельных участков, расположенных в данных зонах, устанавливаются согласно постановлению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1E4CF724" w14:textId="0E03E29E" w:rsidR="00214751" w:rsidRPr="003A5717" w:rsidRDefault="00214751" w:rsidP="00214751">
      <w:pPr>
        <w:tabs>
          <w:tab w:val="left" w:pos="1134"/>
          <w:tab w:val="left" w:pos="5955"/>
        </w:tabs>
        <w:spacing w:after="0" w:line="240" w:lineRule="auto"/>
        <w:ind w:firstLine="709"/>
        <w:jc w:val="both"/>
        <w:rPr>
          <w:rFonts w:ascii="Times New Roman" w:hAnsi="Times New Roman" w:cs="Times New Roman"/>
          <w:bCs/>
          <w:sz w:val="28"/>
          <w:szCs w:val="28"/>
        </w:rPr>
      </w:pPr>
      <w:r w:rsidRPr="003A5717">
        <w:rPr>
          <w:rFonts w:ascii="Times New Roman" w:hAnsi="Times New Roman" w:cs="Times New Roman"/>
          <w:bCs/>
          <w:sz w:val="28"/>
          <w:szCs w:val="28"/>
        </w:rPr>
        <w:t>1</w:t>
      </w:r>
      <w:r w:rsidR="003D3563">
        <w:rPr>
          <w:rFonts w:ascii="Times New Roman" w:hAnsi="Times New Roman" w:cs="Times New Roman"/>
          <w:bCs/>
          <w:sz w:val="28"/>
          <w:szCs w:val="28"/>
        </w:rPr>
        <w:t>1</w:t>
      </w:r>
      <w:r w:rsidR="00031D45">
        <w:rPr>
          <w:rFonts w:ascii="Times New Roman" w:hAnsi="Times New Roman" w:cs="Times New Roman"/>
          <w:bCs/>
          <w:sz w:val="28"/>
          <w:szCs w:val="28"/>
        </w:rPr>
        <w:t>2</w:t>
      </w:r>
      <w:r w:rsidRPr="003A5717">
        <w:rPr>
          <w:rFonts w:ascii="Times New Roman" w:hAnsi="Times New Roman" w:cs="Times New Roman"/>
          <w:bCs/>
          <w:sz w:val="28"/>
          <w:szCs w:val="28"/>
        </w:rPr>
        <w:t xml:space="preserve">. </w:t>
      </w:r>
      <w:r w:rsidRPr="003A5717">
        <w:rPr>
          <w:rFonts w:ascii="Times New Roman" w:eastAsia="Calibri" w:hAnsi="Times New Roman" w:cs="Times New Roman"/>
          <w:sz w:val="28"/>
          <w:szCs w:val="28"/>
          <w:lang w:eastAsia="zh-CN"/>
        </w:rPr>
        <w:t>В охранных зонах</w:t>
      </w:r>
      <w:r w:rsidRPr="003A5717">
        <w:rPr>
          <w:rFonts w:ascii="Times New Roman" w:hAnsi="Times New Roman" w:cs="Times New Roman"/>
        </w:rPr>
        <w:t xml:space="preserve"> </w:t>
      </w:r>
      <w:bookmarkStart w:id="9" w:name="_Hlk190858096"/>
      <w:r w:rsidRPr="003A5717">
        <w:rPr>
          <w:rFonts w:ascii="Times New Roman" w:eastAsia="Calibri" w:hAnsi="Times New Roman" w:cs="Times New Roman"/>
          <w:sz w:val="28"/>
          <w:szCs w:val="28"/>
          <w:lang w:eastAsia="zh-CN"/>
        </w:rPr>
        <w:t>объектов электросетевого хозяйства</w:t>
      </w:r>
      <w:bookmarkEnd w:id="9"/>
      <w:r w:rsidRPr="003A5717">
        <w:rPr>
          <w:rFonts w:ascii="Times New Roman" w:eastAsia="Calibri" w:hAnsi="Times New Roman" w:cs="Times New Roman"/>
          <w:sz w:val="28"/>
          <w:szCs w:val="28"/>
          <w:lang w:eastAsia="zh-CN"/>
        </w:rPr>
        <w:t xml:space="preserve">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09B1EF95" w14:textId="77777777" w:rsidR="00214751" w:rsidRPr="003A5717" w:rsidRDefault="00214751" w:rsidP="007E2092">
      <w:pPr>
        <w:numPr>
          <w:ilvl w:val="0"/>
          <w:numId w:val="20"/>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3A5717">
        <w:rPr>
          <w:rFonts w:ascii="Times New Roman" w:eastAsia="Calibri" w:hAnsi="Times New Roman" w:cs="Times New Roman"/>
          <w:sz w:val="28"/>
          <w:szCs w:val="28"/>
          <w:lang w:eastAsia="zh-CN"/>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0A40CFE5" w14:textId="77777777" w:rsidR="00214751" w:rsidRPr="003A5717" w:rsidRDefault="00214751" w:rsidP="007E2092">
      <w:pPr>
        <w:numPr>
          <w:ilvl w:val="0"/>
          <w:numId w:val="20"/>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3A5717">
        <w:rPr>
          <w:rFonts w:ascii="Times New Roman" w:eastAsia="Calibri" w:hAnsi="Times New Roman" w:cs="Times New Roman"/>
          <w:sz w:val="28"/>
          <w:szCs w:val="28"/>
          <w:lang w:eastAsia="zh-CN"/>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3743079" w14:textId="77777777" w:rsidR="00214751" w:rsidRPr="003A5717" w:rsidRDefault="00214751" w:rsidP="007E2092">
      <w:pPr>
        <w:numPr>
          <w:ilvl w:val="0"/>
          <w:numId w:val="20"/>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3A5717">
        <w:rPr>
          <w:rFonts w:ascii="Times New Roman" w:eastAsia="Calibri" w:hAnsi="Times New Roman" w:cs="Times New Roman"/>
          <w:sz w:val="28"/>
          <w:szCs w:val="28"/>
          <w:lang w:eastAsia="zh-CN"/>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4B747935" w14:textId="77777777" w:rsidR="00214751" w:rsidRPr="003A5717" w:rsidRDefault="00214751" w:rsidP="007E2092">
      <w:pPr>
        <w:numPr>
          <w:ilvl w:val="0"/>
          <w:numId w:val="20"/>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3A5717">
        <w:rPr>
          <w:rFonts w:ascii="Times New Roman" w:eastAsia="Calibri" w:hAnsi="Times New Roman" w:cs="Times New Roman"/>
          <w:sz w:val="28"/>
          <w:szCs w:val="28"/>
          <w:lang w:eastAsia="zh-CN"/>
        </w:rPr>
        <w:t>размещать свалки;</w:t>
      </w:r>
    </w:p>
    <w:p w14:paraId="4E5ACBC8" w14:textId="77777777" w:rsidR="00214751" w:rsidRPr="003A5717" w:rsidRDefault="00214751" w:rsidP="007E2092">
      <w:pPr>
        <w:numPr>
          <w:ilvl w:val="0"/>
          <w:numId w:val="20"/>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3A5717">
        <w:rPr>
          <w:rFonts w:ascii="Times New Roman" w:eastAsia="Calibri" w:hAnsi="Times New Roman" w:cs="Times New Roman"/>
          <w:sz w:val="28"/>
          <w:szCs w:val="28"/>
          <w:lang w:eastAsia="zh-CN"/>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0C489638" w14:textId="77777777" w:rsidR="00214751" w:rsidRPr="003A5717" w:rsidRDefault="00214751" w:rsidP="007E2092">
      <w:pPr>
        <w:numPr>
          <w:ilvl w:val="0"/>
          <w:numId w:val="20"/>
        </w:numPr>
        <w:tabs>
          <w:tab w:val="left" w:pos="851"/>
          <w:tab w:val="left" w:pos="993"/>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3A5717">
        <w:rPr>
          <w:rFonts w:ascii="Times New Roman" w:eastAsia="Calibri" w:hAnsi="Times New Roman" w:cs="Times New Roman"/>
          <w:sz w:val="28"/>
          <w:szCs w:val="28"/>
          <w:lang w:eastAsia="zh-CN"/>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57B79EA9" w14:textId="77777777" w:rsidR="00214751" w:rsidRPr="003A5717" w:rsidRDefault="00214751" w:rsidP="007E2092">
      <w:pPr>
        <w:numPr>
          <w:ilvl w:val="0"/>
          <w:numId w:val="20"/>
        </w:numPr>
        <w:tabs>
          <w:tab w:val="left" w:pos="851"/>
          <w:tab w:val="left" w:pos="993"/>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3A5717">
        <w:rPr>
          <w:rFonts w:ascii="Times New Roman" w:eastAsia="Calibri" w:hAnsi="Times New Roman" w:cs="Times New Roman"/>
          <w:sz w:val="28"/>
          <w:szCs w:val="28"/>
          <w:lang w:eastAsia="zh-CN"/>
        </w:rPr>
        <w:lastRenderedPageBreak/>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3A4E9BB3" w14:textId="77777777" w:rsidR="00214751" w:rsidRPr="003A5717" w:rsidRDefault="00214751" w:rsidP="007E2092">
      <w:pPr>
        <w:numPr>
          <w:ilvl w:val="0"/>
          <w:numId w:val="20"/>
        </w:numPr>
        <w:tabs>
          <w:tab w:val="left" w:pos="851"/>
          <w:tab w:val="left" w:pos="993"/>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3A5717">
        <w:rPr>
          <w:rFonts w:ascii="Times New Roman" w:eastAsia="Calibri" w:hAnsi="Times New Roman" w:cs="Times New Roman"/>
          <w:sz w:val="28"/>
          <w:szCs w:val="28"/>
          <w:lang w:eastAsia="zh-CN"/>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74B807DA" w14:textId="5C603FF7" w:rsidR="00214751" w:rsidRPr="003A5717" w:rsidRDefault="00214751" w:rsidP="00214751">
      <w:pPr>
        <w:pStyle w:val="a6"/>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1</w:t>
      </w:r>
      <w:r w:rsidR="003D3563">
        <w:rPr>
          <w:rFonts w:ascii="Times New Roman" w:hAnsi="Times New Roman" w:cs="Times New Roman"/>
          <w:color w:val="000000"/>
          <w:sz w:val="28"/>
          <w:szCs w:val="28"/>
        </w:rPr>
        <w:t>1</w:t>
      </w:r>
      <w:r w:rsidR="00031D45">
        <w:rPr>
          <w:rFonts w:ascii="Times New Roman" w:hAnsi="Times New Roman" w:cs="Times New Roman"/>
          <w:color w:val="000000"/>
          <w:sz w:val="28"/>
          <w:szCs w:val="28"/>
        </w:rPr>
        <w:t>3</w:t>
      </w:r>
      <w:r w:rsidRPr="003A5717">
        <w:rPr>
          <w:rFonts w:ascii="Times New Roman" w:hAnsi="Times New Roman" w:cs="Times New Roman"/>
          <w:color w:val="000000"/>
          <w:sz w:val="28"/>
          <w:szCs w:val="28"/>
        </w:rPr>
        <w:t xml:space="preserve">. В охранных зонах </w:t>
      </w:r>
      <w:r w:rsidRPr="003A5717">
        <w:rPr>
          <w:rFonts w:ascii="Times New Roman" w:eastAsia="Calibri" w:hAnsi="Times New Roman" w:cs="Times New Roman"/>
          <w:sz w:val="28"/>
          <w:szCs w:val="28"/>
          <w:lang w:eastAsia="zh-CN"/>
        </w:rPr>
        <w:t>объектов электросетевого хозяйства</w:t>
      </w:r>
      <w:r w:rsidRPr="003A5717">
        <w:rPr>
          <w:rFonts w:ascii="Times New Roman" w:hAnsi="Times New Roman" w:cs="Times New Roman"/>
          <w:color w:val="000000"/>
          <w:sz w:val="28"/>
          <w:szCs w:val="28"/>
        </w:rPr>
        <w:t>, установленных для объектов электросетевого хозяйства напряжением свыше 1000 вольт, наряду с установленными для охранной зоны ограничениями, запрещается:</w:t>
      </w:r>
    </w:p>
    <w:p w14:paraId="531230A1" w14:textId="77777777" w:rsidR="00214751" w:rsidRPr="003A5717" w:rsidRDefault="00214751" w:rsidP="007E2092">
      <w:pPr>
        <w:pStyle w:val="a6"/>
        <w:numPr>
          <w:ilvl w:val="0"/>
          <w:numId w:val="24"/>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складировать или размещать хранилища любых, в том числе горюче-смазочных, материалов;</w:t>
      </w:r>
    </w:p>
    <w:p w14:paraId="7BE062D5" w14:textId="77777777" w:rsidR="00214751" w:rsidRPr="003A5717" w:rsidRDefault="00214751" w:rsidP="007E2092">
      <w:pPr>
        <w:pStyle w:val="a6"/>
        <w:numPr>
          <w:ilvl w:val="0"/>
          <w:numId w:val="24"/>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6A3C771E" w14:textId="77777777" w:rsidR="00214751" w:rsidRPr="003A5717" w:rsidRDefault="00214751" w:rsidP="007E2092">
      <w:pPr>
        <w:pStyle w:val="a6"/>
        <w:numPr>
          <w:ilvl w:val="0"/>
          <w:numId w:val="24"/>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2CB2AFE9" w14:textId="77777777" w:rsidR="00214751" w:rsidRPr="003A5717" w:rsidRDefault="00214751" w:rsidP="007E2092">
      <w:pPr>
        <w:pStyle w:val="a6"/>
        <w:numPr>
          <w:ilvl w:val="0"/>
          <w:numId w:val="24"/>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5E135AB4" w14:textId="77777777" w:rsidR="00214751" w:rsidRPr="003A5717" w:rsidRDefault="00214751" w:rsidP="007E2092">
      <w:pPr>
        <w:pStyle w:val="a6"/>
        <w:numPr>
          <w:ilvl w:val="0"/>
          <w:numId w:val="24"/>
        </w:numPr>
        <w:tabs>
          <w:tab w:val="left" w:pos="709"/>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осуществлять проход судов с поднятыми стрелами кранов и других механизмов (в охранных зонах воздушных линий электропередачи);</w:t>
      </w:r>
    </w:p>
    <w:p w14:paraId="278B9C29" w14:textId="77777777" w:rsidR="00214751" w:rsidRPr="003A5717" w:rsidRDefault="00214751" w:rsidP="007E2092">
      <w:pPr>
        <w:pStyle w:val="a6"/>
        <w:numPr>
          <w:ilvl w:val="0"/>
          <w:numId w:val="24"/>
        </w:numPr>
        <w:tabs>
          <w:tab w:val="left" w:pos="709"/>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3A5717">
        <w:rPr>
          <w:rFonts w:ascii="Times New Roman" w:hAnsi="Times New Roman" w:cs="Times New Roman"/>
          <w:color w:val="000000"/>
          <w:sz w:val="28"/>
          <w:szCs w:val="28"/>
        </w:rPr>
        <w:t>кВ</w:t>
      </w:r>
      <w:proofErr w:type="spellEnd"/>
      <w:r w:rsidRPr="003A5717">
        <w:rPr>
          <w:rFonts w:ascii="Times New Roman" w:hAnsi="Times New Roman" w:cs="Times New Roman"/>
          <w:color w:val="000000"/>
          <w:sz w:val="28"/>
          <w:szCs w:val="28"/>
        </w:rPr>
        <w:t xml:space="preserve"> и выше (исключительно в охранных зонах воздушных линий электропередачи);</w:t>
      </w:r>
    </w:p>
    <w:p w14:paraId="31F29288" w14:textId="77777777" w:rsidR="00214751" w:rsidRPr="003A5717" w:rsidRDefault="00214751" w:rsidP="007E2092">
      <w:pPr>
        <w:pStyle w:val="a6"/>
        <w:numPr>
          <w:ilvl w:val="0"/>
          <w:numId w:val="24"/>
        </w:numPr>
        <w:tabs>
          <w:tab w:val="left" w:pos="709"/>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устанавливать рекламные конструкции.</w:t>
      </w:r>
    </w:p>
    <w:p w14:paraId="41EC49BE" w14:textId="7CE2B306" w:rsidR="00214751" w:rsidRPr="003A5717" w:rsidRDefault="00214751" w:rsidP="00214751">
      <w:pPr>
        <w:pStyle w:val="a6"/>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1</w:t>
      </w:r>
      <w:r w:rsidR="003D3563">
        <w:rPr>
          <w:rFonts w:ascii="Times New Roman" w:hAnsi="Times New Roman" w:cs="Times New Roman"/>
          <w:color w:val="000000"/>
          <w:sz w:val="28"/>
          <w:szCs w:val="28"/>
        </w:rPr>
        <w:t>1</w:t>
      </w:r>
      <w:r w:rsidR="00031D45">
        <w:rPr>
          <w:rFonts w:ascii="Times New Roman" w:hAnsi="Times New Roman" w:cs="Times New Roman"/>
          <w:color w:val="000000"/>
          <w:sz w:val="28"/>
          <w:szCs w:val="28"/>
        </w:rPr>
        <w:t>4</w:t>
      </w:r>
      <w:r w:rsidRPr="003A5717">
        <w:rPr>
          <w:rFonts w:ascii="Times New Roman" w:hAnsi="Times New Roman" w:cs="Times New Roman"/>
          <w:color w:val="000000"/>
          <w:sz w:val="28"/>
          <w:szCs w:val="28"/>
        </w:rPr>
        <w:t xml:space="preserve">. В пределах охранных зон </w:t>
      </w:r>
      <w:r w:rsidRPr="003A5717">
        <w:rPr>
          <w:rFonts w:ascii="Times New Roman" w:eastAsia="Calibri" w:hAnsi="Times New Roman" w:cs="Times New Roman"/>
          <w:sz w:val="28"/>
          <w:szCs w:val="28"/>
          <w:lang w:eastAsia="zh-CN"/>
        </w:rPr>
        <w:t>объектов электросетевого хозяйства</w:t>
      </w:r>
      <w:r w:rsidRPr="003A5717">
        <w:rPr>
          <w:rFonts w:ascii="Times New Roman" w:hAnsi="Times New Roman" w:cs="Times New Roman"/>
          <w:color w:val="000000"/>
          <w:sz w:val="28"/>
          <w:szCs w:val="28"/>
        </w:rPr>
        <w:t xml:space="preserve">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20D5CBCD" w14:textId="77777777" w:rsidR="00214751" w:rsidRPr="003A5717" w:rsidRDefault="00214751" w:rsidP="007E2092">
      <w:pPr>
        <w:pStyle w:val="a6"/>
        <w:numPr>
          <w:ilvl w:val="0"/>
          <w:numId w:val="25"/>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горные, взрывные, мелиоративные работы, в том числе связанные с временным затоплением земель;</w:t>
      </w:r>
    </w:p>
    <w:p w14:paraId="44F83FC7" w14:textId="77777777" w:rsidR="00214751" w:rsidRPr="003A5717" w:rsidRDefault="00214751" w:rsidP="007E2092">
      <w:pPr>
        <w:pStyle w:val="a6"/>
        <w:numPr>
          <w:ilvl w:val="0"/>
          <w:numId w:val="25"/>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посадка и вырубка деревьев и кустарников;</w:t>
      </w:r>
    </w:p>
    <w:p w14:paraId="02B39A00" w14:textId="77777777" w:rsidR="00214751" w:rsidRPr="003A5717" w:rsidRDefault="00214751" w:rsidP="007E2092">
      <w:pPr>
        <w:pStyle w:val="a6"/>
        <w:numPr>
          <w:ilvl w:val="0"/>
          <w:numId w:val="25"/>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3F27AA46" w14:textId="77777777" w:rsidR="00214751" w:rsidRPr="003A5717" w:rsidRDefault="00214751" w:rsidP="007E2092">
      <w:pPr>
        <w:pStyle w:val="a6"/>
        <w:numPr>
          <w:ilvl w:val="0"/>
          <w:numId w:val="25"/>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 xml:space="preserve">проход судов, у которых расстояние по вертикали от верхнего крайнего габарита с грузом или без груза до нижней точки провеса проводов переходов </w:t>
      </w:r>
      <w:r w:rsidRPr="003A5717">
        <w:rPr>
          <w:rFonts w:ascii="Times New Roman" w:hAnsi="Times New Roman" w:cs="Times New Roman"/>
          <w:color w:val="000000"/>
          <w:sz w:val="28"/>
          <w:szCs w:val="28"/>
        </w:rPr>
        <w:lastRenderedPageBreak/>
        <w:t>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6FBC02B7" w14:textId="77777777" w:rsidR="00214751" w:rsidRPr="003A5717" w:rsidRDefault="00214751" w:rsidP="007E2092">
      <w:pPr>
        <w:pStyle w:val="a6"/>
        <w:numPr>
          <w:ilvl w:val="0"/>
          <w:numId w:val="25"/>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1AC11BAC" w14:textId="77777777" w:rsidR="00214751" w:rsidRPr="003A5717" w:rsidRDefault="00214751" w:rsidP="007E2092">
      <w:pPr>
        <w:pStyle w:val="a6"/>
        <w:numPr>
          <w:ilvl w:val="0"/>
          <w:numId w:val="25"/>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7D4F4C41" w14:textId="77777777" w:rsidR="00214751" w:rsidRPr="003A5717" w:rsidRDefault="00214751" w:rsidP="007E2092">
      <w:pPr>
        <w:pStyle w:val="a6"/>
        <w:numPr>
          <w:ilvl w:val="0"/>
          <w:numId w:val="25"/>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662D5159" w14:textId="77777777" w:rsidR="00214751" w:rsidRPr="003A5717" w:rsidRDefault="00214751" w:rsidP="007E2092">
      <w:pPr>
        <w:pStyle w:val="a6"/>
        <w:numPr>
          <w:ilvl w:val="0"/>
          <w:numId w:val="25"/>
        </w:numPr>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r w:rsidRPr="003A5717">
        <w:rPr>
          <w:rFonts w:ascii="Times New Roman" w:hAnsi="Times New Roman" w:cs="Times New Roman"/>
          <w:b/>
          <w:bCs/>
        </w:rPr>
        <w:t xml:space="preserve"> </w:t>
      </w:r>
    </w:p>
    <w:p w14:paraId="7396A75C" w14:textId="768EB012" w:rsidR="00214751" w:rsidRPr="003A5717" w:rsidRDefault="00214751" w:rsidP="00214751">
      <w:pPr>
        <w:pStyle w:val="a6"/>
        <w:tabs>
          <w:tab w:val="left" w:pos="709"/>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1</w:t>
      </w:r>
      <w:r w:rsidR="003834D5">
        <w:rPr>
          <w:rFonts w:ascii="Times New Roman" w:hAnsi="Times New Roman" w:cs="Times New Roman"/>
          <w:color w:val="000000"/>
          <w:sz w:val="28"/>
          <w:szCs w:val="28"/>
        </w:rPr>
        <w:t>1</w:t>
      </w:r>
      <w:r w:rsidR="00031D45">
        <w:rPr>
          <w:rFonts w:ascii="Times New Roman" w:hAnsi="Times New Roman" w:cs="Times New Roman"/>
          <w:color w:val="000000"/>
          <w:sz w:val="28"/>
          <w:szCs w:val="28"/>
        </w:rPr>
        <w:t>5</w:t>
      </w:r>
      <w:r w:rsidRPr="003A5717">
        <w:rPr>
          <w:rFonts w:ascii="Times New Roman" w:hAnsi="Times New Roman" w:cs="Times New Roman"/>
          <w:color w:val="000000"/>
          <w:sz w:val="28"/>
          <w:szCs w:val="28"/>
        </w:rPr>
        <w:t>. В охранных зонах объектов электросетевого хозяйства допускается размещение зданий и сооружений при соблюдении следующих параметров:</w:t>
      </w:r>
    </w:p>
    <w:p w14:paraId="759F6111" w14:textId="77777777" w:rsidR="00214751" w:rsidRPr="003A5717" w:rsidRDefault="00214751" w:rsidP="00214751">
      <w:pPr>
        <w:pStyle w:val="a6"/>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1) 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E5BB1B3" w14:textId="77777777" w:rsidR="00214751" w:rsidRPr="003A5717" w:rsidRDefault="00214751" w:rsidP="00214751">
      <w:pPr>
        <w:pStyle w:val="a6"/>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 xml:space="preserve">2) соблюдение установленных порядком установления охранных зон расстояний по горизонтали от элементов зданий и сооружений до проводов воздушных линий электропередачи напряжением до 1 </w:t>
      </w:r>
      <w:proofErr w:type="spellStart"/>
      <w:r w:rsidRPr="003A5717">
        <w:rPr>
          <w:rFonts w:ascii="Times New Roman" w:hAnsi="Times New Roman" w:cs="Times New Roman"/>
          <w:color w:val="000000"/>
          <w:sz w:val="28"/>
          <w:szCs w:val="28"/>
        </w:rPr>
        <w:t>кВ</w:t>
      </w:r>
      <w:proofErr w:type="spellEnd"/>
      <w:r w:rsidRPr="003A5717">
        <w:rPr>
          <w:rFonts w:ascii="Times New Roman" w:hAnsi="Times New Roman" w:cs="Times New Roman"/>
          <w:color w:val="000000"/>
          <w:sz w:val="28"/>
          <w:szCs w:val="28"/>
        </w:rPr>
        <w:t xml:space="preserve"> с неизолированными проводами (при наибольшем их отклонении);</w:t>
      </w:r>
    </w:p>
    <w:p w14:paraId="1EBD08DB" w14:textId="77777777" w:rsidR="00214751" w:rsidRPr="003A5717" w:rsidRDefault="00214751" w:rsidP="00214751">
      <w:pPr>
        <w:pStyle w:val="a6"/>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 xml:space="preserve">3) соблюдение установленных порядком установления охранных зон расстояний по горизонтали от элементов зданий и сооружений до токопроводящих жил кабелей (предназначенных для эксплуатации в воздушной среде) напряжением свыше 1 </w:t>
      </w:r>
      <w:proofErr w:type="spellStart"/>
      <w:r w:rsidRPr="003A5717">
        <w:rPr>
          <w:rFonts w:ascii="Times New Roman" w:hAnsi="Times New Roman" w:cs="Times New Roman"/>
          <w:color w:val="000000"/>
          <w:sz w:val="28"/>
          <w:szCs w:val="28"/>
        </w:rPr>
        <w:t>кВ</w:t>
      </w:r>
      <w:proofErr w:type="spellEnd"/>
      <w:r w:rsidRPr="003A5717">
        <w:rPr>
          <w:rFonts w:ascii="Times New Roman" w:hAnsi="Times New Roman" w:cs="Times New Roman"/>
          <w:color w:val="000000"/>
          <w:sz w:val="28"/>
          <w:szCs w:val="28"/>
        </w:rPr>
        <w:t xml:space="preserve"> (при наибольшем их отклонении); </w:t>
      </w:r>
    </w:p>
    <w:p w14:paraId="55097187" w14:textId="77777777" w:rsidR="00214751" w:rsidRPr="003A5717" w:rsidRDefault="00214751" w:rsidP="00214751">
      <w:pPr>
        <w:pStyle w:val="a6"/>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 xml:space="preserve">4) допускается размещение зданий и сооружений под проводами воздушных линий электропередачи напряжением до 1 </w:t>
      </w:r>
      <w:proofErr w:type="spellStart"/>
      <w:r w:rsidRPr="003A5717">
        <w:rPr>
          <w:rFonts w:ascii="Times New Roman" w:hAnsi="Times New Roman" w:cs="Times New Roman"/>
          <w:color w:val="000000"/>
          <w:sz w:val="28"/>
          <w:szCs w:val="28"/>
        </w:rPr>
        <w:t>кВ</w:t>
      </w:r>
      <w:proofErr w:type="spellEnd"/>
      <w:r w:rsidRPr="003A5717">
        <w:rPr>
          <w:rFonts w:ascii="Times New Roman" w:hAnsi="Times New Roman" w:cs="Times New Roman"/>
          <w:color w:val="000000"/>
          <w:sz w:val="28"/>
          <w:szCs w:val="28"/>
        </w:rPr>
        <w:t xml:space="preserve">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66553C2E" w14:textId="77777777" w:rsidR="00214751" w:rsidRPr="003A5717" w:rsidRDefault="00214751" w:rsidP="00214751">
      <w:pPr>
        <w:pStyle w:val="a6"/>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 xml:space="preserve">5) соблюдение установленных порядком установления охранных зон расстояний по горизонтали от элементов зданий и сооружений до проводов воздушных линий электропередачи напряжением свыше 1 </w:t>
      </w:r>
      <w:proofErr w:type="spellStart"/>
      <w:r w:rsidRPr="003A5717">
        <w:rPr>
          <w:rFonts w:ascii="Times New Roman" w:hAnsi="Times New Roman" w:cs="Times New Roman"/>
          <w:color w:val="000000"/>
          <w:sz w:val="28"/>
          <w:szCs w:val="28"/>
        </w:rPr>
        <w:t>кВ</w:t>
      </w:r>
      <w:proofErr w:type="spellEnd"/>
      <w:r w:rsidRPr="003A5717">
        <w:rPr>
          <w:rFonts w:ascii="Times New Roman" w:hAnsi="Times New Roman" w:cs="Times New Roman"/>
          <w:color w:val="000000"/>
          <w:sz w:val="28"/>
          <w:szCs w:val="28"/>
        </w:rPr>
        <w:t xml:space="preserve"> (при наибольшем их отклонении); </w:t>
      </w:r>
    </w:p>
    <w:p w14:paraId="6EF29F61" w14:textId="77777777" w:rsidR="00214751" w:rsidRPr="003A5717" w:rsidRDefault="00214751" w:rsidP="00214751">
      <w:pPr>
        <w:pStyle w:val="a6"/>
        <w:tabs>
          <w:tab w:val="left" w:pos="851"/>
        </w:tabs>
        <w:autoSpaceDE w:val="0"/>
        <w:autoSpaceDN w:val="0"/>
        <w:spacing w:after="0" w:line="240" w:lineRule="auto"/>
        <w:ind w:left="0" w:firstLine="709"/>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 xml:space="preserve">6) под проводами воздушных линий электропередачи допускается размещение зданий и (или) сооружений, указанных в подпункте «е» пункта 8 порядка </w:t>
      </w:r>
      <w:r w:rsidRPr="003A5717">
        <w:rPr>
          <w:rFonts w:ascii="Times New Roman" w:hAnsi="Times New Roman" w:cs="Times New Roman"/>
          <w:color w:val="000000"/>
          <w:sz w:val="28"/>
          <w:szCs w:val="28"/>
        </w:rPr>
        <w:lastRenderedPageBreak/>
        <w:t>установления охранных зон, и (или) их пересечение с воздушными линиями электропередачи;</w:t>
      </w:r>
    </w:p>
    <w:p w14:paraId="0C3F08D5" w14:textId="6CD930F1" w:rsidR="00214751" w:rsidRPr="003834D5" w:rsidRDefault="00214751" w:rsidP="003834D5">
      <w:pPr>
        <w:tabs>
          <w:tab w:val="left" w:pos="709"/>
          <w:tab w:val="left" w:pos="851"/>
          <w:tab w:val="left" w:pos="14459"/>
        </w:tabs>
        <w:suppressAutoHyphens/>
        <w:spacing w:after="0" w:line="240" w:lineRule="auto"/>
        <w:ind w:firstLine="709"/>
        <w:contextualSpacing/>
        <w:jc w:val="both"/>
        <w:rPr>
          <w:rFonts w:ascii="Times New Roman" w:hAnsi="Times New Roman" w:cs="Times New Roman"/>
          <w:color w:val="000000"/>
          <w:sz w:val="28"/>
          <w:szCs w:val="28"/>
        </w:rPr>
      </w:pPr>
      <w:r w:rsidRPr="003A5717">
        <w:rPr>
          <w:rFonts w:ascii="Times New Roman" w:hAnsi="Times New Roman" w:cs="Times New Roman"/>
          <w:color w:val="000000"/>
          <w:sz w:val="28"/>
          <w:szCs w:val="28"/>
        </w:rPr>
        <w:t xml:space="preserve">7) 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w:t>
      </w:r>
      <w:r w:rsidRPr="003834D5">
        <w:rPr>
          <w:rFonts w:ascii="Times New Roman" w:hAnsi="Times New Roman" w:cs="Times New Roman"/>
          <w:color w:val="000000"/>
          <w:sz w:val="28"/>
          <w:szCs w:val="28"/>
        </w:rPr>
        <w:t>противопожарных расстояний.</w:t>
      </w:r>
    </w:p>
    <w:p w14:paraId="37D4688B" w14:textId="0380367E" w:rsidR="003834D5" w:rsidRPr="003834D5" w:rsidRDefault="003834D5" w:rsidP="003834D5">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11</w:t>
      </w:r>
      <w:r w:rsidR="00031D45">
        <w:rPr>
          <w:rFonts w:ascii="Times New Roman" w:hAnsi="Times New Roman" w:cs="Times New Roman"/>
          <w:sz w:val="28"/>
          <w:szCs w:val="28"/>
        </w:rPr>
        <w:t>6</w:t>
      </w:r>
      <w:r w:rsidR="00DC63DE">
        <w:rPr>
          <w:rFonts w:ascii="Times New Roman" w:hAnsi="Times New Roman" w:cs="Times New Roman"/>
          <w:sz w:val="28"/>
          <w:szCs w:val="28"/>
        </w:rPr>
        <w:t>.</w:t>
      </w:r>
      <w:r>
        <w:rPr>
          <w:rFonts w:ascii="Times New Roman" w:hAnsi="Times New Roman" w:cs="Times New Roman"/>
          <w:sz w:val="28"/>
          <w:szCs w:val="28"/>
        </w:rPr>
        <w:t xml:space="preserve"> </w:t>
      </w:r>
      <w:r w:rsidRPr="003834D5">
        <w:rPr>
          <w:rFonts w:ascii="Times New Roman" w:hAnsi="Times New Roman" w:cs="Times New Roman"/>
          <w:sz w:val="28"/>
          <w:szCs w:val="28"/>
        </w:rPr>
        <w:t>В соответствии с Постановлением Правительства РФ от 09.06.1995 № 578 «Об утверждении Правил охраны линий и сооружений связи Российской Федерации», устанавливается специальный режим использования земельных участков и объектов капитального строительства.</w:t>
      </w:r>
    </w:p>
    <w:p w14:paraId="6ABB7D87" w14:textId="59AB7399" w:rsidR="003834D5" w:rsidRPr="003834D5" w:rsidRDefault="003834D5" w:rsidP="003834D5">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11</w:t>
      </w:r>
      <w:r w:rsidR="00031D45">
        <w:rPr>
          <w:rFonts w:ascii="Times New Roman" w:hAnsi="Times New Roman" w:cs="Times New Roman"/>
          <w:sz w:val="28"/>
          <w:szCs w:val="28"/>
        </w:rPr>
        <w:t>7</w:t>
      </w:r>
      <w:r>
        <w:rPr>
          <w:rFonts w:ascii="Times New Roman" w:hAnsi="Times New Roman" w:cs="Times New Roman"/>
          <w:sz w:val="28"/>
          <w:szCs w:val="28"/>
        </w:rPr>
        <w:t xml:space="preserve">. </w:t>
      </w:r>
      <w:r w:rsidRPr="003834D5">
        <w:rPr>
          <w:rFonts w:ascii="Times New Roman" w:hAnsi="Times New Roman" w:cs="Times New Roman"/>
          <w:sz w:val="28"/>
          <w:szCs w:val="28"/>
        </w:rPr>
        <w:t>Земельная площадь охранных зон на трассах линий связи и линий радиофикации используется юридическими и физическими лицами в соответствии с земельным законодательством Российской Федерации с учетом ограничений, установленных настоящими Правилами и обеспечивающих сохранность линий связи и линий радиофикации.</w:t>
      </w:r>
    </w:p>
    <w:p w14:paraId="35CB8680" w14:textId="11D3D842" w:rsidR="003834D5" w:rsidRPr="003834D5" w:rsidRDefault="003834D5" w:rsidP="003834D5">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11</w:t>
      </w:r>
      <w:r w:rsidR="00031D45">
        <w:rPr>
          <w:rFonts w:ascii="Times New Roman" w:hAnsi="Times New Roman" w:cs="Times New Roman"/>
          <w:sz w:val="28"/>
          <w:szCs w:val="28"/>
        </w:rPr>
        <w:t>8</w:t>
      </w:r>
      <w:r>
        <w:rPr>
          <w:rFonts w:ascii="Times New Roman" w:hAnsi="Times New Roman" w:cs="Times New Roman"/>
          <w:sz w:val="28"/>
          <w:szCs w:val="28"/>
        </w:rPr>
        <w:t xml:space="preserve">. </w:t>
      </w:r>
      <w:r w:rsidRPr="003834D5">
        <w:rPr>
          <w:rFonts w:ascii="Times New Roman" w:hAnsi="Times New Roman" w:cs="Times New Roman"/>
          <w:sz w:val="28"/>
          <w:szCs w:val="28"/>
        </w:rPr>
        <w:t>Юридические и физические лица, ведущие хозяйственную деятельность на земельных участках, по которым проходят линии связи и линии радиофикации, обязаны:</w:t>
      </w:r>
    </w:p>
    <w:p w14:paraId="5BF3A9E6" w14:textId="00E92937" w:rsidR="003834D5" w:rsidRPr="003834D5" w:rsidRDefault="003834D5" w:rsidP="007E2092">
      <w:pPr>
        <w:pStyle w:val="a6"/>
        <w:numPr>
          <w:ilvl w:val="0"/>
          <w:numId w:val="30"/>
        </w:numPr>
        <w:tabs>
          <w:tab w:val="left" w:pos="1134"/>
        </w:tabs>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принимать все зависящие от них меры, способствующие обеспечению сохранности этих линий;</w:t>
      </w:r>
    </w:p>
    <w:p w14:paraId="2DC9CEBF" w14:textId="77777777" w:rsidR="003834D5" w:rsidRPr="003834D5" w:rsidRDefault="003834D5" w:rsidP="007E2092">
      <w:pPr>
        <w:pStyle w:val="a6"/>
        <w:numPr>
          <w:ilvl w:val="0"/>
          <w:numId w:val="30"/>
        </w:numPr>
        <w:tabs>
          <w:tab w:val="left" w:pos="1134"/>
        </w:tabs>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обеспечивать техническому персоналу беспрепятственный доступ к этим линиям для ведения работ на них (при предъявлении документа о соответствующих полномочиях).</w:t>
      </w:r>
    </w:p>
    <w:p w14:paraId="320D4855" w14:textId="5D94A3C4" w:rsidR="003834D5" w:rsidRPr="003834D5" w:rsidRDefault="003834D5" w:rsidP="003834D5">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11</w:t>
      </w:r>
      <w:r w:rsidR="00031D45">
        <w:rPr>
          <w:rFonts w:ascii="Times New Roman" w:hAnsi="Times New Roman" w:cs="Times New Roman"/>
          <w:sz w:val="28"/>
          <w:szCs w:val="28"/>
        </w:rPr>
        <w:t>9</w:t>
      </w:r>
      <w:r>
        <w:rPr>
          <w:rFonts w:ascii="Times New Roman" w:hAnsi="Times New Roman" w:cs="Times New Roman"/>
          <w:sz w:val="28"/>
          <w:szCs w:val="28"/>
        </w:rPr>
        <w:t xml:space="preserve">. </w:t>
      </w:r>
      <w:r w:rsidRPr="003834D5">
        <w:rPr>
          <w:rFonts w:ascii="Times New Roman" w:hAnsi="Times New Roman" w:cs="Times New Roman"/>
          <w:sz w:val="28"/>
          <w:szCs w:val="28"/>
        </w:rPr>
        <w:t>Техническому персоналу предприятий, эксплуатирующих линии связи и линии радиофикации, предоставляется право беспрепятственного прохода, а при проведении ремонтно-восстановительных работ - также право беспрепятственного проезда в охранные зоны независимо от формы собственности на землю. Если линии связи и линии радиофикации проходят по территориям запретных (пограничных) полос и специальных объектов, а также по землям собственников (землевладельцев, землепользователей, арендаторов), то они должны выдавать техническому персоналу пропуска (разрешения) для проведения осмотров и работ в любое время суток без взимания платы за право прохода (проезда).</w:t>
      </w:r>
    </w:p>
    <w:p w14:paraId="429CC1A4" w14:textId="26C8470B" w:rsidR="003834D5" w:rsidRPr="003834D5" w:rsidRDefault="003834D5" w:rsidP="003834D5">
      <w:pPr>
        <w:pStyle w:val="a6"/>
        <w:tabs>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031D45">
        <w:rPr>
          <w:rFonts w:ascii="Times New Roman" w:hAnsi="Times New Roman" w:cs="Times New Roman"/>
          <w:sz w:val="28"/>
          <w:szCs w:val="28"/>
        </w:rPr>
        <w:t>20</w:t>
      </w:r>
      <w:r>
        <w:rPr>
          <w:rFonts w:ascii="Times New Roman" w:hAnsi="Times New Roman" w:cs="Times New Roman"/>
          <w:sz w:val="28"/>
          <w:szCs w:val="28"/>
        </w:rPr>
        <w:t xml:space="preserve">. </w:t>
      </w:r>
      <w:r w:rsidRPr="003834D5">
        <w:rPr>
          <w:rFonts w:ascii="Times New Roman" w:hAnsi="Times New Roman" w:cs="Times New Roman"/>
          <w:sz w:val="28"/>
          <w:szCs w:val="28"/>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12BD857A" w14:textId="77777777" w:rsidR="003834D5" w:rsidRPr="003834D5" w:rsidRDefault="003834D5" w:rsidP="007E2092">
      <w:pPr>
        <w:pStyle w:val="a6"/>
        <w:numPr>
          <w:ilvl w:val="0"/>
          <w:numId w:val="31"/>
        </w:numPr>
        <w:tabs>
          <w:tab w:val="left" w:pos="993"/>
        </w:tabs>
        <w:spacing w:after="0" w:line="240" w:lineRule="auto"/>
        <w:ind w:left="0" w:firstLine="709"/>
        <w:jc w:val="both"/>
        <w:textAlignment w:val="baseline"/>
        <w:rPr>
          <w:rFonts w:ascii="Times New Roman" w:hAnsi="Times New Roman" w:cs="Times New Roman"/>
          <w:sz w:val="28"/>
          <w:szCs w:val="28"/>
        </w:rPr>
      </w:pPr>
      <w:r w:rsidRPr="003834D5">
        <w:rPr>
          <w:rFonts w:ascii="Times New Roman" w:hAnsi="Times New Roman" w:cs="Times New Roman"/>
          <w:sz w:val="28"/>
          <w:szCs w:val="28"/>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0BB64515" w14:textId="77777777" w:rsidR="003834D5" w:rsidRPr="003834D5" w:rsidRDefault="003834D5" w:rsidP="007E2092">
      <w:pPr>
        <w:pStyle w:val="a6"/>
        <w:numPr>
          <w:ilvl w:val="0"/>
          <w:numId w:val="31"/>
        </w:numPr>
        <w:tabs>
          <w:tab w:val="left" w:pos="993"/>
        </w:tabs>
        <w:spacing w:after="0" w:line="240" w:lineRule="auto"/>
        <w:ind w:left="0" w:firstLine="709"/>
        <w:jc w:val="both"/>
        <w:textAlignment w:val="baseline"/>
        <w:rPr>
          <w:rFonts w:ascii="Times New Roman" w:hAnsi="Times New Roman" w:cs="Times New Roman"/>
          <w:sz w:val="28"/>
          <w:szCs w:val="28"/>
        </w:rPr>
      </w:pPr>
      <w:r w:rsidRPr="003834D5">
        <w:rPr>
          <w:rFonts w:ascii="Times New Roman" w:hAnsi="Times New Roman" w:cs="Times New Roman"/>
          <w:sz w:val="28"/>
          <w:szCs w:val="28"/>
        </w:rPr>
        <w:lastRenderedPageBreak/>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6A84ED19" w14:textId="77777777" w:rsidR="003834D5" w:rsidRPr="003834D5" w:rsidRDefault="003834D5" w:rsidP="007E2092">
      <w:pPr>
        <w:pStyle w:val="a6"/>
        <w:numPr>
          <w:ilvl w:val="0"/>
          <w:numId w:val="31"/>
        </w:numPr>
        <w:tabs>
          <w:tab w:val="left" w:pos="993"/>
        </w:tabs>
        <w:spacing w:after="0" w:line="240" w:lineRule="auto"/>
        <w:ind w:left="0" w:firstLine="709"/>
        <w:jc w:val="both"/>
        <w:textAlignment w:val="baseline"/>
        <w:rPr>
          <w:rFonts w:ascii="Times New Roman" w:hAnsi="Times New Roman" w:cs="Times New Roman"/>
          <w:sz w:val="28"/>
          <w:szCs w:val="28"/>
        </w:rPr>
      </w:pPr>
      <w:r w:rsidRPr="003834D5">
        <w:rPr>
          <w:rFonts w:ascii="Times New Roman" w:hAnsi="Times New Roman" w:cs="Times New Roman"/>
          <w:sz w:val="28"/>
          <w:szCs w:val="28"/>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0888DA50" w14:textId="77777777" w:rsidR="003834D5" w:rsidRPr="003834D5" w:rsidRDefault="003834D5" w:rsidP="007E2092">
      <w:pPr>
        <w:pStyle w:val="a6"/>
        <w:numPr>
          <w:ilvl w:val="0"/>
          <w:numId w:val="31"/>
        </w:numPr>
        <w:tabs>
          <w:tab w:val="left" w:pos="993"/>
        </w:tabs>
        <w:spacing w:after="0" w:line="240" w:lineRule="auto"/>
        <w:ind w:left="0" w:firstLine="709"/>
        <w:jc w:val="both"/>
        <w:textAlignment w:val="baseline"/>
        <w:rPr>
          <w:rFonts w:ascii="Times New Roman" w:hAnsi="Times New Roman" w:cs="Times New Roman"/>
          <w:sz w:val="28"/>
          <w:szCs w:val="28"/>
        </w:rPr>
      </w:pPr>
      <w:r w:rsidRPr="003834D5">
        <w:rPr>
          <w:rFonts w:ascii="Times New Roman" w:hAnsi="Times New Roman" w:cs="Times New Roman"/>
          <w:sz w:val="28"/>
          <w:szCs w:val="28"/>
        </w:rPr>
        <w:t>огораживать трассы линий связи, препятствуя свободному доступу к ним технического персонала;</w:t>
      </w:r>
    </w:p>
    <w:p w14:paraId="052BD6B4" w14:textId="77777777" w:rsidR="003834D5" w:rsidRPr="003834D5" w:rsidRDefault="003834D5" w:rsidP="007E2092">
      <w:pPr>
        <w:pStyle w:val="a6"/>
        <w:numPr>
          <w:ilvl w:val="0"/>
          <w:numId w:val="31"/>
        </w:numPr>
        <w:tabs>
          <w:tab w:val="left" w:pos="993"/>
        </w:tabs>
        <w:spacing w:after="0" w:line="240" w:lineRule="auto"/>
        <w:ind w:left="0" w:firstLine="709"/>
        <w:jc w:val="both"/>
        <w:textAlignment w:val="baseline"/>
        <w:rPr>
          <w:rFonts w:ascii="Times New Roman" w:hAnsi="Times New Roman" w:cs="Times New Roman"/>
          <w:sz w:val="28"/>
          <w:szCs w:val="28"/>
        </w:rPr>
      </w:pPr>
      <w:r w:rsidRPr="003834D5">
        <w:rPr>
          <w:rFonts w:ascii="Times New Roman" w:hAnsi="Times New Roman" w:cs="Times New Roman"/>
          <w:sz w:val="28"/>
          <w:szCs w:val="28"/>
        </w:rPr>
        <w:t>самовольно подключаться к абонентской телефонной линии и линии радиофикации в целях пользования услугами связи;</w:t>
      </w:r>
    </w:p>
    <w:p w14:paraId="7DD86E3C" w14:textId="77777777" w:rsidR="003834D5" w:rsidRPr="003834D5" w:rsidRDefault="003834D5" w:rsidP="007E2092">
      <w:pPr>
        <w:pStyle w:val="a6"/>
        <w:numPr>
          <w:ilvl w:val="0"/>
          <w:numId w:val="31"/>
        </w:numPr>
        <w:tabs>
          <w:tab w:val="left" w:pos="993"/>
          <w:tab w:val="left" w:pos="1134"/>
        </w:tabs>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7309F27F" w14:textId="5AAB1506" w:rsidR="003834D5" w:rsidRPr="003834D5" w:rsidRDefault="003834D5" w:rsidP="003834D5">
      <w:pPr>
        <w:pStyle w:val="a6"/>
        <w:autoSpaceDE w:val="0"/>
        <w:autoSpaceDN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w:t>
      </w:r>
      <w:r w:rsidR="00031D45">
        <w:rPr>
          <w:rFonts w:ascii="Times New Roman" w:hAnsi="Times New Roman" w:cs="Times New Roman"/>
          <w:sz w:val="28"/>
          <w:szCs w:val="28"/>
        </w:rPr>
        <w:t>21</w:t>
      </w:r>
      <w:r>
        <w:rPr>
          <w:rFonts w:ascii="Times New Roman" w:hAnsi="Times New Roman" w:cs="Times New Roman"/>
          <w:sz w:val="28"/>
          <w:szCs w:val="28"/>
        </w:rPr>
        <w:t>.</w:t>
      </w:r>
      <w:r w:rsidRPr="003834D5">
        <w:rPr>
          <w:rFonts w:ascii="Times New Roman" w:hAnsi="Times New Roman" w:cs="Times New Roman"/>
          <w:sz w:val="28"/>
          <w:szCs w:val="28"/>
        </w:rPr>
        <w:t xml:space="preserve"> В охранных зонах для объектов линий, сооружений связи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5FA8F855" w14:textId="77777777" w:rsidR="003834D5" w:rsidRPr="003834D5" w:rsidRDefault="003834D5" w:rsidP="007E2092">
      <w:pPr>
        <w:pStyle w:val="a6"/>
        <w:numPr>
          <w:ilvl w:val="0"/>
          <w:numId w:val="23"/>
        </w:numPr>
        <w:tabs>
          <w:tab w:val="left" w:pos="993"/>
        </w:tabs>
        <w:autoSpaceDE w:val="0"/>
        <w:autoSpaceDN w:val="0"/>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 xml:space="preserve">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704BBB01" w14:textId="77777777" w:rsidR="003834D5" w:rsidRPr="003834D5" w:rsidRDefault="003834D5" w:rsidP="007E2092">
      <w:pPr>
        <w:pStyle w:val="a6"/>
        <w:numPr>
          <w:ilvl w:val="0"/>
          <w:numId w:val="23"/>
        </w:numPr>
        <w:tabs>
          <w:tab w:val="left" w:pos="993"/>
        </w:tabs>
        <w:autoSpaceDE w:val="0"/>
        <w:autoSpaceDN w:val="0"/>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 xml:space="preserve">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2452054F" w14:textId="77777777" w:rsidR="003834D5" w:rsidRPr="003834D5" w:rsidRDefault="003834D5" w:rsidP="007E2092">
      <w:pPr>
        <w:pStyle w:val="a6"/>
        <w:numPr>
          <w:ilvl w:val="0"/>
          <w:numId w:val="23"/>
        </w:numPr>
        <w:tabs>
          <w:tab w:val="left" w:pos="993"/>
        </w:tabs>
        <w:autoSpaceDE w:val="0"/>
        <w:autoSpaceDN w:val="0"/>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 xml:space="preserve">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79A2698F" w14:textId="77777777" w:rsidR="003834D5" w:rsidRPr="003834D5" w:rsidRDefault="003834D5" w:rsidP="007E2092">
      <w:pPr>
        <w:pStyle w:val="a6"/>
        <w:numPr>
          <w:ilvl w:val="0"/>
          <w:numId w:val="23"/>
        </w:numPr>
        <w:tabs>
          <w:tab w:val="left" w:pos="993"/>
        </w:tabs>
        <w:autoSpaceDE w:val="0"/>
        <w:autoSpaceDN w:val="0"/>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 xml:space="preserve">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66B88630" w14:textId="77777777" w:rsidR="003834D5" w:rsidRPr="003834D5" w:rsidRDefault="003834D5" w:rsidP="007E2092">
      <w:pPr>
        <w:pStyle w:val="a6"/>
        <w:numPr>
          <w:ilvl w:val="0"/>
          <w:numId w:val="23"/>
        </w:numPr>
        <w:tabs>
          <w:tab w:val="left" w:pos="993"/>
        </w:tabs>
        <w:autoSpaceDE w:val="0"/>
        <w:autoSpaceDN w:val="0"/>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 xml:space="preserve">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5000C75D" w14:textId="77777777" w:rsidR="003834D5" w:rsidRPr="003834D5" w:rsidRDefault="003834D5" w:rsidP="007E2092">
      <w:pPr>
        <w:pStyle w:val="a6"/>
        <w:numPr>
          <w:ilvl w:val="0"/>
          <w:numId w:val="23"/>
        </w:numPr>
        <w:tabs>
          <w:tab w:val="left" w:pos="993"/>
        </w:tabs>
        <w:autoSpaceDE w:val="0"/>
        <w:autoSpaceDN w:val="0"/>
        <w:spacing w:after="0" w:line="240" w:lineRule="auto"/>
        <w:ind w:left="0" w:firstLine="709"/>
        <w:jc w:val="both"/>
        <w:rPr>
          <w:rFonts w:ascii="Times New Roman" w:hAnsi="Times New Roman" w:cs="Times New Roman"/>
          <w:sz w:val="28"/>
          <w:szCs w:val="28"/>
        </w:rPr>
      </w:pPr>
      <w:r w:rsidRPr="003834D5">
        <w:rPr>
          <w:rFonts w:ascii="Times New Roman" w:hAnsi="Times New Roman" w:cs="Times New Roman"/>
          <w:sz w:val="28"/>
          <w:szCs w:val="28"/>
        </w:rPr>
        <w:t xml:space="preserve"> производить строительство и реконструкцию линий электропередачи, радиостанций и других объектов, излучающих электромагнитную энергию и оказывающих опасное воздействие на линии связи и линии радиофикации;</w:t>
      </w:r>
    </w:p>
    <w:p w14:paraId="0AED6325" w14:textId="48ED1227" w:rsidR="00214751" w:rsidRPr="003834D5" w:rsidRDefault="003834D5" w:rsidP="003834D5">
      <w:pPr>
        <w:tabs>
          <w:tab w:val="left" w:pos="709"/>
          <w:tab w:val="left" w:pos="851"/>
          <w:tab w:val="left" w:pos="14459"/>
        </w:tabs>
        <w:suppressAutoHyphens/>
        <w:spacing w:after="0" w:line="240" w:lineRule="auto"/>
        <w:ind w:firstLine="709"/>
        <w:contextualSpacing/>
        <w:jc w:val="both"/>
        <w:rPr>
          <w:rFonts w:ascii="Times New Roman" w:hAnsi="Times New Roman" w:cs="Times New Roman"/>
          <w:color w:val="000000"/>
          <w:sz w:val="28"/>
          <w:szCs w:val="28"/>
        </w:rPr>
      </w:pPr>
      <w:r w:rsidRPr="003834D5">
        <w:rPr>
          <w:rFonts w:ascii="Times New Roman" w:hAnsi="Times New Roman" w:cs="Times New Roman"/>
          <w:sz w:val="28"/>
          <w:szCs w:val="28"/>
        </w:rPr>
        <w:lastRenderedPageBreak/>
        <w:t>7) производить защиту подземных коммуникаций от коррозии без учета проходящих подземных кабельных линий связи.</w:t>
      </w:r>
    </w:p>
    <w:p w14:paraId="703229DF" w14:textId="2338904D" w:rsidR="009515D5" w:rsidRPr="00DC63DE" w:rsidRDefault="009515D5" w:rsidP="009515D5">
      <w:pPr>
        <w:tabs>
          <w:tab w:val="left" w:pos="709"/>
          <w:tab w:val="left" w:pos="851"/>
          <w:tab w:val="left" w:pos="14459"/>
        </w:tabs>
        <w:suppressAutoHyphens/>
        <w:spacing w:after="0" w:line="240" w:lineRule="auto"/>
        <w:ind w:firstLine="709"/>
        <w:contextualSpacing/>
        <w:jc w:val="both"/>
        <w:rPr>
          <w:rFonts w:ascii="Times New Roman" w:eastAsia="Calibri" w:hAnsi="Times New Roman" w:cs="Times New Roman"/>
          <w:sz w:val="28"/>
          <w:szCs w:val="28"/>
          <w:lang w:eastAsia="zh-CN" w:bidi="ru-RU"/>
        </w:rPr>
      </w:pPr>
      <w:r w:rsidRPr="009515D5">
        <w:rPr>
          <w:rFonts w:ascii="Times New Roman" w:eastAsia="Calibri" w:hAnsi="Times New Roman" w:cs="Times New Roman"/>
          <w:sz w:val="28"/>
          <w:szCs w:val="28"/>
          <w:lang w:eastAsia="zh-CN"/>
        </w:rPr>
        <w:t>12</w:t>
      </w:r>
      <w:r w:rsidR="00031D45">
        <w:rPr>
          <w:rFonts w:ascii="Times New Roman" w:eastAsia="Calibri" w:hAnsi="Times New Roman" w:cs="Times New Roman"/>
          <w:sz w:val="28"/>
          <w:szCs w:val="28"/>
          <w:lang w:eastAsia="zh-CN"/>
        </w:rPr>
        <w:t>2</w:t>
      </w:r>
      <w:r w:rsidRPr="009515D5">
        <w:rPr>
          <w:rFonts w:ascii="Times New Roman" w:eastAsia="Calibri" w:hAnsi="Times New Roman" w:cs="Times New Roman"/>
          <w:sz w:val="28"/>
          <w:szCs w:val="28"/>
          <w:lang w:eastAsia="zh-CN"/>
        </w:rPr>
        <w:t xml:space="preserve">. </w:t>
      </w:r>
      <w:r w:rsidR="00DC63DE" w:rsidRPr="00DC63DE">
        <w:rPr>
          <w:rFonts w:ascii="Times New Roman" w:hAnsi="Times New Roman" w:cs="Times New Roman"/>
          <w:sz w:val="28"/>
          <w:szCs w:val="28"/>
        </w:rPr>
        <w:t>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4F7D5383" w14:textId="6887A5DB" w:rsidR="009515D5" w:rsidRPr="00DC63DE" w:rsidRDefault="009515D5" w:rsidP="009515D5">
      <w:pPr>
        <w:tabs>
          <w:tab w:val="left" w:pos="709"/>
          <w:tab w:val="left" w:pos="851"/>
          <w:tab w:val="left" w:pos="1276"/>
        </w:tabs>
        <w:suppressAutoHyphens/>
        <w:autoSpaceDE w:val="0"/>
        <w:autoSpaceDN w:val="0"/>
        <w:spacing w:after="0" w:line="240" w:lineRule="auto"/>
        <w:ind w:firstLine="709"/>
        <w:contextualSpacing/>
        <w:jc w:val="both"/>
        <w:rPr>
          <w:rFonts w:ascii="Times New Roman" w:eastAsia="Calibri" w:hAnsi="Times New Roman" w:cs="Times New Roman"/>
          <w:sz w:val="28"/>
          <w:szCs w:val="28"/>
          <w:lang w:eastAsia="zh-CN"/>
        </w:rPr>
      </w:pPr>
      <w:r w:rsidRPr="00DC63DE">
        <w:rPr>
          <w:rFonts w:ascii="Times New Roman" w:eastAsia="Calibri" w:hAnsi="Times New Roman" w:cs="Times New Roman"/>
          <w:sz w:val="28"/>
          <w:szCs w:val="28"/>
          <w:lang w:eastAsia="zh-CN"/>
        </w:rPr>
        <w:t>12</w:t>
      </w:r>
      <w:r w:rsidR="00031D45">
        <w:rPr>
          <w:rFonts w:ascii="Times New Roman" w:eastAsia="Calibri" w:hAnsi="Times New Roman" w:cs="Times New Roman"/>
          <w:sz w:val="28"/>
          <w:szCs w:val="28"/>
          <w:lang w:eastAsia="zh-CN"/>
        </w:rPr>
        <w:t>3</w:t>
      </w:r>
      <w:r w:rsidRPr="00DC63DE">
        <w:rPr>
          <w:rFonts w:ascii="Times New Roman" w:eastAsia="Calibri" w:hAnsi="Times New Roman" w:cs="Times New Roman"/>
          <w:sz w:val="28"/>
          <w:szCs w:val="28"/>
          <w:lang w:eastAsia="zh-CN"/>
        </w:rPr>
        <w:t xml:space="preserve">. В соответствии с Водным кодексом </w:t>
      </w:r>
      <w:r w:rsidR="004E329B" w:rsidRPr="00DC63DE">
        <w:rPr>
          <w:rFonts w:ascii="Times New Roman" w:hAnsi="Times New Roman" w:cs="Times New Roman"/>
          <w:sz w:val="28"/>
          <w:szCs w:val="28"/>
        </w:rPr>
        <w:t>Российской Федерации</w:t>
      </w:r>
      <w:r w:rsidR="004E329B" w:rsidRPr="00DC63DE">
        <w:rPr>
          <w:rFonts w:ascii="Times New Roman" w:eastAsia="Calibri" w:hAnsi="Times New Roman" w:cs="Times New Roman"/>
          <w:sz w:val="28"/>
          <w:szCs w:val="28"/>
          <w:lang w:eastAsia="zh-CN"/>
        </w:rPr>
        <w:t xml:space="preserve"> </w:t>
      </w:r>
      <w:r w:rsidRPr="00DC63DE">
        <w:rPr>
          <w:rFonts w:ascii="Times New Roman" w:eastAsia="Calibri" w:hAnsi="Times New Roman" w:cs="Times New Roman"/>
          <w:sz w:val="28"/>
          <w:szCs w:val="28"/>
          <w:lang w:eastAsia="zh-CN"/>
        </w:rPr>
        <w:t>в водоохранных зонах запрещается:</w:t>
      </w:r>
    </w:p>
    <w:p w14:paraId="15F99A0A" w14:textId="77777777" w:rsidR="009515D5" w:rsidRPr="009515D5" w:rsidRDefault="009515D5" w:rsidP="007E2092">
      <w:pPr>
        <w:numPr>
          <w:ilvl w:val="0"/>
          <w:numId w:val="19"/>
        </w:numPr>
        <w:tabs>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DC63DE">
        <w:rPr>
          <w:rFonts w:ascii="Times New Roman" w:eastAsia="Calibri" w:hAnsi="Times New Roman" w:cs="Times New Roman"/>
          <w:sz w:val="28"/>
          <w:szCs w:val="28"/>
          <w:lang w:eastAsia="zh-CN"/>
        </w:rPr>
        <w:t>использование сточных вод в</w:t>
      </w:r>
      <w:r w:rsidRPr="009515D5">
        <w:rPr>
          <w:rFonts w:ascii="Times New Roman" w:eastAsia="Calibri" w:hAnsi="Times New Roman" w:cs="Times New Roman"/>
          <w:sz w:val="28"/>
          <w:szCs w:val="28"/>
          <w:lang w:eastAsia="zh-CN"/>
        </w:rPr>
        <w:t xml:space="preserve"> целях повышения почвенного плодородия;</w:t>
      </w:r>
    </w:p>
    <w:p w14:paraId="2397361F" w14:textId="77777777" w:rsidR="009515D5" w:rsidRPr="009515D5" w:rsidRDefault="009515D5" w:rsidP="007E2092">
      <w:pPr>
        <w:numPr>
          <w:ilvl w:val="0"/>
          <w:numId w:val="19"/>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7B03F77C" w14:textId="77777777" w:rsidR="009515D5" w:rsidRPr="009515D5" w:rsidRDefault="009515D5" w:rsidP="007E2092">
      <w:pPr>
        <w:numPr>
          <w:ilvl w:val="0"/>
          <w:numId w:val="19"/>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осуществление авиационных мер по борьбе с вредными организмами;</w:t>
      </w:r>
    </w:p>
    <w:p w14:paraId="623A4109" w14:textId="77777777" w:rsidR="009515D5" w:rsidRPr="009515D5" w:rsidRDefault="009515D5" w:rsidP="007E2092">
      <w:pPr>
        <w:numPr>
          <w:ilvl w:val="0"/>
          <w:numId w:val="19"/>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FDDF32C" w14:textId="77777777" w:rsidR="009515D5" w:rsidRPr="009515D5" w:rsidRDefault="009515D5" w:rsidP="007E2092">
      <w:pPr>
        <w:numPr>
          <w:ilvl w:val="0"/>
          <w:numId w:val="19"/>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30C6D752" w14:textId="77777777" w:rsidR="009515D5" w:rsidRPr="009515D5" w:rsidRDefault="009515D5" w:rsidP="007E2092">
      <w:pPr>
        <w:numPr>
          <w:ilvl w:val="0"/>
          <w:numId w:val="19"/>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573F33D6" w14:textId="77777777" w:rsidR="009515D5" w:rsidRPr="009515D5" w:rsidRDefault="009515D5" w:rsidP="007E2092">
      <w:pPr>
        <w:numPr>
          <w:ilvl w:val="0"/>
          <w:numId w:val="19"/>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сброс сточных, в том числе дренажных, вод;</w:t>
      </w:r>
    </w:p>
    <w:p w14:paraId="2EB48AC9" w14:textId="77777777" w:rsidR="009515D5" w:rsidRPr="009515D5" w:rsidRDefault="009515D5" w:rsidP="007E2092">
      <w:pPr>
        <w:numPr>
          <w:ilvl w:val="0"/>
          <w:numId w:val="19"/>
        </w:numPr>
        <w:tabs>
          <w:tab w:val="left" w:pos="851"/>
          <w:tab w:val="left" w:pos="1134"/>
        </w:tabs>
        <w:suppressAutoHyphens/>
        <w:autoSpaceDE w:val="0"/>
        <w:autoSpaceDN w:val="0"/>
        <w:spacing w:after="0" w:line="240" w:lineRule="auto"/>
        <w:ind w:left="0" w:firstLine="709"/>
        <w:contextualSpacing/>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77" w:history="1">
        <w:r w:rsidRPr="009515D5">
          <w:rPr>
            <w:rFonts w:ascii="Times New Roman" w:eastAsia="Calibri" w:hAnsi="Times New Roman" w:cs="Times New Roman"/>
            <w:sz w:val="28"/>
            <w:szCs w:val="28"/>
            <w:lang w:eastAsia="zh-CN"/>
          </w:rPr>
          <w:t>статьей 19.1</w:t>
        </w:r>
      </w:hyperlink>
      <w:r w:rsidRPr="009515D5">
        <w:rPr>
          <w:rFonts w:ascii="Times New Roman" w:eastAsia="Calibri" w:hAnsi="Times New Roman" w:cs="Times New Roman"/>
          <w:sz w:val="28"/>
          <w:szCs w:val="28"/>
          <w:lang w:eastAsia="zh-CN"/>
        </w:rPr>
        <w:t xml:space="preserve"> Закона Российской Федерации от 21 февраля 1992 года № 2395-1 «О недрах»).</w:t>
      </w:r>
    </w:p>
    <w:p w14:paraId="5F3D0607" w14:textId="19ADC9F2" w:rsidR="009515D5" w:rsidRPr="009515D5" w:rsidRDefault="009515D5" w:rsidP="009515D5">
      <w:pPr>
        <w:pStyle w:val="a6"/>
        <w:tabs>
          <w:tab w:val="left" w:pos="1276"/>
          <w:tab w:val="left" w:pos="1560"/>
        </w:tabs>
        <w:suppressAutoHyphens/>
        <w:autoSpaceDE w:val="0"/>
        <w:autoSpaceDN w:val="0"/>
        <w:spacing w:after="0" w:line="240" w:lineRule="auto"/>
        <w:ind w:left="0" w:firstLine="709"/>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lastRenderedPageBreak/>
        <w:t>12</w:t>
      </w:r>
      <w:r w:rsidR="00031D45">
        <w:rPr>
          <w:rFonts w:ascii="Times New Roman" w:eastAsia="Calibri" w:hAnsi="Times New Roman" w:cs="Times New Roman"/>
          <w:sz w:val="28"/>
          <w:szCs w:val="28"/>
          <w:lang w:eastAsia="zh-CN"/>
        </w:rPr>
        <w:t>4</w:t>
      </w:r>
      <w:r w:rsidRPr="009515D5">
        <w:rPr>
          <w:rFonts w:ascii="Times New Roman" w:eastAsia="Calibri" w:hAnsi="Times New Roman" w:cs="Times New Roman"/>
          <w:sz w:val="28"/>
          <w:szCs w:val="28"/>
          <w:lang w:eastAsia="zh-CN"/>
        </w:rPr>
        <w:t>.</w:t>
      </w:r>
      <w:r w:rsidR="004C7169">
        <w:rPr>
          <w:rFonts w:ascii="Times New Roman" w:eastAsia="Calibri" w:hAnsi="Times New Roman" w:cs="Times New Roman"/>
          <w:sz w:val="28"/>
          <w:szCs w:val="28"/>
          <w:lang w:eastAsia="zh-CN"/>
        </w:rPr>
        <w:t xml:space="preserve"> </w:t>
      </w:r>
      <w:r w:rsidR="004C7169" w:rsidRPr="004C7169">
        <w:rPr>
          <w:rFonts w:ascii="Times New Roman" w:eastAsia="Calibri" w:hAnsi="Times New Roman" w:cs="Times New Roman"/>
          <w:sz w:val="28"/>
          <w:szCs w:val="28"/>
          <w:lang w:eastAsia="zh-CN"/>
        </w:rPr>
        <w:t xml:space="preserve">В </w:t>
      </w:r>
      <w:r w:rsidR="004C7169" w:rsidRPr="004C7169">
        <w:rPr>
          <w:rFonts w:ascii="Times New Roman" w:hAnsi="Times New Roman" w:cs="Times New Roman"/>
          <w:sz w:val="28"/>
          <w:szCs w:val="28"/>
        </w:rPr>
        <w:t>границах прибрежных защитных полос, наряду с установленными частью 2 настоящей статьи ограничениями, запрещается: распашка земель; размещение отвалов размываемых грунтов; выпас сельскохозяйственных животных и организация для них летних лагерей, ванн</w:t>
      </w:r>
      <w:r w:rsidRPr="004C7169">
        <w:rPr>
          <w:rFonts w:ascii="Times New Roman" w:eastAsia="Calibri" w:hAnsi="Times New Roman" w:cs="Times New Roman"/>
          <w:sz w:val="28"/>
          <w:szCs w:val="28"/>
          <w:lang w:eastAsia="zh-CN"/>
        </w:rPr>
        <w:t>.</w:t>
      </w:r>
    </w:p>
    <w:p w14:paraId="2DDBDFBA" w14:textId="314738E5" w:rsidR="009515D5" w:rsidRPr="004C7169" w:rsidRDefault="009515D5" w:rsidP="004C7169">
      <w:pPr>
        <w:pStyle w:val="a6"/>
        <w:tabs>
          <w:tab w:val="left" w:pos="1276"/>
          <w:tab w:val="left" w:pos="1560"/>
        </w:tabs>
        <w:suppressAutoHyphens/>
        <w:autoSpaceDE w:val="0"/>
        <w:autoSpaceDN w:val="0"/>
        <w:spacing w:after="0" w:line="240" w:lineRule="auto"/>
        <w:ind w:left="0" w:firstLine="709"/>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12</w:t>
      </w:r>
      <w:r w:rsidR="00031D45">
        <w:rPr>
          <w:rFonts w:ascii="Times New Roman" w:eastAsia="Calibri" w:hAnsi="Times New Roman" w:cs="Times New Roman"/>
          <w:sz w:val="28"/>
          <w:szCs w:val="28"/>
          <w:lang w:eastAsia="zh-CN"/>
        </w:rPr>
        <w:t>5</w:t>
      </w:r>
      <w:r w:rsidRPr="009515D5">
        <w:rPr>
          <w:rFonts w:ascii="Times New Roman" w:eastAsia="Calibri" w:hAnsi="Times New Roman" w:cs="Times New Roman"/>
          <w:sz w:val="28"/>
          <w:szCs w:val="28"/>
          <w:lang w:eastAsia="zh-CN"/>
        </w:rPr>
        <w:t xml:space="preserve">. </w:t>
      </w:r>
      <w:r w:rsidR="004C7169" w:rsidRPr="004C7169">
        <w:rPr>
          <w:rFonts w:ascii="Times New Roman" w:hAnsi="Times New Roman" w:cs="Times New Roman"/>
          <w:sz w:val="28"/>
          <w:szCs w:val="28"/>
        </w:rPr>
        <w:t>В границах водоохранных зон допускается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14:paraId="6722BAAF" w14:textId="05E47D77" w:rsidR="009515D5" w:rsidRPr="009515D5" w:rsidRDefault="009515D5" w:rsidP="009515D5">
      <w:pPr>
        <w:pStyle w:val="a6"/>
        <w:tabs>
          <w:tab w:val="left" w:pos="993"/>
          <w:tab w:val="left" w:pos="1276"/>
        </w:tabs>
        <w:suppressAutoHyphens/>
        <w:autoSpaceDE w:val="0"/>
        <w:autoSpaceDN w:val="0"/>
        <w:spacing w:after="0" w:line="240" w:lineRule="auto"/>
        <w:ind w:left="0" w:firstLine="709"/>
        <w:jc w:val="both"/>
        <w:rPr>
          <w:rFonts w:ascii="Times New Roman" w:eastAsia="Calibri" w:hAnsi="Times New Roman" w:cs="Times New Roman"/>
          <w:sz w:val="28"/>
          <w:szCs w:val="28"/>
          <w:lang w:eastAsia="zh-CN"/>
        </w:rPr>
      </w:pPr>
      <w:r w:rsidRPr="009515D5">
        <w:rPr>
          <w:rFonts w:ascii="Times New Roman" w:eastAsia="Calibri" w:hAnsi="Times New Roman" w:cs="Times New Roman"/>
          <w:sz w:val="28"/>
          <w:szCs w:val="28"/>
          <w:lang w:eastAsia="zh-CN"/>
        </w:rPr>
        <w:t>1</w:t>
      </w:r>
      <w:r w:rsidR="004C7169">
        <w:rPr>
          <w:rFonts w:ascii="Times New Roman" w:eastAsia="Calibri" w:hAnsi="Times New Roman" w:cs="Times New Roman"/>
          <w:sz w:val="28"/>
          <w:szCs w:val="28"/>
          <w:lang w:eastAsia="zh-CN"/>
        </w:rPr>
        <w:t>2</w:t>
      </w:r>
      <w:r w:rsidR="00031D45">
        <w:rPr>
          <w:rFonts w:ascii="Times New Roman" w:eastAsia="Calibri" w:hAnsi="Times New Roman" w:cs="Times New Roman"/>
          <w:sz w:val="28"/>
          <w:szCs w:val="28"/>
          <w:lang w:eastAsia="zh-CN"/>
        </w:rPr>
        <w:t>6</w:t>
      </w:r>
      <w:r w:rsidRPr="009515D5">
        <w:rPr>
          <w:rFonts w:ascii="Times New Roman" w:eastAsia="Calibri" w:hAnsi="Times New Roman" w:cs="Times New Roman"/>
          <w:sz w:val="28"/>
          <w:szCs w:val="28"/>
          <w:lang w:eastAsia="zh-CN"/>
        </w:rPr>
        <w:t>.</w:t>
      </w:r>
      <w:r w:rsidRPr="004C7169">
        <w:rPr>
          <w:rFonts w:ascii="Times New Roman" w:eastAsia="Calibri" w:hAnsi="Times New Roman" w:cs="Times New Roman"/>
          <w:sz w:val="28"/>
          <w:szCs w:val="28"/>
          <w:lang w:eastAsia="zh-CN"/>
        </w:rPr>
        <w:t xml:space="preserve"> </w:t>
      </w:r>
      <w:r w:rsidR="004C7169" w:rsidRPr="004C7169">
        <w:rPr>
          <w:rFonts w:ascii="Times New Roman" w:hAnsi="Times New Roman" w:cs="Times New Roman"/>
          <w:sz w:val="28"/>
          <w:szCs w:val="28"/>
        </w:rPr>
        <w:t>В соответствии со статьей 6 Водного кодекса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39E35DBE" w14:textId="11E1F5A2" w:rsidR="004741C7" w:rsidRPr="004741C7" w:rsidRDefault="004741C7" w:rsidP="004741C7">
      <w:pPr>
        <w:suppressAutoHyphens/>
        <w:spacing w:after="0" w:line="240" w:lineRule="auto"/>
        <w:ind w:firstLine="709"/>
        <w:contextualSpacing/>
        <w:jc w:val="both"/>
        <w:rPr>
          <w:rFonts w:ascii="Times New Roman" w:hAnsi="Times New Roman" w:cs="Times New Roman"/>
          <w:color w:val="0D0D0D" w:themeColor="text1" w:themeTint="F2"/>
          <w:sz w:val="28"/>
          <w:szCs w:val="28"/>
        </w:rPr>
      </w:pPr>
      <w:r w:rsidRPr="004741C7">
        <w:rPr>
          <w:rFonts w:ascii="Times New Roman" w:hAnsi="Times New Roman" w:cs="Times New Roman"/>
          <w:color w:val="0D0D0D" w:themeColor="text1" w:themeTint="F2"/>
          <w:sz w:val="28"/>
          <w:szCs w:val="28"/>
        </w:rPr>
        <w:t>1</w:t>
      </w:r>
      <w:r w:rsidR="004C7169">
        <w:rPr>
          <w:rFonts w:ascii="Times New Roman" w:hAnsi="Times New Roman" w:cs="Times New Roman"/>
          <w:color w:val="0D0D0D" w:themeColor="text1" w:themeTint="F2"/>
          <w:sz w:val="28"/>
          <w:szCs w:val="28"/>
        </w:rPr>
        <w:t>2</w:t>
      </w:r>
      <w:r w:rsidR="00031D45">
        <w:rPr>
          <w:rFonts w:ascii="Times New Roman" w:hAnsi="Times New Roman" w:cs="Times New Roman"/>
          <w:color w:val="0D0D0D" w:themeColor="text1" w:themeTint="F2"/>
          <w:sz w:val="28"/>
          <w:szCs w:val="28"/>
        </w:rPr>
        <w:t>7</w:t>
      </w:r>
      <w:r w:rsidRPr="004741C7">
        <w:rPr>
          <w:rFonts w:ascii="Times New Roman" w:hAnsi="Times New Roman" w:cs="Times New Roman"/>
          <w:color w:val="0D0D0D" w:themeColor="text1" w:themeTint="F2"/>
          <w:sz w:val="28"/>
          <w:szCs w:val="28"/>
        </w:rPr>
        <w:t>. Охранные зоны газораспределительных сетей, условия использования земельных участков, расположенных в их пределах, и ограничения хозяйственной деятельности устанавливаются согласно постановлению Правительства Российской Федерации от 20 ноября 2000 года № 878 «Об утверждении Правил охраны газораспределительных сетей».</w:t>
      </w:r>
    </w:p>
    <w:p w14:paraId="62900F6C" w14:textId="1FDCA9ED" w:rsidR="004741C7" w:rsidRPr="004741C7" w:rsidRDefault="004741C7" w:rsidP="004741C7">
      <w:pPr>
        <w:pStyle w:val="a6"/>
        <w:spacing w:after="0" w:line="240" w:lineRule="auto"/>
        <w:ind w:left="0" w:firstLine="709"/>
        <w:jc w:val="both"/>
        <w:rPr>
          <w:rFonts w:ascii="Times New Roman" w:hAnsi="Times New Roman" w:cs="Times New Roman"/>
          <w:sz w:val="28"/>
          <w:szCs w:val="28"/>
        </w:rPr>
      </w:pPr>
      <w:r w:rsidRPr="004741C7">
        <w:rPr>
          <w:rFonts w:ascii="Times New Roman" w:hAnsi="Times New Roman" w:cs="Times New Roman"/>
          <w:color w:val="0D0D0D" w:themeColor="text1" w:themeTint="F2"/>
          <w:sz w:val="28"/>
          <w:szCs w:val="28"/>
        </w:rPr>
        <w:t>1</w:t>
      </w:r>
      <w:r w:rsidR="004C7169">
        <w:rPr>
          <w:rFonts w:ascii="Times New Roman" w:hAnsi="Times New Roman" w:cs="Times New Roman"/>
          <w:color w:val="0D0D0D" w:themeColor="text1" w:themeTint="F2"/>
          <w:sz w:val="28"/>
          <w:szCs w:val="28"/>
        </w:rPr>
        <w:t>2</w:t>
      </w:r>
      <w:r w:rsidR="00031D45">
        <w:rPr>
          <w:rFonts w:ascii="Times New Roman" w:hAnsi="Times New Roman" w:cs="Times New Roman"/>
          <w:color w:val="0D0D0D" w:themeColor="text1" w:themeTint="F2"/>
          <w:sz w:val="28"/>
          <w:szCs w:val="28"/>
        </w:rPr>
        <w:t>8</w:t>
      </w:r>
      <w:r w:rsidRPr="004741C7">
        <w:rPr>
          <w:rFonts w:ascii="Times New Roman" w:hAnsi="Times New Roman" w:cs="Times New Roman"/>
          <w:color w:val="0D0D0D" w:themeColor="text1" w:themeTint="F2"/>
          <w:sz w:val="28"/>
          <w:szCs w:val="28"/>
        </w:rPr>
        <w:t>. Правила охраны газораспределительных сетей действуют на всей территории Российской Федерации и являются обязательными для юридических и физических лиц, являющихся собственниками, владельцами или пользователями земельных участков, расположенных в пределах охранных зон газораспределительных сетей, либо проектирующих объекты жилищно-гражданского и производственного назначения, объекты инженерной, транспортной и социальной инфраструктуры, либо осуществляющих в границах указанных земельных участков любую хозяйственную деятельность.</w:t>
      </w:r>
    </w:p>
    <w:p w14:paraId="4BAC946D" w14:textId="2A156B36"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color w:val="0D0D0D" w:themeColor="text1" w:themeTint="F2"/>
          <w:sz w:val="28"/>
          <w:szCs w:val="28"/>
        </w:rPr>
        <w:t>1</w:t>
      </w:r>
      <w:r w:rsidR="004C7169">
        <w:rPr>
          <w:rFonts w:ascii="Times New Roman" w:hAnsi="Times New Roman" w:cs="Times New Roman"/>
          <w:color w:val="0D0D0D" w:themeColor="text1" w:themeTint="F2"/>
          <w:sz w:val="28"/>
          <w:szCs w:val="28"/>
        </w:rPr>
        <w:t>2</w:t>
      </w:r>
      <w:r w:rsidR="00031D45">
        <w:rPr>
          <w:rFonts w:ascii="Times New Roman" w:hAnsi="Times New Roman" w:cs="Times New Roman"/>
          <w:color w:val="0D0D0D" w:themeColor="text1" w:themeTint="F2"/>
          <w:sz w:val="28"/>
          <w:szCs w:val="28"/>
        </w:rPr>
        <w:t>9</w:t>
      </w:r>
      <w:r w:rsidRPr="004741C7">
        <w:rPr>
          <w:rFonts w:ascii="Times New Roman" w:hAnsi="Times New Roman" w:cs="Times New Roman"/>
          <w:color w:val="0D0D0D" w:themeColor="text1" w:themeTint="F2"/>
          <w:sz w:val="28"/>
          <w:szCs w:val="28"/>
        </w:rPr>
        <w:t>. 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пункте 147 настоящих Правил:</w:t>
      </w:r>
    </w:p>
    <w:p w14:paraId="36C6EC8B"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1) строить объекты жилищно-гражданского и производственного назначения;</w:t>
      </w:r>
    </w:p>
    <w:p w14:paraId="086D6D43"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2)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690551DE"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3)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0C22AA23"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lastRenderedPageBreak/>
        <w:t>4)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28E5B730"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5) устраивать свалки и склады, разливать растворы кислот, солей, щелочей и других химически активных веществ;</w:t>
      </w:r>
    </w:p>
    <w:p w14:paraId="0FB1884E"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6)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28C6BFFA"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7) разводить огонь и размещать источники огня;</w:t>
      </w:r>
    </w:p>
    <w:p w14:paraId="6BBF90AA"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8) рыть погреба, копать и обрабатывать почву сельскохозяйственными и мелиоративными орудиями и механизмами на глубину более 0,3 метра;</w:t>
      </w:r>
    </w:p>
    <w:p w14:paraId="2F1DC877"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9)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24A036B4"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10)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315F5715" w14:textId="77777777" w:rsidR="004741C7" w:rsidRPr="004741C7" w:rsidRDefault="004741C7" w:rsidP="004741C7">
      <w:pPr>
        <w:spacing w:after="0" w:line="240" w:lineRule="auto"/>
        <w:ind w:firstLine="709"/>
        <w:jc w:val="both"/>
        <w:rPr>
          <w:rFonts w:ascii="Times New Roman" w:hAnsi="Times New Roman" w:cs="Times New Roman"/>
          <w:sz w:val="28"/>
          <w:szCs w:val="28"/>
        </w:rPr>
      </w:pPr>
      <w:r w:rsidRPr="004741C7">
        <w:rPr>
          <w:rFonts w:ascii="Times New Roman" w:hAnsi="Times New Roman" w:cs="Times New Roman"/>
          <w:sz w:val="28"/>
          <w:szCs w:val="28"/>
        </w:rPr>
        <w:t>11) самовольно подключаться к газораспределительным сетям.</w:t>
      </w:r>
    </w:p>
    <w:p w14:paraId="319C833E" w14:textId="5412C2CA" w:rsidR="004741C7" w:rsidRPr="004741C7" w:rsidRDefault="004741C7" w:rsidP="004741C7">
      <w:pPr>
        <w:suppressAutoHyphens/>
        <w:spacing w:after="0" w:line="240" w:lineRule="auto"/>
        <w:ind w:firstLine="709"/>
        <w:contextualSpacing/>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1</w:t>
      </w:r>
      <w:r w:rsidR="00031D45">
        <w:rPr>
          <w:rFonts w:ascii="Times New Roman" w:hAnsi="Times New Roman" w:cs="Times New Roman"/>
          <w:color w:val="000000"/>
          <w:sz w:val="28"/>
          <w:szCs w:val="28"/>
        </w:rPr>
        <w:t>30</w:t>
      </w:r>
      <w:r w:rsidRPr="004741C7">
        <w:rPr>
          <w:rFonts w:ascii="Times New Roman" w:hAnsi="Times New Roman" w:cs="Times New Roman"/>
          <w:color w:val="000000"/>
          <w:sz w:val="28"/>
          <w:szCs w:val="28"/>
        </w:rPr>
        <w:t>. Охранные зоны трубопроводов, условия использования земельных участков, расположенных в их пределах, и ограничения хозяйственной деятельности устанавливаются согласно Правилам охраны магистральных трубопроводов, утвержденным Минтопэнерго Российской Федерации 29 апреля 1992 года, постановлением Госгортехнадзора Российской Федерации от 22 апреля 1992 года                 № 9.</w:t>
      </w:r>
    </w:p>
    <w:p w14:paraId="5C63A75B" w14:textId="5A02E932"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1</w:t>
      </w:r>
      <w:r w:rsidR="00031D45">
        <w:rPr>
          <w:rFonts w:ascii="Times New Roman" w:hAnsi="Times New Roman" w:cs="Times New Roman"/>
          <w:color w:val="000000"/>
          <w:sz w:val="28"/>
          <w:szCs w:val="28"/>
        </w:rPr>
        <w:t>31</w:t>
      </w:r>
      <w:r w:rsidRPr="004741C7">
        <w:rPr>
          <w:rFonts w:ascii="Times New Roman" w:hAnsi="Times New Roman" w:cs="Times New Roman"/>
          <w:color w:val="000000"/>
          <w:sz w:val="28"/>
          <w:szCs w:val="28"/>
        </w:rPr>
        <w:t>. В охранных зонах магистральных трубопроводов запрещается производить всякого рода действия, которые могут нарушить нормальную эксплуатацию трубопроводов либо привести к их повреждению, в частности:</w:t>
      </w:r>
    </w:p>
    <w:p w14:paraId="761832FC"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1) перемещать, засыпать и ломать опознавательные и сигнальные знаки, контрольно-измерительные пункты;</w:t>
      </w:r>
    </w:p>
    <w:p w14:paraId="1968E117"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2)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678FE66D"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3) устраивать всякого рода свалки, выливать растворы кислот, солей и щелочей;</w:t>
      </w:r>
    </w:p>
    <w:p w14:paraId="1687D0D9"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4)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7363C1DC"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5) бросать якоря, проходить с отданными якорями, цепями, лотами, волокушами и тралами, производить дноуглубительные и землечерпальные работы;</w:t>
      </w:r>
    </w:p>
    <w:p w14:paraId="55111B7E"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lastRenderedPageBreak/>
        <w:t>6) разводить огонь и размещать какие-либо открытые или закрытые источники огня.</w:t>
      </w:r>
    </w:p>
    <w:p w14:paraId="0C58934F" w14:textId="2358584D"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1</w:t>
      </w:r>
      <w:r w:rsidR="00071F97">
        <w:rPr>
          <w:rFonts w:ascii="Times New Roman" w:hAnsi="Times New Roman" w:cs="Times New Roman"/>
          <w:color w:val="000000"/>
          <w:sz w:val="28"/>
          <w:szCs w:val="28"/>
        </w:rPr>
        <w:t>3</w:t>
      </w:r>
      <w:r w:rsidR="00031D45">
        <w:rPr>
          <w:rFonts w:ascii="Times New Roman" w:hAnsi="Times New Roman" w:cs="Times New Roman"/>
          <w:color w:val="000000"/>
          <w:sz w:val="28"/>
          <w:szCs w:val="28"/>
        </w:rPr>
        <w:t>2</w:t>
      </w:r>
      <w:r w:rsidRPr="004741C7">
        <w:rPr>
          <w:rFonts w:ascii="Times New Roman" w:hAnsi="Times New Roman" w:cs="Times New Roman"/>
          <w:color w:val="000000"/>
          <w:sz w:val="28"/>
          <w:szCs w:val="28"/>
        </w:rPr>
        <w:t>. В охранных зонах трубопроводов без письменного разрешения предприятий трубопроводного транспорта запрещается:</w:t>
      </w:r>
    </w:p>
    <w:p w14:paraId="3D17EBB5"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1) возводить любые постройки и сооружения;</w:t>
      </w:r>
    </w:p>
    <w:p w14:paraId="59BA4676"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2)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5A2DF030"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3)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2F643AAE"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4) производить мелиоративные земляные работы, сооружать оросительные и осушительные системы;</w:t>
      </w:r>
    </w:p>
    <w:p w14:paraId="332BE580" w14:textId="77777777" w:rsidR="004741C7" w:rsidRP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5) производить всякого рода открытые и подземные, горные, строительные, монтажные и взрывные работы, планировку грунта;</w:t>
      </w:r>
    </w:p>
    <w:p w14:paraId="3610337F" w14:textId="77777777" w:rsidR="004741C7" w:rsidRDefault="004741C7" w:rsidP="004741C7">
      <w:pPr>
        <w:spacing w:after="0" w:line="240" w:lineRule="auto"/>
        <w:ind w:firstLine="709"/>
        <w:jc w:val="both"/>
        <w:rPr>
          <w:rFonts w:ascii="Times New Roman" w:hAnsi="Times New Roman" w:cs="Times New Roman"/>
          <w:color w:val="000000"/>
          <w:sz w:val="28"/>
          <w:szCs w:val="28"/>
        </w:rPr>
      </w:pPr>
      <w:r w:rsidRPr="004741C7">
        <w:rPr>
          <w:rFonts w:ascii="Times New Roman" w:hAnsi="Times New Roman" w:cs="Times New Roman"/>
          <w:color w:val="000000"/>
          <w:sz w:val="28"/>
          <w:szCs w:val="28"/>
        </w:rPr>
        <w:t xml:space="preserve">6) производить </w:t>
      </w:r>
      <w:proofErr w:type="spellStart"/>
      <w:r w:rsidRPr="004741C7">
        <w:rPr>
          <w:rFonts w:ascii="Times New Roman" w:hAnsi="Times New Roman" w:cs="Times New Roman"/>
          <w:color w:val="000000"/>
          <w:sz w:val="28"/>
          <w:szCs w:val="28"/>
        </w:rPr>
        <w:t>геологосъемочные</w:t>
      </w:r>
      <w:proofErr w:type="spellEnd"/>
      <w:r w:rsidRPr="004741C7">
        <w:rPr>
          <w:rFonts w:ascii="Times New Roman" w:hAnsi="Times New Roman" w:cs="Times New Roman"/>
          <w:color w:val="000000"/>
          <w:sz w:val="28"/>
          <w:szCs w:val="28"/>
        </w:rPr>
        <w:t xml:space="preserve">, </w:t>
      </w:r>
      <w:proofErr w:type="gramStart"/>
      <w:r w:rsidRPr="004741C7">
        <w:rPr>
          <w:rFonts w:ascii="Times New Roman" w:hAnsi="Times New Roman" w:cs="Times New Roman"/>
          <w:color w:val="000000"/>
          <w:sz w:val="28"/>
          <w:szCs w:val="28"/>
        </w:rPr>
        <w:t>геолого-разведочные</w:t>
      </w:r>
      <w:proofErr w:type="gramEnd"/>
      <w:r w:rsidRPr="004741C7">
        <w:rPr>
          <w:rFonts w:ascii="Times New Roman" w:hAnsi="Times New Roman" w:cs="Times New Roman"/>
          <w:color w:val="000000"/>
          <w:sz w:val="28"/>
          <w:szCs w:val="28"/>
        </w:rPr>
        <w:t>, поисковые, геодезические и другие изыскательские работы, связанные с устройством скважин, шурфов и взятием проб грунта (кроме почвенных образцов).</w:t>
      </w:r>
    </w:p>
    <w:p w14:paraId="3CFDD9EA" w14:textId="2E2CA47E" w:rsidR="005E0EEF" w:rsidRPr="005E0EEF" w:rsidRDefault="005E0EEF" w:rsidP="005E0EEF">
      <w:pPr>
        <w:pStyle w:val="a6"/>
        <w:tabs>
          <w:tab w:val="left" w:pos="709"/>
        </w:tabs>
        <w:autoSpaceDE w:val="0"/>
        <w:autoSpaceDN w:val="0"/>
        <w:spacing w:after="0" w:line="240" w:lineRule="auto"/>
        <w:ind w:left="0" w:firstLine="709"/>
        <w:jc w:val="both"/>
        <w:rPr>
          <w:rFonts w:ascii="Times New Roman" w:hAnsi="Times New Roman" w:cs="Times New Roman"/>
          <w:sz w:val="28"/>
          <w:szCs w:val="28"/>
        </w:rPr>
      </w:pPr>
      <w:r w:rsidRPr="005E0EEF">
        <w:rPr>
          <w:rFonts w:ascii="Times New Roman" w:hAnsi="Times New Roman" w:cs="Times New Roman"/>
          <w:sz w:val="28"/>
          <w:szCs w:val="28"/>
        </w:rPr>
        <w:t>1</w:t>
      </w:r>
      <w:r w:rsidR="00071F97">
        <w:rPr>
          <w:rFonts w:ascii="Times New Roman" w:hAnsi="Times New Roman" w:cs="Times New Roman"/>
          <w:sz w:val="28"/>
          <w:szCs w:val="28"/>
        </w:rPr>
        <w:t>3</w:t>
      </w:r>
      <w:r w:rsidR="00031D45">
        <w:rPr>
          <w:rFonts w:ascii="Times New Roman" w:hAnsi="Times New Roman" w:cs="Times New Roman"/>
          <w:sz w:val="28"/>
          <w:szCs w:val="28"/>
        </w:rPr>
        <w:t>3</w:t>
      </w:r>
      <w:r w:rsidRPr="005E0EEF">
        <w:rPr>
          <w:rFonts w:ascii="Times New Roman" w:hAnsi="Times New Roman" w:cs="Times New Roman"/>
          <w:sz w:val="28"/>
          <w:szCs w:val="28"/>
        </w:rPr>
        <w:t>. В соответствии со статьей 34.1 Федерального закона от 25 июня 2002 года № 73-ФЗ «Об объектах культурного наследия (памятниках истории и культуры) народов Российской Федерации»: 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запрещается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719DC863" w14:textId="3BED3E76" w:rsidR="005E0EEF" w:rsidRPr="005E0EEF" w:rsidRDefault="005E0EEF" w:rsidP="005E0EEF">
      <w:pPr>
        <w:pStyle w:val="a6"/>
        <w:tabs>
          <w:tab w:val="left" w:pos="709"/>
        </w:tabs>
        <w:autoSpaceDE w:val="0"/>
        <w:autoSpaceDN w:val="0"/>
        <w:spacing w:after="0" w:line="240" w:lineRule="auto"/>
        <w:ind w:left="0" w:firstLine="709"/>
        <w:jc w:val="both"/>
        <w:rPr>
          <w:rFonts w:ascii="Times New Roman" w:hAnsi="Times New Roman" w:cs="Times New Roman"/>
          <w:sz w:val="28"/>
          <w:szCs w:val="28"/>
        </w:rPr>
      </w:pPr>
      <w:r w:rsidRPr="005E0EEF">
        <w:rPr>
          <w:rFonts w:ascii="Times New Roman" w:hAnsi="Times New Roman" w:cs="Times New Roman"/>
          <w:sz w:val="28"/>
          <w:szCs w:val="28"/>
        </w:rPr>
        <w:t>1</w:t>
      </w:r>
      <w:r w:rsidR="00071F97">
        <w:rPr>
          <w:rFonts w:ascii="Times New Roman" w:hAnsi="Times New Roman" w:cs="Times New Roman"/>
          <w:sz w:val="28"/>
          <w:szCs w:val="28"/>
        </w:rPr>
        <w:t>3</w:t>
      </w:r>
      <w:r w:rsidR="00031D45">
        <w:rPr>
          <w:rFonts w:ascii="Times New Roman" w:hAnsi="Times New Roman" w:cs="Times New Roman"/>
          <w:sz w:val="28"/>
          <w:szCs w:val="28"/>
        </w:rPr>
        <w:t>4</w:t>
      </w:r>
      <w:r w:rsidRPr="005E0EEF">
        <w:rPr>
          <w:rFonts w:ascii="Times New Roman" w:hAnsi="Times New Roman" w:cs="Times New Roman"/>
          <w:sz w:val="28"/>
          <w:szCs w:val="28"/>
        </w:rPr>
        <w:t xml:space="preserve">. Защитные зоны объектов культурного наследия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предусмотренные </w:t>
      </w:r>
      <w:hyperlink r:id="rId78" w:history="1">
        <w:r w:rsidRPr="005E0EEF">
          <w:rPr>
            <w:rFonts w:ascii="Times New Roman" w:hAnsi="Times New Roman" w:cs="Times New Roman"/>
            <w:sz w:val="28"/>
            <w:szCs w:val="28"/>
          </w:rPr>
          <w:t>статьей 56.4 Федерального закона</w:t>
        </w:r>
      </w:hyperlink>
      <w:r w:rsidRPr="005E0EEF">
        <w:rPr>
          <w:rFonts w:ascii="Times New Roman" w:hAnsi="Times New Roman" w:cs="Times New Roman"/>
          <w:sz w:val="28"/>
          <w:szCs w:val="28"/>
        </w:rPr>
        <w:t xml:space="preserve"> от 25 июня 2002 года № 73-ФЗ «Об объектах культурного наследия (памятниках истории и культуры) народов Российской Федерации» требования и ограничения.</w:t>
      </w:r>
    </w:p>
    <w:p w14:paraId="4D1D6AC3" w14:textId="70FA1B44" w:rsidR="005E0EEF" w:rsidRPr="005E0EEF" w:rsidRDefault="005E0EEF" w:rsidP="005E0EEF">
      <w:pPr>
        <w:tabs>
          <w:tab w:val="left" w:pos="709"/>
        </w:tabs>
        <w:autoSpaceDE w:val="0"/>
        <w:autoSpaceDN w:val="0"/>
        <w:spacing w:after="0" w:line="240" w:lineRule="auto"/>
        <w:ind w:firstLine="709"/>
        <w:jc w:val="both"/>
        <w:rPr>
          <w:rFonts w:ascii="Times New Roman" w:hAnsi="Times New Roman" w:cs="Times New Roman"/>
          <w:sz w:val="28"/>
          <w:szCs w:val="28"/>
        </w:rPr>
      </w:pPr>
      <w:r w:rsidRPr="005E0EEF">
        <w:rPr>
          <w:rFonts w:ascii="Times New Roman" w:hAnsi="Times New Roman" w:cs="Times New Roman"/>
          <w:sz w:val="28"/>
          <w:szCs w:val="28"/>
        </w:rPr>
        <w:t>1</w:t>
      </w:r>
      <w:r w:rsidR="00071F97">
        <w:rPr>
          <w:rFonts w:ascii="Times New Roman" w:hAnsi="Times New Roman" w:cs="Times New Roman"/>
          <w:sz w:val="28"/>
          <w:szCs w:val="28"/>
        </w:rPr>
        <w:t>3</w:t>
      </w:r>
      <w:r w:rsidR="00031D45">
        <w:rPr>
          <w:rFonts w:ascii="Times New Roman" w:hAnsi="Times New Roman" w:cs="Times New Roman"/>
          <w:sz w:val="28"/>
          <w:szCs w:val="28"/>
        </w:rPr>
        <w:t>5</w:t>
      </w:r>
      <w:r w:rsidRPr="005E0EEF">
        <w:rPr>
          <w:rFonts w:ascii="Times New Roman" w:hAnsi="Times New Roman" w:cs="Times New Roman"/>
          <w:sz w:val="28"/>
          <w:szCs w:val="28"/>
        </w:rPr>
        <w:t>. Границы защитной зоны объекта культурного наследия устанавливаются:</w:t>
      </w:r>
    </w:p>
    <w:p w14:paraId="7C958AC9" w14:textId="77777777" w:rsidR="005E0EEF" w:rsidRPr="005E0EEF" w:rsidRDefault="005E0EEF" w:rsidP="005E0EEF">
      <w:pPr>
        <w:pStyle w:val="a6"/>
        <w:tabs>
          <w:tab w:val="left" w:pos="709"/>
        </w:tabs>
        <w:spacing w:after="0" w:line="240" w:lineRule="auto"/>
        <w:ind w:left="0" w:firstLine="709"/>
        <w:jc w:val="both"/>
        <w:rPr>
          <w:rFonts w:ascii="Times New Roman" w:hAnsi="Times New Roman" w:cs="Times New Roman"/>
          <w:sz w:val="28"/>
          <w:szCs w:val="28"/>
        </w:rPr>
      </w:pPr>
      <w:r w:rsidRPr="005E0EEF">
        <w:rPr>
          <w:rFonts w:ascii="Times New Roman" w:hAnsi="Times New Roman" w:cs="Times New Roman"/>
          <w:sz w:val="28"/>
          <w:szCs w:val="28"/>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0FFA39F5" w14:textId="77777777" w:rsidR="005E0EEF" w:rsidRPr="005E0EEF" w:rsidRDefault="005E0EEF" w:rsidP="005E0EEF">
      <w:pPr>
        <w:pStyle w:val="a6"/>
        <w:tabs>
          <w:tab w:val="left" w:pos="709"/>
        </w:tabs>
        <w:spacing w:after="0" w:line="240" w:lineRule="auto"/>
        <w:ind w:left="0" w:firstLine="709"/>
        <w:jc w:val="both"/>
        <w:rPr>
          <w:rFonts w:ascii="Times New Roman" w:hAnsi="Times New Roman" w:cs="Times New Roman"/>
          <w:sz w:val="28"/>
          <w:szCs w:val="28"/>
        </w:rPr>
      </w:pPr>
      <w:r w:rsidRPr="005E0EEF">
        <w:rPr>
          <w:rFonts w:ascii="Times New Roman" w:hAnsi="Times New Roman" w:cs="Times New Roman"/>
          <w:sz w:val="28"/>
          <w:szCs w:val="28"/>
        </w:rPr>
        <w:t xml:space="preserve">2) для ансамбля, расположенного в границах населенного пункта, на расстоянии 150 метров от внешних границ территории ансамбля, для ансамбля, </w:t>
      </w:r>
      <w:r w:rsidRPr="005E0EEF">
        <w:rPr>
          <w:rFonts w:ascii="Times New Roman" w:hAnsi="Times New Roman" w:cs="Times New Roman"/>
          <w:sz w:val="28"/>
          <w:szCs w:val="28"/>
        </w:rPr>
        <w:lastRenderedPageBreak/>
        <w:t>расположенного вне границ населенного пункта, на расстоянии 250 метров от внешних границ территории ансамбля.</w:t>
      </w:r>
    </w:p>
    <w:p w14:paraId="0D8E2614" w14:textId="615B0C6D" w:rsidR="005E0EEF" w:rsidRPr="005E0EEF" w:rsidRDefault="005E0EEF" w:rsidP="005E0EEF">
      <w:pPr>
        <w:tabs>
          <w:tab w:val="left" w:pos="0"/>
        </w:tabs>
        <w:autoSpaceDE w:val="0"/>
        <w:autoSpaceDN w:val="0"/>
        <w:spacing w:after="0" w:line="240" w:lineRule="auto"/>
        <w:ind w:firstLine="709"/>
        <w:jc w:val="both"/>
        <w:rPr>
          <w:rFonts w:ascii="Times New Roman" w:hAnsi="Times New Roman" w:cs="Times New Roman"/>
          <w:sz w:val="28"/>
          <w:szCs w:val="28"/>
        </w:rPr>
      </w:pPr>
      <w:r w:rsidRPr="005E0EEF">
        <w:rPr>
          <w:rFonts w:ascii="Times New Roman" w:hAnsi="Times New Roman" w:cs="Times New Roman"/>
          <w:sz w:val="28"/>
          <w:szCs w:val="28"/>
        </w:rPr>
        <w:t>1</w:t>
      </w:r>
      <w:r w:rsidR="00071F97">
        <w:rPr>
          <w:rFonts w:ascii="Times New Roman" w:hAnsi="Times New Roman" w:cs="Times New Roman"/>
          <w:sz w:val="28"/>
          <w:szCs w:val="28"/>
        </w:rPr>
        <w:t>3</w:t>
      </w:r>
      <w:r w:rsidR="00031D45">
        <w:rPr>
          <w:rFonts w:ascii="Times New Roman" w:hAnsi="Times New Roman" w:cs="Times New Roman"/>
          <w:sz w:val="28"/>
          <w:szCs w:val="28"/>
        </w:rPr>
        <w:t>6</w:t>
      </w:r>
      <w:r w:rsidRPr="005E0EEF">
        <w:rPr>
          <w:rFonts w:ascii="Times New Roman" w:hAnsi="Times New Roman" w:cs="Times New Roman"/>
          <w:sz w:val="28"/>
          <w:szCs w:val="28"/>
        </w:rPr>
        <w:t>.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215777FA" w14:textId="51338167" w:rsidR="005E0EEF" w:rsidRPr="005E0EEF" w:rsidRDefault="005E0EEF" w:rsidP="005E0EEF">
      <w:pPr>
        <w:tabs>
          <w:tab w:val="left" w:pos="0"/>
        </w:tabs>
        <w:autoSpaceDE w:val="0"/>
        <w:autoSpaceDN w:val="0"/>
        <w:spacing w:after="0" w:line="240" w:lineRule="auto"/>
        <w:ind w:firstLine="709"/>
        <w:jc w:val="both"/>
        <w:rPr>
          <w:rFonts w:ascii="Times New Roman" w:hAnsi="Times New Roman" w:cs="Times New Roman"/>
          <w:sz w:val="28"/>
          <w:szCs w:val="28"/>
        </w:rPr>
      </w:pPr>
      <w:r w:rsidRPr="005E0EEF">
        <w:rPr>
          <w:rFonts w:ascii="Times New Roman" w:hAnsi="Times New Roman" w:cs="Times New Roman"/>
          <w:sz w:val="28"/>
          <w:szCs w:val="28"/>
        </w:rPr>
        <w:t>1</w:t>
      </w:r>
      <w:r w:rsidR="00071F97">
        <w:rPr>
          <w:rFonts w:ascii="Times New Roman" w:hAnsi="Times New Roman" w:cs="Times New Roman"/>
          <w:sz w:val="28"/>
          <w:szCs w:val="28"/>
        </w:rPr>
        <w:t>3</w:t>
      </w:r>
      <w:r w:rsidR="00031D45">
        <w:rPr>
          <w:rFonts w:ascii="Times New Roman" w:hAnsi="Times New Roman" w:cs="Times New Roman"/>
          <w:sz w:val="28"/>
          <w:szCs w:val="28"/>
        </w:rPr>
        <w:t>7</w:t>
      </w:r>
      <w:r w:rsidRPr="005E0EEF">
        <w:rPr>
          <w:rFonts w:ascii="Times New Roman" w:hAnsi="Times New Roman" w:cs="Times New Roman"/>
          <w:sz w:val="28"/>
          <w:szCs w:val="28"/>
        </w:rPr>
        <w:t xml:space="preserve">. 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w:t>
      </w:r>
      <w:hyperlink r:id="rId79" w:history="1">
        <w:r w:rsidRPr="005E0EEF">
          <w:rPr>
            <w:rFonts w:ascii="Times New Roman" w:hAnsi="Times New Roman" w:cs="Times New Roman"/>
            <w:sz w:val="28"/>
            <w:szCs w:val="28"/>
          </w:rPr>
          <w:t xml:space="preserve">пунктами </w:t>
        </w:r>
      </w:hyperlink>
      <w:r w:rsidRPr="005E0EEF">
        <w:rPr>
          <w:rFonts w:ascii="Times New Roman" w:hAnsi="Times New Roman" w:cs="Times New Roman"/>
          <w:sz w:val="28"/>
          <w:szCs w:val="28"/>
        </w:rPr>
        <w:t>1</w:t>
      </w:r>
      <w:r w:rsidR="00071F97">
        <w:rPr>
          <w:rFonts w:ascii="Times New Roman" w:hAnsi="Times New Roman" w:cs="Times New Roman"/>
          <w:sz w:val="28"/>
          <w:szCs w:val="28"/>
        </w:rPr>
        <w:t>3</w:t>
      </w:r>
      <w:r w:rsidR="00031D45">
        <w:rPr>
          <w:rFonts w:ascii="Times New Roman" w:hAnsi="Times New Roman" w:cs="Times New Roman"/>
          <w:sz w:val="28"/>
          <w:szCs w:val="28"/>
        </w:rPr>
        <w:t>5</w:t>
      </w:r>
      <w:r w:rsidRPr="005E0EEF">
        <w:rPr>
          <w:rFonts w:ascii="Times New Roman" w:hAnsi="Times New Roman" w:cs="Times New Roman"/>
          <w:sz w:val="28"/>
          <w:szCs w:val="28"/>
        </w:rPr>
        <w:t xml:space="preserve"> и 1</w:t>
      </w:r>
      <w:r w:rsidR="00071F97">
        <w:rPr>
          <w:rFonts w:ascii="Times New Roman" w:hAnsi="Times New Roman" w:cs="Times New Roman"/>
          <w:sz w:val="28"/>
          <w:szCs w:val="28"/>
        </w:rPr>
        <w:t>3</w:t>
      </w:r>
      <w:r w:rsidR="00031D45">
        <w:rPr>
          <w:rFonts w:ascii="Times New Roman" w:hAnsi="Times New Roman" w:cs="Times New Roman"/>
          <w:sz w:val="28"/>
          <w:szCs w:val="28"/>
        </w:rPr>
        <w:t>6</w:t>
      </w:r>
      <w:r w:rsidRPr="005E0EEF">
        <w:rPr>
          <w:rFonts w:ascii="Times New Roman" w:hAnsi="Times New Roman" w:cs="Times New Roman"/>
          <w:sz w:val="28"/>
          <w:szCs w:val="28"/>
        </w:rPr>
        <w:t xml:space="preserve"> настоящих Правил,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14:paraId="33A279D4" w14:textId="2FEBAC1D" w:rsidR="005E0EEF" w:rsidRPr="005E0EEF" w:rsidRDefault="005E0EEF" w:rsidP="005E0EEF">
      <w:pPr>
        <w:tabs>
          <w:tab w:val="left" w:pos="0"/>
        </w:tabs>
        <w:autoSpaceDE w:val="0"/>
        <w:autoSpaceDN w:val="0"/>
        <w:spacing w:after="0" w:line="240" w:lineRule="auto"/>
        <w:ind w:firstLine="709"/>
        <w:jc w:val="both"/>
        <w:rPr>
          <w:rFonts w:ascii="Times New Roman" w:hAnsi="Times New Roman" w:cs="Times New Roman"/>
          <w:sz w:val="28"/>
          <w:szCs w:val="28"/>
        </w:rPr>
      </w:pPr>
      <w:r w:rsidRPr="005E0EEF">
        <w:rPr>
          <w:rFonts w:ascii="Times New Roman" w:hAnsi="Times New Roman" w:cs="Times New Roman"/>
          <w:sz w:val="28"/>
          <w:szCs w:val="28"/>
        </w:rPr>
        <w:t>1</w:t>
      </w:r>
      <w:r w:rsidR="00071F97">
        <w:rPr>
          <w:rFonts w:ascii="Times New Roman" w:hAnsi="Times New Roman" w:cs="Times New Roman"/>
          <w:sz w:val="28"/>
          <w:szCs w:val="28"/>
        </w:rPr>
        <w:t>3</w:t>
      </w:r>
      <w:r w:rsidR="00031D45">
        <w:rPr>
          <w:rFonts w:ascii="Times New Roman" w:hAnsi="Times New Roman" w:cs="Times New Roman"/>
          <w:sz w:val="28"/>
          <w:szCs w:val="28"/>
        </w:rPr>
        <w:t>8</w:t>
      </w:r>
      <w:r w:rsidRPr="005E0EEF">
        <w:rPr>
          <w:rFonts w:ascii="Times New Roman" w:hAnsi="Times New Roman" w:cs="Times New Roman"/>
          <w:sz w:val="28"/>
          <w:szCs w:val="28"/>
        </w:rPr>
        <w:t xml:space="preserve">. Защитная зона объекта культурного наследия прекращает существование со дня утверждения в порядке, установленном </w:t>
      </w:r>
      <w:hyperlink r:id="rId80" w:history="1">
        <w:r w:rsidRPr="005E0EEF">
          <w:rPr>
            <w:rFonts w:ascii="Times New Roman" w:hAnsi="Times New Roman" w:cs="Times New Roman"/>
            <w:sz w:val="28"/>
            <w:szCs w:val="28"/>
          </w:rPr>
          <w:t>статьей 34 Федерального закона</w:t>
        </w:r>
      </w:hyperlink>
      <w:r w:rsidRPr="005E0EEF">
        <w:rPr>
          <w:rFonts w:ascii="Times New Roman" w:hAnsi="Times New Roman" w:cs="Times New Roman"/>
          <w:sz w:val="28"/>
          <w:szCs w:val="28"/>
        </w:rPr>
        <w:t xml:space="preserve"> от        25 июня 2002 года № 73-ФЗ «Об объектах культурного наследия (памятниках истории и культуры) народов Российской Федерации», проекта зон охраны такого объекта культурного наследия.</w:t>
      </w:r>
    </w:p>
    <w:p w14:paraId="6E6E29CD" w14:textId="6C908FCA" w:rsidR="00F268EC" w:rsidRPr="005E0EEF" w:rsidRDefault="005E0EEF" w:rsidP="005E0EEF">
      <w:pPr>
        <w:tabs>
          <w:tab w:val="left" w:pos="709"/>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0EEF">
        <w:rPr>
          <w:rFonts w:ascii="Times New Roman" w:hAnsi="Times New Roman" w:cs="Times New Roman"/>
          <w:sz w:val="28"/>
          <w:szCs w:val="28"/>
        </w:rPr>
        <w:t>1</w:t>
      </w:r>
      <w:r w:rsidR="00071F97">
        <w:rPr>
          <w:rFonts w:ascii="Times New Roman" w:hAnsi="Times New Roman" w:cs="Times New Roman"/>
          <w:sz w:val="28"/>
          <w:szCs w:val="28"/>
        </w:rPr>
        <w:t>3</w:t>
      </w:r>
      <w:r w:rsidR="00031D45">
        <w:rPr>
          <w:rFonts w:ascii="Times New Roman" w:hAnsi="Times New Roman" w:cs="Times New Roman"/>
          <w:sz w:val="28"/>
          <w:szCs w:val="28"/>
        </w:rPr>
        <w:t>9</w:t>
      </w:r>
      <w:r w:rsidRPr="005E0EEF">
        <w:rPr>
          <w:rFonts w:ascii="Times New Roman" w:hAnsi="Times New Roman" w:cs="Times New Roman"/>
          <w:sz w:val="28"/>
          <w:szCs w:val="28"/>
        </w:rPr>
        <w:t xml:space="preserve">. Сведения об объектах культурного наследия, расположенных на территории сельского поселения </w:t>
      </w:r>
      <w:r w:rsidR="00214751">
        <w:rPr>
          <w:rFonts w:ascii="Times New Roman" w:hAnsi="Times New Roman" w:cs="Times New Roman"/>
          <w:sz w:val="28"/>
          <w:szCs w:val="28"/>
        </w:rPr>
        <w:t>Дубовской</w:t>
      </w:r>
      <w:r w:rsidRPr="005E0EEF">
        <w:rPr>
          <w:rFonts w:ascii="Times New Roman" w:hAnsi="Times New Roman" w:cs="Times New Roman"/>
          <w:sz w:val="28"/>
          <w:szCs w:val="28"/>
        </w:rPr>
        <w:t xml:space="preserve"> сельсовет представлены </w:t>
      </w:r>
      <w:r w:rsidRPr="00071F97">
        <w:rPr>
          <w:rFonts w:ascii="Times New Roman" w:hAnsi="Times New Roman" w:cs="Times New Roman"/>
          <w:sz w:val="28"/>
          <w:szCs w:val="28"/>
        </w:rPr>
        <w:t xml:space="preserve">в таблице </w:t>
      </w:r>
      <w:r w:rsidR="00071F97" w:rsidRPr="00071F97">
        <w:rPr>
          <w:rFonts w:ascii="Times New Roman" w:hAnsi="Times New Roman" w:cs="Times New Roman"/>
          <w:sz w:val="28"/>
          <w:szCs w:val="28"/>
        </w:rPr>
        <w:t>19</w:t>
      </w:r>
      <w:r w:rsidRPr="00071F97">
        <w:rPr>
          <w:rFonts w:ascii="Times New Roman" w:hAnsi="Times New Roman" w:cs="Times New Roman"/>
          <w:sz w:val="28"/>
          <w:szCs w:val="28"/>
        </w:rPr>
        <w:t>.</w:t>
      </w:r>
    </w:p>
    <w:p w14:paraId="15051FA7" w14:textId="77777777" w:rsidR="00F268EC" w:rsidRDefault="00F268EC" w:rsidP="009640A6">
      <w:pPr>
        <w:tabs>
          <w:tab w:val="left" w:pos="709"/>
        </w:tabs>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6404B691" w14:textId="77777777" w:rsidR="00F71919" w:rsidRPr="00F71919" w:rsidRDefault="00F71919" w:rsidP="00F71919">
      <w:pPr>
        <w:widowControl w:val="0"/>
        <w:autoSpaceDE w:val="0"/>
        <w:autoSpaceDN w:val="0"/>
        <w:adjustRightInd w:val="0"/>
        <w:ind w:firstLine="709"/>
        <w:jc w:val="center"/>
        <w:rPr>
          <w:rFonts w:ascii="Times New Roman" w:hAnsi="Times New Roman" w:cs="Times New Roman"/>
          <w:sz w:val="28"/>
          <w:szCs w:val="28"/>
        </w:rPr>
      </w:pPr>
      <w:r w:rsidRPr="00F71919">
        <w:rPr>
          <w:rFonts w:ascii="Times New Roman" w:hAnsi="Times New Roman" w:cs="Times New Roman"/>
          <w:sz w:val="28"/>
          <w:szCs w:val="28"/>
        </w:rPr>
        <w:t xml:space="preserve">Сведения об объектах культурного наследия </w:t>
      </w:r>
    </w:p>
    <w:p w14:paraId="23DCB3E7" w14:textId="783AD62A" w:rsidR="00F71919" w:rsidRPr="00F71919" w:rsidRDefault="00F71919" w:rsidP="00F71919">
      <w:pPr>
        <w:jc w:val="right"/>
        <w:rPr>
          <w:rFonts w:ascii="Times New Roman" w:hAnsi="Times New Roman" w:cs="Times New Roman"/>
          <w:sz w:val="28"/>
          <w:szCs w:val="28"/>
        </w:rPr>
      </w:pPr>
      <w:r w:rsidRPr="00071F97">
        <w:rPr>
          <w:rFonts w:ascii="Times New Roman" w:hAnsi="Times New Roman" w:cs="Times New Roman"/>
          <w:sz w:val="28"/>
          <w:szCs w:val="28"/>
        </w:rPr>
        <w:t xml:space="preserve">Таблица </w:t>
      </w:r>
      <w:r w:rsidR="00071F97" w:rsidRPr="00071F97">
        <w:rPr>
          <w:rFonts w:ascii="Times New Roman" w:hAnsi="Times New Roman" w:cs="Times New Roman"/>
          <w:sz w:val="28"/>
          <w:szCs w:val="28"/>
        </w:rPr>
        <w:t>19</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1889"/>
        <w:gridCol w:w="1945"/>
        <w:gridCol w:w="2136"/>
        <w:gridCol w:w="1718"/>
        <w:gridCol w:w="1716"/>
      </w:tblGrid>
      <w:tr w:rsidR="00214751" w:rsidRPr="003D3563" w14:paraId="45FF46E1" w14:textId="52616A72" w:rsidTr="00071F97">
        <w:trPr>
          <w:trHeight w:val="18"/>
          <w:jc w:val="center"/>
        </w:trPr>
        <w:tc>
          <w:tcPr>
            <w:tcW w:w="310" w:type="pct"/>
            <w:vAlign w:val="center"/>
          </w:tcPr>
          <w:p w14:paraId="3E3F1157" w14:textId="77777777" w:rsidR="00214751" w:rsidRPr="003D3563" w:rsidRDefault="00214751" w:rsidP="00F71919">
            <w:pPr>
              <w:spacing w:after="0" w:line="240" w:lineRule="auto"/>
              <w:jc w:val="center"/>
              <w:rPr>
                <w:rFonts w:ascii="Times New Roman" w:hAnsi="Times New Roman" w:cs="Times New Roman"/>
                <w:sz w:val="24"/>
                <w:szCs w:val="24"/>
                <w:lang w:val="en-US"/>
              </w:rPr>
            </w:pPr>
            <w:r w:rsidRPr="003D3563">
              <w:rPr>
                <w:rFonts w:ascii="Times New Roman" w:hAnsi="Times New Roman" w:cs="Times New Roman"/>
                <w:sz w:val="24"/>
                <w:szCs w:val="24"/>
              </w:rPr>
              <w:t xml:space="preserve">№ п/п </w:t>
            </w:r>
          </w:p>
        </w:tc>
        <w:tc>
          <w:tcPr>
            <w:tcW w:w="942" w:type="pct"/>
            <w:vAlign w:val="center"/>
          </w:tcPr>
          <w:p w14:paraId="65E1BE45" w14:textId="77777777" w:rsidR="00214751" w:rsidRPr="003D3563" w:rsidRDefault="00214751" w:rsidP="00F71919">
            <w:pPr>
              <w:spacing w:after="0" w:line="240" w:lineRule="auto"/>
              <w:ind w:left="-46" w:right="-66"/>
              <w:jc w:val="center"/>
              <w:rPr>
                <w:rFonts w:ascii="Times New Roman" w:hAnsi="Times New Roman" w:cs="Times New Roman"/>
                <w:sz w:val="24"/>
                <w:szCs w:val="24"/>
              </w:rPr>
            </w:pPr>
            <w:r w:rsidRPr="003D3563">
              <w:rPr>
                <w:rFonts w:ascii="Times New Roman" w:hAnsi="Times New Roman" w:cs="Times New Roman"/>
                <w:sz w:val="24"/>
                <w:szCs w:val="24"/>
              </w:rPr>
              <w:t>Наименование памятника</w:t>
            </w:r>
          </w:p>
        </w:tc>
        <w:tc>
          <w:tcPr>
            <w:tcW w:w="970" w:type="pct"/>
            <w:vAlign w:val="center"/>
          </w:tcPr>
          <w:p w14:paraId="204D4B83" w14:textId="77777777" w:rsidR="00214751" w:rsidRPr="003D3563" w:rsidRDefault="00214751" w:rsidP="00071F97">
            <w:pPr>
              <w:spacing w:after="0" w:line="240" w:lineRule="auto"/>
              <w:ind w:left="-117" w:right="-195"/>
              <w:jc w:val="center"/>
              <w:rPr>
                <w:rFonts w:ascii="Times New Roman" w:hAnsi="Times New Roman" w:cs="Times New Roman"/>
                <w:sz w:val="24"/>
                <w:szCs w:val="24"/>
              </w:rPr>
            </w:pPr>
            <w:r w:rsidRPr="003D3563">
              <w:rPr>
                <w:rFonts w:ascii="Times New Roman" w:hAnsi="Times New Roman" w:cs="Times New Roman"/>
                <w:bCs/>
                <w:sz w:val="24"/>
                <w:szCs w:val="24"/>
              </w:rPr>
              <w:t>Местоположение</w:t>
            </w:r>
            <w:r w:rsidRPr="003D3563">
              <w:rPr>
                <w:rFonts w:ascii="Times New Roman" w:hAnsi="Times New Roman" w:cs="Times New Roman"/>
                <w:bCs/>
                <w:sz w:val="24"/>
                <w:szCs w:val="24"/>
              </w:rPr>
              <w:br/>
            </w:r>
            <w:r w:rsidRPr="003D3563">
              <w:rPr>
                <w:rFonts w:ascii="Times New Roman" w:hAnsi="Times New Roman" w:cs="Times New Roman"/>
                <w:sz w:val="24"/>
                <w:szCs w:val="24"/>
              </w:rPr>
              <w:t>памятника</w:t>
            </w:r>
          </w:p>
        </w:tc>
        <w:tc>
          <w:tcPr>
            <w:tcW w:w="1065" w:type="pct"/>
            <w:vAlign w:val="center"/>
          </w:tcPr>
          <w:p w14:paraId="5056B063" w14:textId="7D740F13" w:rsidR="00214751" w:rsidRPr="003D3563" w:rsidRDefault="00214751" w:rsidP="00F71919">
            <w:pPr>
              <w:spacing w:after="0" w:line="240" w:lineRule="auto"/>
              <w:ind w:left="-114" w:right="-61"/>
              <w:jc w:val="center"/>
              <w:rPr>
                <w:rFonts w:ascii="Times New Roman" w:hAnsi="Times New Roman" w:cs="Times New Roman"/>
                <w:sz w:val="24"/>
                <w:szCs w:val="24"/>
              </w:rPr>
            </w:pPr>
            <w:r w:rsidRPr="003D3563">
              <w:rPr>
                <w:rFonts w:ascii="Times New Roman" w:hAnsi="Times New Roman" w:cs="Times New Roman"/>
                <w:sz w:val="24"/>
                <w:szCs w:val="24"/>
              </w:rPr>
              <w:t>Регистрационный номер объекта в едином государственном реестре объектов культурного наследия</w:t>
            </w:r>
          </w:p>
        </w:tc>
        <w:tc>
          <w:tcPr>
            <w:tcW w:w="857" w:type="pct"/>
          </w:tcPr>
          <w:p w14:paraId="2DD20F1F" w14:textId="77777777" w:rsidR="00214751" w:rsidRPr="003D3563" w:rsidRDefault="00214751" w:rsidP="00F71919">
            <w:pPr>
              <w:spacing w:after="0" w:line="240" w:lineRule="auto"/>
              <w:ind w:left="-112" w:right="-110"/>
              <w:jc w:val="center"/>
              <w:rPr>
                <w:rFonts w:ascii="Times New Roman" w:hAnsi="Times New Roman" w:cs="Times New Roman"/>
                <w:bCs/>
                <w:sz w:val="24"/>
                <w:szCs w:val="24"/>
              </w:rPr>
            </w:pPr>
            <w:r w:rsidRPr="003D3563">
              <w:rPr>
                <w:rFonts w:ascii="Times New Roman" w:hAnsi="Times New Roman" w:cs="Times New Roman"/>
                <w:bCs/>
                <w:sz w:val="24"/>
                <w:szCs w:val="24"/>
              </w:rPr>
              <w:t>Значение (федеральное (Ф), региональное (Р), местное (М),</w:t>
            </w:r>
          </w:p>
          <w:p w14:paraId="6E9ADC38" w14:textId="77777777" w:rsidR="00214751" w:rsidRPr="003D3563" w:rsidRDefault="00214751" w:rsidP="00F71919">
            <w:pPr>
              <w:spacing w:after="0" w:line="240" w:lineRule="auto"/>
              <w:ind w:left="-23" w:right="-110"/>
              <w:jc w:val="center"/>
              <w:rPr>
                <w:rFonts w:ascii="Times New Roman" w:hAnsi="Times New Roman" w:cs="Times New Roman"/>
                <w:bCs/>
                <w:sz w:val="24"/>
                <w:szCs w:val="24"/>
              </w:rPr>
            </w:pPr>
            <w:r w:rsidRPr="003D3563">
              <w:rPr>
                <w:rFonts w:ascii="Times New Roman" w:hAnsi="Times New Roman" w:cs="Times New Roman"/>
                <w:bCs/>
                <w:sz w:val="24"/>
                <w:szCs w:val="24"/>
              </w:rPr>
              <w:t>выявленный (В))</w:t>
            </w:r>
          </w:p>
        </w:tc>
        <w:tc>
          <w:tcPr>
            <w:tcW w:w="856" w:type="pct"/>
            <w:vAlign w:val="center"/>
          </w:tcPr>
          <w:p w14:paraId="7E3D7AC4" w14:textId="7EAAF462" w:rsidR="00214751" w:rsidRPr="003D3563" w:rsidRDefault="00214751" w:rsidP="003D3563">
            <w:pPr>
              <w:spacing w:after="0" w:line="240" w:lineRule="auto"/>
              <w:ind w:left="-112" w:right="-110"/>
              <w:jc w:val="center"/>
              <w:rPr>
                <w:rFonts w:ascii="Times New Roman" w:hAnsi="Times New Roman" w:cs="Times New Roman"/>
                <w:bCs/>
                <w:sz w:val="24"/>
                <w:szCs w:val="24"/>
              </w:rPr>
            </w:pPr>
            <w:r w:rsidRPr="003D3563">
              <w:rPr>
                <w:rFonts w:ascii="Times New Roman" w:hAnsi="Times New Roman" w:cs="Times New Roman"/>
                <w:sz w:val="24"/>
                <w:szCs w:val="24"/>
              </w:rPr>
              <w:t xml:space="preserve">Реестровый номер </w:t>
            </w:r>
            <w:r w:rsidRPr="003D3563">
              <w:rPr>
                <w:rFonts w:ascii="Times New Roman" w:hAnsi="Times New Roman" w:cs="Times New Roman"/>
                <w:sz w:val="24"/>
                <w:szCs w:val="24"/>
              </w:rPr>
              <w:br/>
              <w:t>в ЕГРН</w:t>
            </w:r>
          </w:p>
        </w:tc>
      </w:tr>
      <w:tr w:rsidR="00214751" w:rsidRPr="003D3563" w14:paraId="345AA049" w14:textId="179BABDD" w:rsidTr="00071F97">
        <w:trPr>
          <w:trHeight w:val="18"/>
          <w:jc w:val="center"/>
        </w:trPr>
        <w:tc>
          <w:tcPr>
            <w:tcW w:w="310" w:type="pct"/>
          </w:tcPr>
          <w:p w14:paraId="6D4F0D5D" w14:textId="77777777" w:rsidR="00214751" w:rsidRPr="003D3563" w:rsidRDefault="00214751" w:rsidP="00214751">
            <w:pPr>
              <w:spacing w:after="0" w:line="240" w:lineRule="auto"/>
              <w:jc w:val="center"/>
              <w:rPr>
                <w:rFonts w:ascii="Times New Roman" w:hAnsi="Times New Roman" w:cs="Times New Roman"/>
                <w:sz w:val="24"/>
                <w:szCs w:val="24"/>
              </w:rPr>
            </w:pPr>
            <w:r w:rsidRPr="003D3563">
              <w:rPr>
                <w:rFonts w:ascii="Times New Roman" w:hAnsi="Times New Roman" w:cs="Times New Roman"/>
                <w:sz w:val="24"/>
                <w:szCs w:val="24"/>
              </w:rPr>
              <w:t>1.</w:t>
            </w:r>
          </w:p>
        </w:tc>
        <w:tc>
          <w:tcPr>
            <w:tcW w:w="942" w:type="pct"/>
            <w:hideMark/>
          </w:tcPr>
          <w:p w14:paraId="03BDCB3E" w14:textId="77777777" w:rsidR="00214751" w:rsidRPr="003D3563" w:rsidRDefault="00214751" w:rsidP="00214751">
            <w:pPr>
              <w:spacing w:after="0" w:line="240" w:lineRule="auto"/>
              <w:jc w:val="center"/>
              <w:rPr>
                <w:rFonts w:ascii="Times New Roman" w:hAnsi="Times New Roman" w:cs="Times New Roman"/>
                <w:b/>
                <w:sz w:val="24"/>
                <w:szCs w:val="24"/>
              </w:rPr>
            </w:pPr>
            <w:r w:rsidRPr="003D3563">
              <w:rPr>
                <w:rFonts w:ascii="Times New Roman" w:hAnsi="Times New Roman" w:cs="Times New Roman"/>
                <w:sz w:val="24"/>
                <w:szCs w:val="24"/>
              </w:rPr>
              <w:t>Колокольня</w:t>
            </w:r>
          </w:p>
          <w:p w14:paraId="5193981C" w14:textId="232ACBB0" w:rsidR="00214751" w:rsidRPr="003D3563" w:rsidRDefault="00214751" w:rsidP="00214751">
            <w:pPr>
              <w:spacing w:after="0" w:line="240" w:lineRule="auto"/>
              <w:ind w:left="-113" w:right="-66"/>
              <w:jc w:val="center"/>
              <w:rPr>
                <w:rFonts w:ascii="Times New Roman" w:hAnsi="Times New Roman" w:cs="Times New Roman"/>
                <w:sz w:val="24"/>
                <w:szCs w:val="24"/>
              </w:rPr>
            </w:pPr>
            <w:r w:rsidRPr="003D3563">
              <w:rPr>
                <w:rFonts w:ascii="Times New Roman" w:hAnsi="Times New Roman" w:cs="Times New Roman"/>
                <w:sz w:val="24"/>
                <w:szCs w:val="24"/>
              </w:rPr>
              <w:t>(1836 г.)</w:t>
            </w:r>
          </w:p>
        </w:tc>
        <w:tc>
          <w:tcPr>
            <w:tcW w:w="970" w:type="pct"/>
            <w:hideMark/>
          </w:tcPr>
          <w:p w14:paraId="263F3E8B" w14:textId="4B6777F0" w:rsidR="00214751" w:rsidRPr="003D3563" w:rsidRDefault="00214751" w:rsidP="00071F97">
            <w:pPr>
              <w:spacing w:after="0" w:line="240" w:lineRule="auto"/>
              <w:ind w:left="-117" w:right="-111"/>
              <w:jc w:val="center"/>
              <w:rPr>
                <w:rFonts w:ascii="Times New Roman" w:hAnsi="Times New Roman" w:cs="Times New Roman"/>
                <w:sz w:val="24"/>
                <w:szCs w:val="24"/>
              </w:rPr>
            </w:pPr>
            <w:r w:rsidRPr="003D3563">
              <w:rPr>
                <w:rFonts w:ascii="Times New Roman" w:hAnsi="Times New Roman" w:cs="Times New Roman"/>
                <w:sz w:val="24"/>
                <w:szCs w:val="24"/>
              </w:rPr>
              <w:t>Липецкая область, Добринский район, с. Ивановка</w:t>
            </w:r>
          </w:p>
        </w:tc>
        <w:tc>
          <w:tcPr>
            <w:tcW w:w="1065" w:type="pct"/>
            <w:hideMark/>
          </w:tcPr>
          <w:p w14:paraId="634F2233" w14:textId="15DA98DC" w:rsidR="00214751" w:rsidRPr="003D3563" w:rsidRDefault="00214751" w:rsidP="00214751">
            <w:pPr>
              <w:spacing w:after="0" w:line="240" w:lineRule="auto"/>
              <w:jc w:val="center"/>
              <w:rPr>
                <w:rFonts w:ascii="Times New Roman" w:hAnsi="Times New Roman" w:cs="Times New Roman"/>
                <w:sz w:val="24"/>
                <w:szCs w:val="24"/>
              </w:rPr>
            </w:pPr>
            <w:r w:rsidRPr="003D3563">
              <w:rPr>
                <w:rFonts w:ascii="Times New Roman" w:hAnsi="Times New Roman" w:cs="Times New Roman"/>
                <w:sz w:val="24"/>
                <w:szCs w:val="24"/>
              </w:rPr>
              <w:t>481610436210005</w:t>
            </w:r>
          </w:p>
        </w:tc>
        <w:tc>
          <w:tcPr>
            <w:tcW w:w="857" w:type="pct"/>
          </w:tcPr>
          <w:p w14:paraId="444208DB" w14:textId="77777777" w:rsidR="00214751" w:rsidRPr="003D3563" w:rsidRDefault="00214751" w:rsidP="00214751">
            <w:pPr>
              <w:spacing w:after="0" w:line="240" w:lineRule="auto"/>
              <w:jc w:val="center"/>
              <w:rPr>
                <w:rFonts w:ascii="Times New Roman" w:hAnsi="Times New Roman" w:cs="Times New Roman"/>
                <w:sz w:val="24"/>
                <w:szCs w:val="24"/>
              </w:rPr>
            </w:pPr>
            <w:r w:rsidRPr="003D3563">
              <w:rPr>
                <w:rFonts w:ascii="Times New Roman" w:hAnsi="Times New Roman" w:cs="Times New Roman"/>
                <w:sz w:val="24"/>
                <w:szCs w:val="24"/>
              </w:rPr>
              <w:t>Р</w:t>
            </w:r>
          </w:p>
        </w:tc>
        <w:tc>
          <w:tcPr>
            <w:tcW w:w="856" w:type="pct"/>
          </w:tcPr>
          <w:p w14:paraId="4A1CFE19" w14:textId="72B66421" w:rsidR="00214751" w:rsidRPr="003D3563" w:rsidRDefault="00214751" w:rsidP="00214751">
            <w:pPr>
              <w:spacing w:after="0" w:line="240" w:lineRule="auto"/>
              <w:jc w:val="center"/>
              <w:rPr>
                <w:rFonts w:ascii="Times New Roman" w:hAnsi="Times New Roman" w:cs="Times New Roman"/>
                <w:sz w:val="24"/>
                <w:szCs w:val="24"/>
              </w:rPr>
            </w:pPr>
            <w:r w:rsidRPr="003D3563">
              <w:rPr>
                <w:rFonts w:ascii="Times New Roman" w:hAnsi="Times New Roman" w:cs="Times New Roman"/>
                <w:sz w:val="24"/>
                <w:szCs w:val="24"/>
              </w:rPr>
              <w:t>48:04-8.1</w:t>
            </w:r>
          </w:p>
        </w:tc>
      </w:tr>
      <w:tr w:rsidR="00214751" w:rsidRPr="003D3563" w14:paraId="36E97974" w14:textId="554CE37E" w:rsidTr="00071F97">
        <w:trPr>
          <w:trHeight w:val="18"/>
          <w:jc w:val="center"/>
        </w:trPr>
        <w:tc>
          <w:tcPr>
            <w:tcW w:w="310" w:type="pct"/>
          </w:tcPr>
          <w:p w14:paraId="13C3EB7C" w14:textId="77777777" w:rsidR="00214751" w:rsidRPr="003D3563" w:rsidRDefault="00214751" w:rsidP="00214751">
            <w:pPr>
              <w:spacing w:after="0" w:line="240" w:lineRule="auto"/>
              <w:jc w:val="center"/>
              <w:rPr>
                <w:rFonts w:ascii="Times New Roman" w:hAnsi="Times New Roman" w:cs="Times New Roman"/>
                <w:sz w:val="24"/>
                <w:szCs w:val="24"/>
              </w:rPr>
            </w:pPr>
            <w:r w:rsidRPr="003D3563">
              <w:rPr>
                <w:rFonts w:ascii="Times New Roman" w:hAnsi="Times New Roman" w:cs="Times New Roman"/>
                <w:sz w:val="24"/>
                <w:szCs w:val="24"/>
              </w:rPr>
              <w:t>2.</w:t>
            </w:r>
          </w:p>
        </w:tc>
        <w:tc>
          <w:tcPr>
            <w:tcW w:w="942" w:type="pct"/>
          </w:tcPr>
          <w:p w14:paraId="70D50471" w14:textId="77777777" w:rsidR="00214751" w:rsidRPr="003D3563" w:rsidRDefault="00214751" w:rsidP="00214751">
            <w:pPr>
              <w:spacing w:after="0" w:line="240" w:lineRule="auto"/>
              <w:jc w:val="center"/>
              <w:rPr>
                <w:rFonts w:ascii="Times New Roman" w:hAnsi="Times New Roman" w:cs="Times New Roman"/>
                <w:b/>
                <w:sz w:val="24"/>
                <w:szCs w:val="24"/>
              </w:rPr>
            </w:pPr>
            <w:r w:rsidRPr="003D3563">
              <w:rPr>
                <w:rFonts w:ascii="Times New Roman" w:hAnsi="Times New Roman" w:cs="Times New Roman"/>
                <w:sz w:val="24"/>
                <w:szCs w:val="24"/>
              </w:rPr>
              <w:t>Церковь Иоанна Предтечи</w:t>
            </w:r>
          </w:p>
          <w:p w14:paraId="1068AD4B" w14:textId="37185458" w:rsidR="00214751" w:rsidRPr="003D3563" w:rsidRDefault="00214751" w:rsidP="00214751">
            <w:pPr>
              <w:spacing w:after="0" w:line="240" w:lineRule="auto"/>
              <w:ind w:left="-113" w:right="-66"/>
              <w:jc w:val="center"/>
              <w:rPr>
                <w:rFonts w:ascii="Times New Roman" w:hAnsi="Times New Roman" w:cs="Times New Roman"/>
                <w:sz w:val="24"/>
                <w:szCs w:val="24"/>
              </w:rPr>
            </w:pPr>
            <w:r w:rsidRPr="003D3563">
              <w:rPr>
                <w:rFonts w:ascii="Times New Roman" w:hAnsi="Times New Roman" w:cs="Times New Roman"/>
                <w:sz w:val="24"/>
                <w:szCs w:val="24"/>
              </w:rPr>
              <w:t>(1796 г.)</w:t>
            </w:r>
          </w:p>
        </w:tc>
        <w:tc>
          <w:tcPr>
            <w:tcW w:w="970" w:type="pct"/>
          </w:tcPr>
          <w:p w14:paraId="1ACCC0BC" w14:textId="1DC9F8FB" w:rsidR="00214751" w:rsidRPr="003D3563" w:rsidRDefault="00214751" w:rsidP="00071F97">
            <w:pPr>
              <w:spacing w:after="0" w:line="240" w:lineRule="auto"/>
              <w:ind w:left="-117" w:right="-111"/>
              <w:jc w:val="center"/>
              <w:rPr>
                <w:rFonts w:ascii="Times New Roman" w:hAnsi="Times New Roman" w:cs="Times New Roman"/>
                <w:sz w:val="24"/>
                <w:szCs w:val="24"/>
              </w:rPr>
            </w:pPr>
            <w:r w:rsidRPr="003D3563">
              <w:rPr>
                <w:rFonts w:ascii="Times New Roman" w:hAnsi="Times New Roman" w:cs="Times New Roman"/>
                <w:sz w:val="24"/>
                <w:szCs w:val="24"/>
              </w:rPr>
              <w:t>Липецкая область, Добринский район, с. Ивановка</w:t>
            </w:r>
          </w:p>
        </w:tc>
        <w:tc>
          <w:tcPr>
            <w:tcW w:w="1065" w:type="pct"/>
          </w:tcPr>
          <w:p w14:paraId="3C0A9F66" w14:textId="7FA36EB6" w:rsidR="00214751" w:rsidRPr="003D3563" w:rsidRDefault="00214751" w:rsidP="00214751">
            <w:pPr>
              <w:spacing w:after="0" w:line="240" w:lineRule="auto"/>
              <w:jc w:val="center"/>
              <w:rPr>
                <w:rFonts w:ascii="Times New Roman" w:hAnsi="Times New Roman" w:cs="Times New Roman"/>
                <w:sz w:val="24"/>
                <w:szCs w:val="24"/>
              </w:rPr>
            </w:pPr>
            <w:r w:rsidRPr="003D3563">
              <w:rPr>
                <w:rFonts w:ascii="Times New Roman" w:hAnsi="Times New Roman" w:cs="Times New Roman"/>
                <w:sz w:val="24"/>
                <w:szCs w:val="24"/>
              </w:rPr>
              <w:t>481610436540005</w:t>
            </w:r>
          </w:p>
        </w:tc>
        <w:tc>
          <w:tcPr>
            <w:tcW w:w="857" w:type="pct"/>
          </w:tcPr>
          <w:p w14:paraId="3D7B1BE2" w14:textId="77777777" w:rsidR="00214751" w:rsidRPr="003D3563" w:rsidRDefault="00214751" w:rsidP="00214751">
            <w:pPr>
              <w:spacing w:after="0" w:line="240" w:lineRule="auto"/>
              <w:jc w:val="center"/>
              <w:rPr>
                <w:rFonts w:ascii="Times New Roman" w:hAnsi="Times New Roman" w:cs="Times New Roman"/>
                <w:sz w:val="24"/>
                <w:szCs w:val="24"/>
              </w:rPr>
            </w:pPr>
            <w:r w:rsidRPr="003D3563">
              <w:rPr>
                <w:rFonts w:ascii="Times New Roman" w:hAnsi="Times New Roman" w:cs="Times New Roman"/>
                <w:sz w:val="24"/>
                <w:szCs w:val="24"/>
              </w:rPr>
              <w:t>Р</w:t>
            </w:r>
          </w:p>
        </w:tc>
        <w:tc>
          <w:tcPr>
            <w:tcW w:w="856" w:type="pct"/>
          </w:tcPr>
          <w:p w14:paraId="01C02D85" w14:textId="3F6DABF4" w:rsidR="00214751" w:rsidRPr="003D3563" w:rsidRDefault="003D3563" w:rsidP="00214751">
            <w:pPr>
              <w:spacing w:after="0" w:line="240" w:lineRule="auto"/>
              <w:jc w:val="center"/>
              <w:rPr>
                <w:rFonts w:ascii="Times New Roman" w:hAnsi="Times New Roman" w:cs="Times New Roman"/>
                <w:sz w:val="24"/>
                <w:szCs w:val="24"/>
              </w:rPr>
            </w:pPr>
            <w:r w:rsidRPr="003D3563">
              <w:rPr>
                <w:rFonts w:ascii="Times New Roman" w:hAnsi="Times New Roman" w:cs="Times New Roman"/>
                <w:sz w:val="24"/>
                <w:szCs w:val="24"/>
              </w:rPr>
              <w:t>48:04-8.4</w:t>
            </w:r>
          </w:p>
        </w:tc>
      </w:tr>
    </w:tbl>
    <w:p w14:paraId="7AEE61C4" w14:textId="321DB4A0" w:rsidR="0081799F" w:rsidRP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r w:rsidRPr="0081799F">
        <w:rPr>
          <w:rFonts w:ascii="Times New Roman" w:hAnsi="Times New Roman" w:cs="Times New Roman"/>
          <w:bCs/>
          <w:sz w:val="28"/>
          <w:szCs w:val="28"/>
        </w:rPr>
        <w:lastRenderedPageBreak/>
        <w:t>1</w:t>
      </w:r>
      <w:r w:rsidR="00031D45">
        <w:rPr>
          <w:rFonts w:ascii="Times New Roman" w:hAnsi="Times New Roman" w:cs="Times New Roman"/>
          <w:bCs/>
          <w:sz w:val="28"/>
          <w:szCs w:val="28"/>
        </w:rPr>
        <w:t>40</w:t>
      </w:r>
      <w:r w:rsidRPr="0081799F">
        <w:rPr>
          <w:rFonts w:ascii="Times New Roman" w:hAnsi="Times New Roman" w:cs="Times New Roman"/>
          <w:bCs/>
          <w:sz w:val="28"/>
          <w:szCs w:val="28"/>
        </w:rPr>
        <w:t>.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территорий, определяются в соответствии с законодательством Российской Федерации.</w:t>
      </w:r>
    </w:p>
    <w:p w14:paraId="2629858E" w14:textId="5E7FD606" w:rsidR="0081799F" w:rsidRP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r w:rsidRPr="0081799F">
        <w:rPr>
          <w:rFonts w:ascii="Times New Roman" w:hAnsi="Times New Roman" w:cs="Times New Roman"/>
          <w:bCs/>
          <w:sz w:val="28"/>
          <w:szCs w:val="28"/>
        </w:rPr>
        <w:t>1</w:t>
      </w:r>
      <w:r w:rsidR="00031D45">
        <w:rPr>
          <w:rFonts w:ascii="Times New Roman" w:hAnsi="Times New Roman" w:cs="Times New Roman"/>
          <w:bCs/>
          <w:sz w:val="28"/>
          <w:szCs w:val="28"/>
        </w:rPr>
        <w:t>41</w:t>
      </w:r>
      <w:r w:rsidRPr="0081799F">
        <w:rPr>
          <w:rFonts w:ascii="Times New Roman" w:hAnsi="Times New Roman" w:cs="Times New Roman"/>
          <w:bCs/>
          <w:sz w:val="28"/>
          <w:szCs w:val="28"/>
        </w:rPr>
        <w:t>. Указанные ограничения могут относиться к видам разрешенного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разрешенного строительства, реконструкции объектов капитального строительства.</w:t>
      </w:r>
    </w:p>
    <w:p w14:paraId="21F55B0D" w14:textId="39AF578C" w:rsidR="0081799F" w:rsidRP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r w:rsidRPr="0081799F">
        <w:rPr>
          <w:rFonts w:ascii="Times New Roman" w:hAnsi="Times New Roman" w:cs="Times New Roman"/>
          <w:bCs/>
          <w:sz w:val="28"/>
          <w:szCs w:val="28"/>
        </w:rPr>
        <w:t>1</w:t>
      </w:r>
      <w:r w:rsidR="00F138AB">
        <w:rPr>
          <w:rFonts w:ascii="Times New Roman" w:hAnsi="Times New Roman" w:cs="Times New Roman"/>
          <w:bCs/>
          <w:sz w:val="28"/>
          <w:szCs w:val="28"/>
        </w:rPr>
        <w:t>4</w:t>
      </w:r>
      <w:r w:rsidR="00031D45">
        <w:rPr>
          <w:rFonts w:ascii="Times New Roman" w:hAnsi="Times New Roman" w:cs="Times New Roman"/>
          <w:bCs/>
          <w:sz w:val="28"/>
          <w:szCs w:val="28"/>
        </w:rPr>
        <w:t>2</w:t>
      </w:r>
      <w:r w:rsidRPr="0081799F">
        <w:rPr>
          <w:rFonts w:ascii="Times New Roman" w:hAnsi="Times New Roman" w:cs="Times New Roman"/>
          <w:bCs/>
          <w:sz w:val="28"/>
          <w:szCs w:val="28"/>
        </w:rPr>
        <w:t>. Требования градостроительного регламента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w:t>
      </w:r>
    </w:p>
    <w:p w14:paraId="5CB2B99E" w14:textId="1FADFBC9" w:rsidR="0081799F" w:rsidRP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r w:rsidRPr="0081799F">
        <w:rPr>
          <w:rFonts w:ascii="Times New Roman" w:hAnsi="Times New Roman" w:cs="Times New Roman"/>
          <w:bCs/>
          <w:sz w:val="28"/>
          <w:szCs w:val="28"/>
        </w:rPr>
        <w:t>1</w:t>
      </w:r>
      <w:r w:rsidR="00F138AB">
        <w:rPr>
          <w:rFonts w:ascii="Times New Roman" w:hAnsi="Times New Roman" w:cs="Times New Roman"/>
          <w:bCs/>
          <w:sz w:val="28"/>
          <w:szCs w:val="28"/>
        </w:rPr>
        <w:t>4</w:t>
      </w:r>
      <w:r w:rsidR="00031D45">
        <w:rPr>
          <w:rFonts w:ascii="Times New Roman" w:hAnsi="Times New Roman" w:cs="Times New Roman"/>
          <w:bCs/>
          <w:sz w:val="28"/>
          <w:szCs w:val="28"/>
        </w:rPr>
        <w:t>3</w:t>
      </w:r>
      <w:r w:rsidRPr="0081799F">
        <w:rPr>
          <w:rFonts w:ascii="Times New Roman" w:hAnsi="Times New Roman" w:cs="Times New Roman"/>
          <w:bCs/>
          <w:sz w:val="28"/>
          <w:szCs w:val="28"/>
        </w:rPr>
        <w:t>. В случае, если указанные ограничения исключают один или несколько видов разрешенного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территорий применяется соответственно ограниченный или расширенный перечень видов разрешенного использования земельных участков и/или объектов капитального строительства.</w:t>
      </w:r>
    </w:p>
    <w:p w14:paraId="4F87CF91" w14:textId="6B86D986" w:rsidR="0081799F" w:rsidRP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r w:rsidRPr="0081799F">
        <w:rPr>
          <w:rFonts w:ascii="Times New Roman" w:hAnsi="Times New Roman" w:cs="Times New Roman"/>
          <w:bCs/>
          <w:sz w:val="28"/>
          <w:szCs w:val="28"/>
        </w:rPr>
        <w:t>1</w:t>
      </w:r>
      <w:r w:rsidR="00F138AB">
        <w:rPr>
          <w:rFonts w:ascii="Times New Roman" w:hAnsi="Times New Roman" w:cs="Times New Roman"/>
          <w:bCs/>
          <w:sz w:val="28"/>
          <w:szCs w:val="28"/>
        </w:rPr>
        <w:t>4</w:t>
      </w:r>
      <w:r w:rsidR="00031D45">
        <w:rPr>
          <w:rFonts w:ascii="Times New Roman" w:hAnsi="Times New Roman" w:cs="Times New Roman"/>
          <w:bCs/>
          <w:sz w:val="28"/>
          <w:szCs w:val="28"/>
        </w:rPr>
        <w:t>4</w:t>
      </w:r>
      <w:r w:rsidRPr="0081799F">
        <w:rPr>
          <w:rFonts w:ascii="Times New Roman" w:hAnsi="Times New Roman" w:cs="Times New Roman"/>
          <w:bCs/>
          <w:sz w:val="28"/>
          <w:szCs w:val="28"/>
        </w:rPr>
        <w:t>. В случае, если указанные ограничения устанавливают значения предельных размеров земельных участков и/или предельных параметров разрешенного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территорий применяются наименьшие значения в части максимальных и наибольшие значения в части минимальных размеров земельных участков и параметров разрешенного строительства, реконструкции объектов капитального строительства.</w:t>
      </w:r>
    </w:p>
    <w:p w14:paraId="2832E078" w14:textId="3CEAC6C5" w:rsidR="0081799F" w:rsidRP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r w:rsidRPr="0081799F">
        <w:rPr>
          <w:rFonts w:ascii="Times New Roman" w:hAnsi="Times New Roman" w:cs="Times New Roman"/>
          <w:bCs/>
          <w:sz w:val="28"/>
          <w:szCs w:val="28"/>
        </w:rPr>
        <w:t>1</w:t>
      </w:r>
      <w:r w:rsidR="00F138AB">
        <w:rPr>
          <w:rFonts w:ascii="Times New Roman" w:hAnsi="Times New Roman" w:cs="Times New Roman"/>
          <w:bCs/>
          <w:sz w:val="28"/>
          <w:szCs w:val="28"/>
        </w:rPr>
        <w:t>4</w:t>
      </w:r>
      <w:r w:rsidR="00031D45">
        <w:rPr>
          <w:rFonts w:ascii="Times New Roman" w:hAnsi="Times New Roman" w:cs="Times New Roman"/>
          <w:bCs/>
          <w:sz w:val="28"/>
          <w:szCs w:val="28"/>
        </w:rPr>
        <w:t>5</w:t>
      </w:r>
      <w:r w:rsidRPr="0081799F">
        <w:rPr>
          <w:rFonts w:ascii="Times New Roman" w:hAnsi="Times New Roman" w:cs="Times New Roman"/>
          <w:bCs/>
          <w:sz w:val="28"/>
          <w:szCs w:val="28"/>
        </w:rPr>
        <w:t>. В случае, если указанные ограничения дополняют перечень предельных параметров разрешенного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территорий применяется расширенный перечень предельных параметров разрешенного строительства, реконструкции объектов капитального строительства.</w:t>
      </w:r>
    </w:p>
    <w:p w14:paraId="42DA198F" w14:textId="2404D8A4" w:rsidR="0081799F" w:rsidRP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r w:rsidRPr="0081799F">
        <w:rPr>
          <w:rFonts w:ascii="Times New Roman" w:hAnsi="Times New Roman" w:cs="Times New Roman"/>
          <w:bCs/>
          <w:sz w:val="28"/>
          <w:szCs w:val="28"/>
        </w:rPr>
        <w:t>1</w:t>
      </w:r>
      <w:r w:rsidR="00F138AB">
        <w:rPr>
          <w:rFonts w:ascii="Times New Roman" w:hAnsi="Times New Roman" w:cs="Times New Roman"/>
          <w:bCs/>
          <w:sz w:val="28"/>
          <w:szCs w:val="28"/>
        </w:rPr>
        <w:t>4</w:t>
      </w:r>
      <w:r w:rsidR="00031D45">
        <w:rPr>
          <w:rFonts w:ascii="Times New Roman" w:hAnsi="Times New Roman" w:cs="Times New Roman"/>
          <w:bCs/>
          <w:sz w:val="28"/>
          <w:szCs w:val="28"/>
        </w:rPr>
        <w:t>6</w:t>
      </w:r>
      <w:r w:rsidRPr="0081799F">
        <w:rPr>
          <w:rFonts w:ascii="Times New Roman" w:hAnsi="Times New Roman" w:cs="Times New Roman"/>
          <w:bCs/>
          <w:sz w:val="28"/>
          <w:szCs w:val="28"/>
        </w:rPr>
        <w:t xml:space="preserve">. 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разрешенного использования, предельные размеры и предельные параметры земельных участков и объектов капитального </w:t>
      </w:r>
      <w:r w:rsidRPr="0081799F">
        <w:rPr>
          <w:rFonts w:ascii="Times New Roman" w:hAnsi="Times New Roman" w:cs="Times New Roman"/>
          <w:bCs/>
          <w:sz w:val="28"/>
          <w:szCs w:val="28"/>
        </w:rPr>
        <w:lastRenderedPageBreak/>
        <w:t>строительства применяются с учетом необходимых исключений, дополнений и иных изменений, изложенных в заключениях согласующих организаций.</w:t>
      </w:r>
    </w:p>
    <w:p w14:paraId="4413651B" w14:textId="03D968B8" w:rsidR="0081799F" w:rsidRP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r w:rsidRPr="0081799F">
        <w:rPr>
          <w:rFonts w:ascii="Times New Roman" w:hAnsi="Times New Roman" w:cs="Times New Roman"/>
          <w:bCs/>
          <w:sz w:val="28"/>
          <w:szCs w:val="28"/>
        </w:rPr>
        <w:t>1</w:t>
      </w:r>
      <w:r w:rsidR="00F138AB">
        <w:rPr>
          <w:rFonts w:ascii="Times New Roman" w:hAnsi="Times New Roman" w:cs="Times New Roman"/>
          <w:bCs/>
          <w:sz w:val="28"/>
          <w:szCs w:val="28"/>
        </w:rPr>
        <w:t>4</w:t>
      </w:r>
      <w:r w:rsidR="00031D45">
        <w:rPr>
          <w:rFonts w:ascii="Times New Roman" w:hAnsi="Times New Roman" w:cs="Times New Roman"/>
          <w:bCs/>
          <w:sz w:val="28"/>
          <w:szCs w:val="28"/>
        </w:rPr>
        <w:t>7</w:t>
      </w:r>
      <w:r w:rsidRPr="0081799F">
        <w:rPr>
          <w:rFonts w:ascii="Times New Roman" w:hAnsi="Times New Roman" w:cs="Times New Roman"/>
          <w:bCs/>
          <w:sz w:val="28"/>
          <w:szCs w:val="28"/>
        </w:rPr>
        <w:t>. Границы зон с особыми условиями использования территории могут не совпадать с границами территориальных зон и пересекать границы земельных участков.</w:t>
      </w:r>
    </w:p>
    <w:p w14:paraId="371A94B3" w14:textId="1D1D150E" w:rsidR="0081799F" w:rsidRDefault="0081799F" w:rsidP="0081799F">
      <w:pPr>
        <w:pStyle w:val="a6"/>
        <w:tabs>
          <w:tab w:val="left" w:pos="1134"/>
          <w:tab w:val="left" w:pos="5955"/>
        </w:tabs>
        <w:spacing w:after="0" w:line="240" w:lineRule="auto"/>
        <w:ind w:left="0" w:firstLine="709"/>
        <w:jc w:val="both"/>
        <w:rPr>
          <w:rFonts w:ascii="Times New Roman" w:hAnsi="Times New Roman" w:cs="Times New Roman"/>
          <w:sz w:val="28"/>
          <w:szCs w:val="28"/>
        </w:rPr>
      </w:pPr>
      <w:r w:rsidRPr="0081799F">
        <w:rPr>
          <w:rFonts w:ascii="Times New Roman" w:hAnsi="Times New Roman" w:cs="Times New Roman"/>
          <w:bCs/>
          <w:sz w:val="28"/>
          <w:szCs w:val="28"/>
        </w:rPr>
        <w:t>1</w:t>
      </w:r>
      <w:r w:rsidR="00F138AB">
        <w:rPr>
          <w:rFonts w:ascii="Times New Roman" w:hAnsi="Times New Roman" w:cs="Times New Roman"/>
          <w:bCs/>
          <w:sz w:val="28"/>
          <w:szCs w:val="28"/>
        </w:rPr>
        <w:t>4</w:t>
      </w:r>
      <w:r w:rsidR="00031D45">
        <w:rPr>
          <w:rFonts w:ascii="Times New Roman" w:hAnsi="Times New Roman" w:cs="Times New Roman"/>
          <w:bCs/>
          <w:sz w:val="28"/>
          <w:szCs w:val="28"/>
        </w:rPr>
        <w:t>8</w:t>
      </w:r>
      <w:r w:rsidRPr="0081799F">
        <w:rPr>
          <w:rFonts w:ascii="Times New Roman" w:hAnsi="Times New Roman" w:cs="Times New Roman"/>
          <w:bCs/>
          <w:sz w:val="28"/>
          <w:szCs w:val="28"/>
        </w:rPr>
        <w:t xml:space="preserve">. </w:t>
      </w:r>
      <w:r w:rsidRPr="0081799F">
        <w:rPr>
          <w:rFonts w:ascii="Times New Roman" w:hAnsi="Times New Roman" w:cs="Times New Roman"/>
          <w:sz w:val="28"/>
          <w:szCs w:val="28"/>
        </w:rPr>
        <w:t>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территорий, указанные в пунктах 1</w:t>
      </w:r>
      <w:r w:rsidR="00031D45">
        <w:rPr>
          <w:rFonts w:ascii="Times New Roman" w:hAnsi="Times New Roman" w:cs="Times New Roman"/>
          <w:sz w:val="28"/>
          <w:szCs w:val="28"/>
        </w:rPr>
        <w:t>11</w:t>
      </w:r>
      <w:r w:rsidRPr="0081799F">
        <w:rPr>
          <w:rFonts w:ascii="Times New Roman" w:hAnsi="Times New Roman" w:cs="Times New Roman"/>
          <w:sz w:val="28"/>
          <w:szCs w:val="28"/>
        </w:rPr>
        <w:t>-1</w:t>
      </w:r>
      <w:r w:rsidR="004C09A7">
        <w:rPr>
          <w:rFonts w:ascii="Times New Roman" w:hAnsi="Times New Roman" w:cs="Times New Roman"/>
          <w:sz w:val="28"/>
          <w:szCs w:val="28"/>
        </w:rPr>
        <w:t>3</w:t>
      </w:r>
      <w:r w:rsidR="00031D45">
        <w:rPr>
          <w:rFonts w:ascii="Times New Roman" w:hAnsi="Times New Roman" w:cs="Times New Roman"/>
          <w:sz w:val="28"/>
          <w:szCs w:val="28"/>
        </w:rPr>
        <w:t>9</w:t>
      </w:r>
      <w:r w:rsidRPr="0081799F">
        <w:rPr>
          <w:rFonts w:ascii="Times New Roman" w:hAnsi="Times New Roman" w:cs="Times New Roman"/>
          <w:sz w:val="28"/>
          <w:szCs w:val="28"/>
        </w:rPr>
        <w:t xml:space="preserve"> настоящих Правил, применяются в части, не противоречащей законодательству Российской Федерации.</w:t>
      </w:r>
    </w:p>
    <w:p w14:paraId="2BE7E212" w14:textId="77777777" w:rsidR="00F138AB" w:rsidRPr="0081799F" w:rsidRDefault="00F138AB" w:rsidP="0081799F">
      <w:pPr>
        <w:pStyle w:val="a6"/>
        <w:tabs>
          <w:tab w:val="left" w:pos="1134"/>
          <w:tab w:val="left" w:pos="5955"/>
        </w:tabs>
        <w:spacing w:after="0" w:line="240" w:lineRule="auto"/>
        <w:ind w:left="0" w:firstLine="709"/>
        <w:jc w:val="both"/>
        <w:rPr>
          <w:rFonts w:ascii="Times New Roman" w:hAnsi="Times New Roman" w:cs="Times New Roman"/>
          <w:bCs/>
          <w:sz w:val="28"/>
          <w:szCs w:val="28"/>
        </w:rPr>
      </w:pPr>
    </w:p>
    <w:p w14:paraId="67EE4897" w14:textId="30D8B0FC" w:rsidR="00BF5CC6" w:rsidRPr="005F7496" w:rsidRDefault="00221031" w:rsidP="00221031">
      <w:pPr>
        <w:tabs>
          <w:tab w:val="left" w:pos="709"/>
        </w:tabs>
        <w:autoSpaceDE w:val="0"/>
        <w:autoSpaceDN w:val="0"/>
        <w:spacing w:after="0" w:line="240" w:lineRule="auto"/>
        <w:ind w:firstLine="709"/>
        <w:jc w:val="center"/>
        <w:rPr>
          <w:rFonts w:ascii="Times New Roman" w:hAnsi="Times New Roman"/>
          <w:sz w:val="28"/>
          <w:szCs w:val="28"/>
        </w:rPr>
      </w:pPr>
      <w:r w:rsidRPr="005F7496">
        <w:rPr>
          <w:rFonts w:ascii="Times New Roman" w:hAnsi="Times New Roman"/>
          <w:sz w:val="28"/>
          <w:szCs w:val="28"/>
        </w:rPr>
        <w:t xml:space="preserve">Подраздел </w:t>
      </w:r>
      <w:r w:rsidR="0075419D">
        <w:rPr>
          <w:rFonts w:ascii="Times New Roman" w:hAnsi="Times New Roman" w:cs="Times New Roman"/>
          <w:sz w:val="28"/>
          <w:szCs w:val="28"/>
          <w:lang w:val="en-US"/>
        </w:rPr>
        <w:t>XX</w:t>
      </w:r>
      <w:r w:rsidR="009C446B">
        <w:rPr>
          <w:rFonts w:ascii="Times New Roman" w:hAnsi="Times New Roman" w:cs="Times New Roman"/>
          <w:sz w:val="28"/>
          <w:szCs w:val="28"/>
          <w:lang w:val="en-US"/>
        </w:rPr>
        <w:t>I</w:t>
      </w:r>
      <w:r w:rsidRPr="005F7496">
        <w:rPr>
          <w:rFonts w:ascii="Times New Roman" w:hAnsi="Times New Roman"/>
          <w:sz w:val="28"/>
          <w:szCs w:val="28"/>
        </w:rPr>
        <w:t>.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применительно к которой предусматривается осуществление деятельности по комплексному развитию территории</w:t>
      </w:r>
    </w:p>
    <w:p w14:paraId="166EAA77" w14:textId="77777777" w:rsidR="00221031" w:rsidRPr="005F7496" w:rsidRDefault="00221031" w:rsidP="009640A6">
      <w:pPr>
        <w:tabs>
          <w:tab w:val="left" w:pos="709"/>
        </w:tabs>
        <w:autoSpaceDE w:val="0"/>
        <w:autoSpaceDN w:val="0"/>
        <w:spacing w:after="0" w:line="240" w:lineRule="auto"/>
        <w:ind w:firstLine="709"/>
        <w:jc w:val="both"/>
        <w:rPr>
          <w:rFonts w:ascii="Times New Roman" w:hAnsi="Times New Roman"/>
          <w:sz w:val="28"/>
          <w:szCs w:val="28"/>
        </w:rPr>
      </w:pPr>
    </w:p>
    <w:p w14:paraId="63D035B6" w14:textId="212FDF8C" w:rsidR="00730118" w:rsidRPr="00730118" w:rsidRDefault="00730118" w:rsidP="00730118">
      <w:pPr>
        <w:tabs>
          <w:tab w:val="left" w:pos="1276"/>
          <w:tab w:val="left" w:pos="1418"/>
        </w:tabs>
        <w:spacing w:after="0" w:line="240" w:lineRule="auto"/>
        <w:ind w:firstLine="709"/>
        <w:jc w:val="both"/>
        <w:rPr>
          <w:rFonts w:ascii="Times New Roman" w:hAnsi="Times New Roman" w:cs="Times New Roman"/>
          <w:bCs/>
          <w:sz w:val="28"/>
          <w:szCs w:val="28"/>
        </w:rPr>
      </w:pPr>
      <w:r w:rsidRPr="00730118">
        <w:rPr>
          <w:rFonts w:ascii="Times New Roman" w:hAnsi="Times New Roman" w:cs="Times New Roman"/>
          <w:bCs/>
          <w:sz w:val="28"/>
          <w:szCs w:val="28"/>
        </w:rPr>
        <w:t>1</w:t>
      </w:r>
      <w:r w:rsidR="00436CED">
        <w:rPr>
          <w:rFonts w:ascii="Times New Roman" w:hAnsi="Times New Roman" w:cs="Times New Roman"/>
          <w:bCs/>
          <w:sz w:val="28"/>
          <w:szCs w:val="28"/>
        </w:rPr>
        <w:t>4</w:t>
      </w:r>
      <w:r w:rsidR="009C446B" w:rsidRPr="009C446B">
        <w:rPr>
          <w:rFonts w:ascii="Times New Roman" w:hAnsi="Times New Roman" w:cs="Times New Roman"/>
          <w:bCs/>
          <w:sz w:val="28"/>
          <w:szCs w:val="28"/>
        </w:rPr>
        <w:t>9</w:t>
      </w:r>
      <w:r w:rsidRPr="00730118">
        <w:rPr>
          <w:rFonts w:ascii="Times New Roman" w:hAnsi="Times New Roman" w:cs="Times New Roman"/>
          <w:bCs/>
          <w:sz w:val="28"/>
          <w:szCs w:val="28"/>
        </w:rPr>
        <w:t xml:space="preserve">. На территории сельского поселения </w:t>
      </w:r>
      <w:r w:rsidR="00436CED">
        <w:rPr>
          <w:rFonts w:ascii="Times New Roman" w:hAnsi="Times New Roman" w:cs="Times New Roman"/>
          <w:bCs/>
          <w:sz w:val="28"/>
          <w:szCs w:val="28"/>
        </w:rPr>
        <w:t>Дубовской</w:t>
      </w:r>
      <w:r w:rsidRPr="00730118">
        <w:rPr>
          <w:rFonts w:ascii="Times New Roman" w:hAnsi="Times New Roman" w:cs="Times New Roman"/>
          <w:bCs/>
          <w:sz w:val="28"/>
          <w:szCs w:val="28"/>
        </w:rPr>
        <w:t xml:space="preserve"> сельсовет не предусматривается деятельность по комплексному развитию территории.</w:t>
      </w:r>
    </w:p>
    <w:p w14:paraId="0B85DE07" w14:textId="7FC71704" w:rsidR="00E34A40" w:rsidRPr="00730118" w:rsidRDefault="00730118" w:rsidP="00730118">
      <w:pPr>
        <w:tabs>
          <w:tab w:val="left" w:pos="709"/>
        </w:tabs>
        <w:autoSpaceDE w:val="0"/>
        <w:autoSpaceDN w:val="0"/>
        <w:spacing w:after="0" w:line="240" w:lineRule="auto"/>
        <w:ind w:firstLine="709"/>
        <w:jc w:val="both"/>
        <w:rPr>
          <w:rFonts w:ascii="Times New Roman" w:hAnsi="Times New Roman" w:cs="Times New Roman"/>
          <w:b/>
          <w:bCs/>
          <w:sz w:val="28"/>
          <w:szCs w:val="28"/>
        </w:rPr>
      </w:pPr>
      <w:r w:rsidRPr="00730118">
        <w:rPr>
          <w:rFonts w:ascii="Times New Roman" w:hAnsi="Times New Roman" w:cs="Times New Roman"/>
          <w:bCs/>
          <w:sz w:val="28"/>
          <w:szCs w:val="28"/>
        </w:rPr>
        <w:t>1</w:t>
      </w:r>
      <w:r w:rsidR="009C446B" w:rsidRPr="009C446B">
        <w:rPr>
          <w:rFonts w:ascii="Times New Roman" w:hAnsi="Times New Roman" w:cs="Times New Roman"/>
          <w:bCs/>
          <w:sz w:val="28"/>
          <w:szCs w:val="28"/>
        </w:rPr>
        <w:t>50</w:t>
      </w:r>
      <w:r w:rsidRPr="00730118">
        <w:rPr>
          <w:rFonts w:ascii="Times New Roman" w:hAnsi="Times New Roman" w:cs="Times New Roman"/>
          <w:bCs/>
          <w:sz w:val="28"/>
          <w:szCs w:val="28"/>
        </w:rPr>
        <w:t>. В случае планирования осуществления деятельности по комплексному развитию территории в обязательном порядке устанавливаются границы территории, в которых предусматривается осуществление деятельности по комплексному развитию территории и наносятся на карту градостроительного зонирования. В данный подраздел настоящих Правил вносятся соответствующие изменения по установлению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применительно к которой предусматривается осуществление деятельности по комплексному развитию территории.</w:t>
      </w:r>
    </w:p>
    <w:p w14:paraId="521C1297" w14:textId="77777777" w:rsidR="00462145" w:rsidRPr="005F7496" w:rsidRDefault="00462145" w:rsidP="00462145">
      <w:pPr>
        <w:tabs>
          <w:tab w:val="left" w:pos="709"/>
        </w:tabs>
        <w:autoSpaceDE w:val="0"/>
        <w:autoSpaceDN w:val="0"/>
        <w:spacing w:after="0" w:line="240" w:lineRule="auto"/>
        <w:jc w:val="both"/>
        <w:rPr>
          <w:rFonts w:ascii="Times New Roman" w:hAnsi="Times New Roman" w:cs="Times New Roman"/>
          <w:b/>
          <w:bCs/>
          <w:sz w:val="28"/>
          <w:szCs w:val="28"/>
        </w:rPr>
      </w:pPr>
    </w:p>
    <w:p w14:paraId="1639A078" w14:textId="4FE66F92" w:rsidR="00462145" w:rsidRPr="005F7496" w:rsidRDefault="00462145" w:rsidP="00462145">
      <w:pPr>
        <w:tabs>
          <w:tab w:val="left" w:pos="709"/>
        </w:tabs>
        <w:autoSpaceDE w:val="0"/>
        <w:autoSpaceDN w:val="0"/>
        <w:spacing w:after="0" w:line="240" w:lineRule="auto"/>
        <w:jc w:val="center"/>
        <w:rPr>
          <w:rFonts w:ascii="Times New Roman" w:hAnsi="Times New Roman" w:cs="Times New Roman"/>
          <w:sz w:val="28"/>
          <w:szCs w:val="28"/>
        </w:rPr>
      </w:pPr>
      <w:r w:rsidRPr="005F7496">
        <w:rPr>
          <w:rFonts w:ascii="Times New Roman" w:hAnsi="Times New Roman" w:cs="Times New Roman"/>
          <w:sz w:val="28"/>
          <w:szCs w:val="28"/>
        </w:rPr>
        <w:t xml:space="preserve">Подраздел </w:t>
      </w:r>
      <w:r w:rsidR="00730118">
        <w:rPr>
          <w:rFonts w:ascii="Times New Roman" w:hAnsi="Times New Roman" w:cs="Times New Roman"/>
          <w:sz w:val="28"/>
          <w:szCs w:val="28"/>
          <w:lang w:val="en-US"/>
        </w:rPr>
        <w:t>XX</w:t>
      </w:r>
      <w:r w:rsidR="009C446B">
        <w:rPr>
          <w:rFonts w:ascii="Times New Roman" w:hAnsi="Times New Roman" w:cs="Times New Roman"/>
          <w:sz w:val="28"/>
          <w:szCs w:val="28"/>
          <w:lang w:val="en-US"/>
        </w:rPr>
        <w:t>II</w:t>
      </w:r>
      <w:r w:rsidRPr="005F7496">
        <w:rPr>
          <w:rFonts w:ascii="Times New Roman" w:hAnsi="Times New Roman" w:cs="Times New Roman"/>
          <w:sz w:val="28"/>
          <w:szCs w:val="28"/>
        </w:rPr>
        <w:t>. Требования к архитектурно-градостроительному облику объектов капитального строительства</w:t>
      </w:r>
    </w:p>
    <w:p w14:paraId="6245AEEF" w14:textId="77777777" w:rsidR="00462145" w:rsidRPr="00730118" w:rsidRDefault="00462145" w:rsidP="00730118">
      <w:pPr>
        <w:tabs>
          <w:tab w:val="left" w:pos="709"/>
        </w:tabs>
        <w:autoSpaceDE w:val="0"/>
        <w:autoSpaceDN w:val="0"/>
        <w:spacing w:after="0" w:line="240" w:lineRule="auto"/>
        <w:ind w:firstLine="709"/>
        <w:jc w:val="both"/>
        <w:rPr>
          <w:rFonts w:ascii="Times New Roman" w:hAnsi="Times New Roman" w:cs="Times New Roman"/>
          <w:b/>
          <w:bCs/>
          <w:sz w:val="28"/>
          <w:szCs w:val="28"/>
        </w:rPr>
      </w:pPr>
    </w:p>
    <w:p w14:paraId="175D7579" w14:textId="12A373EE" w:rsidR="00730118" w:rsidRPr="00730118" w:rsidRDefault="00730118" w:rsidP="00730118">
      <w:pPr>
        <w:tabs>
          <w:tab w:val="left" w:pos="1276"/>
        </w:tabs>
        <w:spacing w:after="0" w:line="240" w:lineRule="auto"/>
        <w:ind w:firstLine="709"/>
        <w:jc w:val="both"/>
        <w:rPr>
          <w:rFonts w:ascii="Times New Roman" w:hAnsi="Times New Roman" w:cs="Times New Roman"/>
          <w:sz w:val="28"/>
          <w:szCs w:val="28"/>
        </w:rPr>
      </w:pPr>
      <w:r w:rsidRPr="00730118">
        <w:rPr>
          <w:rFonts w:ascii="Times New Roman" w:hAnsi="Times New Roman" w:cs="Times New Roman"/>
          <w:sz w:val="28"/>
          <w:szCs w:val="28"/>
        </w:rPr>
        <w:t>1</w:t>
      </w:r>
      <w:r w:rsidR="009C446B" w:rsidRPr="009C446B">
        <w:rPr>
          <w:rFonts w:ascii="Times New Roman" w:hAnsi="Times New Roman" w:cs="Times New Roman"/>
          <w:sz w:val="28"/>
          <w:szCs w:val="28"/>
        </w:rPr>
        <w:t>51</w:t>
      </w:r>
      <w:r w:rsidRPr="00730118">
        <w:rPr>
          <w:rFonts w:ascii="Times New Roman" w:hAnsi="Times New Roman" w:cs="Times New Roman"/>
          <w:sz w:val="28"/>
          <w:szCs w:val="28"/>
        </w:rPr>
        <w:t xml:space="preserve">. На территории </w:t>
      </w:r>
      <w:r w:rsidRPr="00730118">
        <w:rPr>
          <w:rFonts w:ascii="Times New Roman" w:hAnsi="Times New Roman" w:cs="Times New Roman"/>
          <w:bCs/>
          <w:sz w:val="28"/>
          <w:szCs w:val="28"/>
        </w:rPr>
        <w:t xml:space="preserve">сельского поселения </w:t>
      </w:r>
      <w:r w:rsidR="00436CED">
        <w:rPr>
          <w:rFonts w:ascii="Times New Roman" w:hAnsi="Times New Roman" w:cs="Times New Roman"/>
          <w:bCs/>
          <w:sz w:val="28"/>
          <w:szCs w:val="28"/>
        </w:rPr>
        <w:t>Дубовской</w:t>
      </w:r>
      <w:r w:rsidRPr="00730118">
        <w:rPr>
          <w:rFonts w:ascii="Times New Roman" w:hAnsi="Times New Roman" w:cs="Times New Roman"/>
          <w:bCs/>
          <w:sz w:val="28"/>
          <w:szCs w:val="28"/>
        </w:rPr>
        <w:t xml:space="preserve"> сельсовет</w:t>
      </w:r>
      <w:r w:rsidRPr="00730118">
        <w:rPr>
          <w:rFonts w:ascii="Times New Roman" w:hAnsi="Times New Roman" w:cs="Times New Roman"/>
          <w:sz w:val="28"/>
          <w:szCs w:val="28"/>
        </w:rPr>
        <w:t xml:space="preserve"> не определены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7706FAE" w14:textId="446281A5" w:rsidR="00730118" w:rsidRPr="00730118" w:rsidRDefault="00730118" w:rsidP="00730118">
      <w:pPr>
        <w:spacing w:after="0" w:line="240" w:lineRule="auto"/>
        <w:ind w:firstLine="709"/>
        <w:jc w:val="both"/>
        <w:rPr>
          <w:rFonts w:ascii="Times New Roman" w:hAnsi="Times New Roman" w:cs="Times New Roman"/>
          <w:sz w:val="28"/>
          <w:szCs w:val="28"/>
        </w:rPr>
      </w:pPr>
      <w:r w:rsidRPr="00730118">
        <w:rPr>
          <w:rFonts w:ascii="Times New Roman" w:hAnsi="Times New Roman" w:cs="Times New Roman"/>
          <w:sz w:val="28"/>
          <w:szCs w:val="28"/>
        </w:rPr>
        <w:t>1</w:t>
      </w:r>
      <w:r w:rsidR="00436CED">
        <w:rPr>
          <w:rFonts w:ascii="Times New Roman" w:hAnsi="Times New Roman" w:cs="Times New Roman"/>
          <w:sz w:val="28"/>
          <w:szCs w:val="28"/>
        </w:rPr>
        <w:t>5</w:t>
      </w:r>
      <w:r w:rsidR="009C446B" w:rsidRPr="009C446B">
        <w:rPr>
          <w:rFonts w:ascii="Times New Roman" w:hAnsi="Times New Roman" w:cs="Times New Roman"/>
          <w:sz w:val="28"/>
          <w:szCs w:val="28"/>
        </w:rPr>
        <w:t>2</w:t>
      </w:r>
      <w:r w:rsidRPr="00730118">
        <w:rPr>
          <w:rFonts w:ascii="Times New Roman" w:hAnsi="Times New Roman" w:cs="Times New Roman"/>
          <w:sz w:val="28"/>
          <w:szCs w:val="28"/>
        </w:rPr>
        <w:t>. В случае определения территорий, в границах которых предусматриваются требования к архитектурно-градостроительному облику объектов капитального строительства, такие территории отображаются на карте градостроительного зонирования. Границы территорий могут не совпадать с границами территориальных зон и отображаться на отдельной карте.</w:t>
      </w:r>
    </w:p>
    <w:p w14:paraId="39AA50E1" w14:textId="6D8A4626" w:rsidR="00A17F14" w:rsidRPr="009462C8" w:rsidRDefault="00730118" w:rsidP="008D6D1F">
      <w:pPr>
        <w:tabs>
          <w:tab w:val="left" w:pos="709"/>
          <w:tab w:val="left" w:pos="851"/>
          <w:tab w:val="left" w:pos="14459"/>
        </w:tabs>
        <w:suppressAutoHyphens/>
        <w:spacing w:after="0" w:line="240" w:lineRule="auto"/>
        <w:ind w:firstLine="709"/>
        <w:contextualSpacing/>
        <w:jc w:val="both"/>
      </w:pPr>
      <w:r w:rsidRPr="00730118">
        <w:rPr>
          <w:rFonts w:ascii="Times New Roman" w:hAnsi="Times New Roman" w:cs="Times New Roman"/>
          <w:sz w:val="28"/>
          <w:szCs w:val="28"/>
        </w:rPr>
        <w:t>1</w:t>
      </w:r>
      <w:r w:rsidR="00436CED">
        <w:rPr>
          <w:rFonts w:ascii="Times New Roman" w:hAnsi="Times New Roman" w:cs="Times New Roman"/>
          <w:sz w:val="28"/>
          <w:szCs w:val="28"/>
        </w:rPr>
        <w:t>5</w:t>
      </w:r>
      <w:r w:rsidR="009C446B" w:rsidRPr="00513ABD">
        <w:rPr>
          <w:rFonts w:ascii="Times New Roman" w:hAnsi="Times New Roman" w:cs="Times New Roman"/>
          <w:sz w:val="28"/>
          <w:szCs w:val="28"/>
        </w:rPr>
        <w:t>3</w:t>
      </w:r>
      <w:r w:rsidRPr="00730118">
        <w:rPr>
          <w:rFonts w:ascii="Times New Roman" w:hAnsi="Times New Roman" w:cs="Times New Roman"/>
          <w:sz w:val="28"/>
          <w:szCs w:val="28"/>
        </w:rPr>
        <w:t>. В градостроительные регламенты вносятся соответствующие изменения, включающие в себя требования к объемно-пространственным, архитектурно-</w:t>
      </w:r>
      <w:r w:rsidRPr="00730118">
        <w:rPr>
          <w:rFonts w:ascii="Times New Roman" w:hAnsi="Times New Roman" w:cs="Times New Roman"/>
          <w:sz w:val="28"/>
          <w:szCs w:val="28"/>
        </w:rPr>
        <w:lastRenderedPageBreak/>
        <w:t xml:space="preserve">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w:t>
      </w:r>
      <w:proofErr w:type="spellStart"/>
      <w:r w:rsidRPr="00730118">
        <w:rPr>
          <w:rFonts w:ascii="Times New Roman" w:hAnsi="Times New Roman" w:cs="Times New Roman"/>
          <w:sz w:val="28"/>
          <w:szCs w:val="28"/>
        </w:rPr>
        <w:t>ГрК</w:t>
      </w:r>
      <w:proofErr w:type="spellEnd"/>
      <w:r w:rsidRPr="00730118">
        <w:rPr>
          <w:rFonts w:ascii="Times New Roman" w:hAnsi="Times New Roman" w:cs="Times New Roman"/>
          <w:sz w:val="28"/>
          <w:szCs w:val="28"/>
        </w:rPr>
        <w:t xml:space="preserve"> РФ, являющейся приложением к карте градостроительного зонирования</w:t>
      </w:r>
    </w:p>
    <w:sectPr w:rsidR="00A17F14" w:rsidRPr="009462C8" w:rsidSect="00436CED">
      <w:headerReference w:type="even" r:id="rId81"/>
      <w:headerReference w:type="default" r:id="rId82"/>
      <w:footerReference w:type="even" r:id="rId83"/>
      <w:footerReference w:type="default" r:id="rId84"/>
      <w:headerReference w:type="first" r:id="rId85"/>
      <w:footerReference w:type="first" r:id="rId86"/>
      <w:pgSz w:w="11906" w:h="16838"/>
      <w:pgMar w:top="1135" w:right="510" w:bottom="1135" w:left="13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8CF26" w14:textId="77777777" w:rsidR="007D1BB7" w:rsidRDefault="007D1BB7" w:rsidP="00A14B8D">
      <w:pPr>
        <w:spacing w:after="0" w:line="240" w:lineRule="auto"/>
      </w:pPr>
      <w:r>
        <w:separator/>
      </w:r>
    </w:p>
  </w:endnote>
  <w:endnote w:type="continuationSeparator" w:id="0">
    <w:p w14:paraId="062E6B48" w14:textId="77777777" w:rsidR="007D1BB7" w:rsidRDefault="007D1BB7" w:rsidP="00A14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547853"/>
      <w:docPartObj>
        <w:docPartGallery w:val="Page Numbers (Bottom of Page)"/>
        <w:docPartUnique/>
      </w:docPartObj>
    </w:sdtPr>
    <w:sdtEndPr/>
    <w:sdtContent>
      <w:p w14:paraId="33277AE9" w14:textId="42C97D26" w:rsidR="008D6D1F" w:rsidRDefault="008D6D1F">
        <w:pPr>
          <w:pStyle w:val="ad"/>
          <w:jc w:val="center"/>
        </w:pPr>
        <w:r>
          <w:fldChar w:fldCharType="begin"/>
        </w:r>
        <w:r>
          <w:instrText>PAGE   \* MERGEFORMAT</w:instrText>
        </w:r>
        <w:r>
          <w:fldChar w:fldCharType="separate"/>
        </w:r>
        <w:r>
          <w:t>2</w:t>
        </w:r>
        <w:r>
          <w:fldChar w:fldCharType="end"/>
        </w:r>
      </w:p>
    </w:sdtContent>
  </w:sdt>
  <w:p w14:paraId="31C7E7E6" w14:textId="77777777" w:rsidR="006A7EB0" w:rsidRDefault="006A7EB0">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ED884" w14:textId="77777777" w:rsidR="006A7EB0" w:rsidRDefault="006A7EB0">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625399"/>
      <w:docPartObj>
        <w:docPartGallery w:val="Page Numbers (Bottom of Page)"/>
        <w:docPartUnique/>
      </w:docPartObj>
    </w:sdtPr>
    <w:sdtEndPr/>
    <w:sdtContent>
      <w:p w14:paraId="6B2CF060" w14:textId="6B3DEB34" w:rsidR="008D6D1F" w:rsidRDefault="008D6D1F">
        <w:pPr>
          <w:pStyle w:val="ad"/>
          <w:jc w:val="center"/>
        </w:pPr>
        <w:r>
          <w:fldChar w:fldCharType="begin"/>
        </w:r>
        <w:r>
          <w:instrText>PAGE   \* MERGEFORMAT</w:instrText>
        </w:r>
        <w:r>
          <w:fldChar w:fldCharType="separate"/>
        </w:r>
        <w:r>
          <w:t>2</w:t>
        </w:r>
        <w:r>
          <w:fldChar w:fldCharType="end"/>
        </w:r>
      </w:p>
    </w:sdtContent>
  </w:sdt>
  <w:p w14:paraId="1ED43EA6" w14:textId="77777777" w:rsidR="006A7EB0" w:rsidRDefault="006A7EB0">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87F1" w14:textId="77777777" w:rsidR="006A7EB0" w:rsidRDefault="006A7EB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C9B40" w14:textId="77777777" w:rsidR="007D1BB7" w:rsidRDefault="007D1BB7" w:rsidP="00A14B8D">
      <w:pPr>
        <w:spacing w:after="0" w:line="240" w:lineRule="auto"/>
      </w:pPr>
      <w:r>
        <w:separator/>
      </w:r>
    </w:p>
  </w:footnote>
  <w:footnote w:type="continuationSeparator" w:id="0">
    <w:p w14:paraId="119C954F" w14:textId="77777777" w:rsidR="007D1BB7" w:rsidRDefault="007D1BB7" w:rsidP="00A14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874356"/>
      <w:docPartObj>
        <w:docPartGallery w:val="Page Numbers (Top of Page)"/>
        <w:docPartUnique/>
      </w:docPartObj>
    </w:sdtPr>
    <w:sdtEndPr/>
    <w:sdtContent>
      <w:p w14:paraId="1690369D" w14:textId="77777777" w:rsidR="006A7EB0" w:rsidRDefault="006A7EB0" w:rsidP="00934B7C">
        <w:pPr>
          <w:pStyle w:val="ab"/>
        </w:pPr>
      </w:p>
      <w:p w14:paraId="358BEDA4" w14:textId="77777777" w:rsidR="006A7EB0" w:rsidRDefault="003D0D4E">
        <w:pPr>
          <w:pStyle w:val="ab"/>
          <w:tabs>
            <w:tab w:val="clear" w:pos="4677"/>
            <w:tab w:val="clear" w:pos="9355"/>
            <w:tab w:val="left" w:pos="4605"/>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A04B5" w14:textId="77777777" w:rsidR="006A7EB0" w:rsidRDefault="006A7EB0">
    <w:pPr>
      <w:pStyle w:val="ab"/>
    </w:pPr>
  </w:p>
  <w:p w14:paraId="4F834DE6" w14:textId="77777777" w:rsidR="006A7EB0" w:rsidRDefault="006A7EB0">
    <w:pPr>
      <w:pStyle w:val="ab"/>
      <w:tabs>
        <w:tab w:val="clear" w:pos="4677"/>
        <w:tab w:val="clear" w:pos="9355"/>
        <w:tab w:val="left" w:pos="8803"/>
      </w:tabs>
    </w:pP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E159E" w14:textId="1BEFF3FF" w:rsidR="006A7EB0" w:rsidRPr="00D62A51" w:rsidRDefault="006A7EB0" w:rsidP="00C34FEA">
    <w:pPr>
      <w:pStyle w:val="ab"/>
      <w:jc w:val="center"/>
      <w:rPr>
        <w:rFonts w:ascii="Times New Roman" w:hAnsi="Times New Roman" w:cs="Times New Roman"/>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4216B" w14:textId="77777777" w:rsidR="006A7EB0" w:rsidRDefault="006A7EB0" w:rsidP="00A054D0">
    <w:pPr>
      <w:pStyle w:val="ab"/>
      <w:framePr w:wrap="around" w:vAnchor="text" w:hAnchor="margin" w:xAlign="right" w:y="1"/>
      <w:rPr>
        <w:rStyle w:val="aff0"/>
      </w:rPr>
    </w:pPr>
  </w:p>
  <w:p w14:paraId="3892FD9B" w14:textId="77777777" w:rsidR="006A7EB0" w:rsidRDefault="006A7EB0" w:rsidP="00A054D0">
    <w:pPr>
      <w:pStyle w:val="ab"/>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89B27" w14:textId="77777777" w:rsidR="006A7EB0" w:rsidRPr="00D66FC4" w:rsidRDefault="006A7EB0" w:rsidP="00A054D0">
    <w:pPr>
      <w:pStyle w:val="ab"/>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2F38" w14:textId="77777777" w:rsidR="006A7EB0" w:rsidRDefault="006A7EB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764"/>
        </w:tabs>
        <w:ind w:left="764" w:firstLine="0"/>
      </w:pPr>
      <w:rPr>
        <w:rFonts w:ascii="Times New Roman" w:eastAsia="Calibri" w:hAnsi="Times New Roman" w:cs="Times New Roman"/>
        <w:b w:val="0"/>
        <w:bCs/>
        <w:iCs/>
        <w:sz w:val="28"/>
        <w:szCs w:val="28"/>
        <w:highlight w:val="yellow"/>
        <w:lang w:val="ru-RU" w:bidi="ru-RU"/>
      </w:rPr>
    </w:lvl>
    <w:lvl w:ilvl="1">
      <w:start w:val="1"/>
      <w:numFmt w:val="none"/>
      <w:pStyle w:val="2"/>
      <w:suff w:val="nothing"/>
      <w:lvlText w:val=""/>
      <w:lvlJc w:val="left"/>
      <w:pPr>
        <w:tabs>
          <w:tab w:val="num" w:pos="764"/>
        </w:tabs>
        <w:ind w:left="764" w:firstLine="0"/>
      </w:pPr>
      <w:rPr>
        <w:sz w:val="28"/>
        <w:szCs w:val="28"/>
      </w:rPr>
    </w:lvl>
    <w:lvl w:ilvl="2">
      <w:start w:val="1"/>
      <w:numFmt w:val="none"/>
      <w:pStyle w:val="3"/>
      <w:suff w:val="nothing"/>
      <w:lvlText w:val=""/>
      <w:lvlJc w:val="left"/>
      <w:pPr>
        <w:tabs>
          <w:tab w:val="num" w:pos="764"/>
        </w:tabs>
        <w:ind w:left="764" w:firstLine="0"/>
      </w:pPr>
    </w:lvl>
    <w:lvl w:ilvl="3">
      <w:start w:val="1"/>
      <w:numFmt w:val="none"/>
      <w:pStyle w:val="4"/>
      <w:suff w:val="nothing"/>
      <w:lvlText w:val=""/>
      <w:lvlJc w:val="left"/>
      <w:pPr>
        <w:tabs>
          <w:tab w:val="num" w:pos="764"/>
        </w:tabs>
        <w:ind w:left="764" w:firstLine="0"/>
      </w:pPr>
    </w:lvl>
    <w:lvl w:ilvl="4">
      <w:start w:val="1"/>
      <w:numFmt w:val="none"/>
      <w:pStyle w:val="5"/>
      <w:suff w:val="nothing"/>
      <w:lvlText w:val=""/>
      <w:lvlJc w:val="left"/>
      <w:pPr>
        <w:tabs>
          <w:tab w:val="num" w:pos="764"/>
        </w:tabs>
        <w:ind w:left="764" w:firstLine="0"/>
      </w:pPr>
    </w:lvl>
    <w:lvl w:ilvl="5">
      <w:start w:val="1"/>
      <w:numFmt w:val="none"/>
      <w:pStyle w:val="6"/>
      <w:suff w:val="nothing"/>
      <w:lvlText w:val=""/>
      <w:lvlJc w:val="left"/>
      <w:pPr>
        <w:tabs>
          <w:tab w:val="num" w:pos="764"/>
        </w:tabs>
        <w:ind w:left="764" w:firstLine="0"/>
      </w:pPr>
    </w:lvl>
    <w:lvl w:ilvl="6">
      <w:start w:val="1"/>
      <w:numFmt w:val="none"/>
      <w:pStyle w:val="7"/>
      <w:suff w:val="nothing"/>
      <w:lvlText w:val=""/>
      <w:lvlJc w:val="left"/>
      <w:pPr>
        <w:tabs>
          <w:tab w:val="num" w:pos="764"/>
        </w:tabs>
        <w:ind w:left="764" w:firstLine="0"/>
      </w:pPr>
    </w:lvl>
    <w:lvl w:ilvl="7">
      <w:start w:val="1"/>
      <w:numFmt w:val="none"/>
      <w:pStyle w:val="8"/>
      <w:suff w:val="nothing"/>
      <w:lvlText w:val=""/>
      <w:lvlJc w:val="left"/>
      <w:pPr>
        <w:tabs>
          <w:tab w:val="num" w:pos="764"/>
        </w:tabs>
        <w:ind w:left="764" w:firstLine="0"/>
      </w:pPr>
    </w:lvl>
    <w:lvl w:ilvl="8">
      <w:start w:val="1"/>
      <w:numFmt w:val="none"/>
      <w:pStyle w:val="9"/>
      <w:suff w:val="nothing"/>
      <w:lvlText w:val=""/>
      <w:lvlJc w:val="left"/>
      <w:pPr>
        <w:tabs>
          <w:tab w:val="num" w:pos="764"/>
        </w:tabs>
        <w:ind w:left="764" w:firstLine="0"/>
      </w:pPr>
    </w:lvl>
  </w:abstractNum>
  <w:abstractNum w:abstractNumId="1" w15:restartNumberingAfterBreak="0">
    <w:nsid w:val="00000002"/>
    <w:multiLevelType w:val="multilevel"/>
    <w:tmpl w:val="D62AAB2A"/>
    <w:lvl w:ilvl="0">
      <w:start w:val="1"/>
      <w:numFmt w:val="decimal"/>
      <w:pStyle w:val="10"/>
      <w:lvlText w:val="%1)"/>
      <w:lvlJc w:val="left"/>
      <w:pPr>
        <w:tabs>
          <w:tab w:val="num" w:pos="0"/>
        </w:tabs>
        <w:ind w:left="0" w:firstLine="0"/>
      </w:pPr>
      <w:rPr>
        <w:rFonts w:eastAsia="Calibri" w:cs="Times New Roman" w:hint="default"/>
        <w:b w:val="0"/>
        <w:bCs/>
        <w:iCs/>
        <w:sz w:val="28"/>
        <w:szCs w:val="28"/>
        <w:highlight w:val="yellow"/>
        <w:lang w:val="ru-RU" w:bidi="ru-RU"/>
      </w:rPr>
    </w:lvl>
    <w:lvl w:ilvl="1">
      <w:start w:val="1"/>
      <w:numFmt w:val="none"/>
      <w:suff w:val="nothing"/>
      <w:lvlText w:val=""/>
      <w:lvlJc w:val="left"/>
      <w:pPr>
        <w:tabs>
          <w:tab w:val="num" w:pos="0"/>
        </w:tabs>
        <w:ind w:left="0" w:firstLine="0"/>
      </w:pPr>
      <w:rPr>
        <w:sz w:val="28"/>
        <w:szCs w:val="28"/>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54433CA"/>
    <w:multiLevelType w:val="hybridMultilevel"/>
    <w:tmpl w:val="FA181958"/>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6FC1E61"/>
    <w:multiLevelType w:val="hybridMultilevel"/>
    <w:tmpl w:val="4D866E30"/>
    <w:lvl w:ilvl="0" w:tplc="E10065A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090D5905"/>
    <w:multiLevelType w:val="hybridMultilevel"/>
    <w:tmpl w:val="23783EC0"/>
    <w:lvl w:ilvl="0" w:tplc="B1A0EC70">
      <w:start w:val="1"/>
      <w:numFmt w:val="decimal"/>
      <w:lvlText w:val="%1)"/>
      <w:lvlJc w:val="left"/>
      <w:pPr>
        <w:ind w:left="1879" w:hanging="45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E55552"/>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0B68A8"/>
    <w:multiLevelType w:val="hybridMultilevel"/>
    <w:tmpl w:val="E1C61AA2"/>
    <w:lvl w:ilvl="0" w:tplc="32E4D6B0">
      <w:start w:val="1"/>
      <w:numFmt w:val="decimal"/>
      <w:lvlText w:val="%1)"/>
      <w:lvlJc w:val="left"/>
      <w:pPr>
        <w:ind w:left="126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92D81"/>
    <w:multiLevelType w:val="hybridMultilevel"/>
    <w:tmpl w:val="C9B4A1A0"/>
    <w:lvl w:ilvl="0" w:tplc="FFC0139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F07392"/>
    <w:multiLevelType w:val="hybridMultilevel"/>
    <w:tmpl w:val="DB7C9E2E"/>
    <w:lvl w:ilvl="0" w:tplc="B6347116">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F2C3BF5"/>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E63890"/>
    <w:multiLevelType w:val="hybridMultilevel"/>
    <w:tmpl w:val="37FADB1C"/>
    <w:lvl w:ilvl="0" w:tplc="54106732">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B69493C"/>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EC60E3"/>
    <w:multiLevelType w:val="hybridMultilevel"/>
    <w:tmpl w:val="E08A8BFC"/>
    <w:lvl w:ilvl="0" w:tplc="A90E2F94">
      <w:start w:val="1"/>
      <w:numFmt w:val="decimal"/>
      <w:lvlText w:val="%1)"/>
      <w:lvlJc w:val="left"/>
      <w:pPr>
        <w:ind w:left="1596" w:hanging="45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26681D"/>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203CC7"/>
    <w:multiLevelType w:val="hybridMultilevel"/>
    <w:tmpl w:val="CBDC560E"/>
    <w:lvl w:ilvl="0" w:tplc="ACFE0E6C">
      <w:start w:val="1"/>
      <w:numFmt w:val="decimal"/>
      <w:pStyle w:val="a"/>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990345D"/>
    <w:multiLevelType w:val="hybridMultilevel"/>
    <w:tmpl w:val="D742BA80"/>
    <w:lvl w:ilvl="0" w:tplc="9FAAC2C0">
      <w:start w:val="1"/>
      <w:numFmt w:val="decimal"/>
      <w:lvlText w:val="%1)"/>
      <w:lvlJc w:val="left"/>
      <w:pPr>
        <w:ind w:left="786" w:hanging="360"/>
      </w:pPr>
      <w:rPr>
        <w:rFonts w:hint="default"/>
      </w:rPr>
    </w:lvl>
    <w:lvl w:ilvl="1" w:tplc="19F05CAC">
      <w:start w:val="1"/>
      <w:numFmt w:val="decimal"/>
      <w:lvlText w:val="%2."/>
      <w:lvlJc w:val="left"/>
      <w:pPr>
        <w:ind w:left="1506" w:hanging="360"/>
      </w:pPr>
      <w:rPr>
        <w:rFonts w:hint="default"/>
      </w:r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306F4522"/>
    <w:multiLevelType w:val="hybridMultilevel"/>
    <w:tmpl w:val="EB082100"/>
    <w:lvl w:ilvl="0" w:tplc="AA2A77C2">
      <w:start w:val="44"/>
      <w:numFmt w:val="decimal"/>
      <w:lvlText w:val="%1."/>
      <w:lvlJc w:val="left"/>
      <w:pPr>
        <w:ind w:left="1077" w:hanging="367"/>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7" w15:restartNumberingAfterBreak="0">
    <w:nsid w:val="36A76939"/>
    <w:multiLevelType w:val="hybridMultilevel"/>
    <w:tmpl w:val="E5220F0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C7344C6"/>
    <w:multiLevelType w:val="hybridMultilevel"/>
    <w:tmpl w:val="1744F2D4"/>
    <w:lvl w:ilvl="0" w:tplc="8D44DD3E">
      <w:start w:val="73"/>
      <w:numFmt w:val="decimal"/>
      <w:lvlText w:val="%1."/>
      <w:lvlJc w:val="left"/>
      <w:pPr>
        <w:ind w:left="2927" w:hanging="375"/>
      </w:pPr>
      <w:rPr>
        <w:rFonts w:hint="default"/>
        <w:color w:val="auto"/>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9" w15:restartNumberingAfterBreak="0">
    <w:nsid w:val="3F277787"/>
    <w:multiLevelType w:val="hybridMultilevel"/>
    <w:tmpl w:val="359C20DE"/>
    <w:lvl w:ilvl="0" w:tplc="F8207746">
      <w:start w:val="1"/>
      <w:numFmt w:val="decimal"/>
      <w:lvlText w:val="%1."/>
      <w:lvlJc w:val="left"/>
      <w:pPr>
        <w:ind w:left="786" w:hanging="360"/>
      </w:pPr>
      <w:rPr>
        <w:rFonts w:hint="default"/>
      </w:rPr>
    </w:lvl>
    <w:lvl w:ilvl="1" w:tplc="38E4DAC4">
      <w:start w:val="1"/>
      <w:numFmt w:val="decimal"/>
      <w:lvlText w:val="%2)"/>
      <w:lvlJc w:val="left"/>
      <w:pPr>
        <w:ind w:left="1242" w:hanging="390"/>
      </w:pPr>
      <w:rPr>
        <w:rFonts w:hint="default"/>
      </w:rPr>
    </w:lvl>
    <w:lvl w:ilvl="2" w:tplc="04190013">
      <w:start w:val="1"/>
      <w:numFmt w:val="upperRoman"/>
      <w:lvlText w:val="%3."/>
      <w:lvlJc w:val="right"/>
      <w:pPr>
        <w:ind w:left="2406" w:hanging="360"/>
      </w:pPr>
    </w:lvl>
    <w:lvl w:ilvl="3" w:tplc="EAD0AE36">
      <w:start w:val="1"/>
      <w:numFmt w:val="decimal"/>
      <w:lvlText w:val="%4)"/>
      <w:lvlJc w:val="left"/>
      <w:pPr>
        <w:ind w:left="2946" w:hanging="360"/>
      </w:pPr>
      <w:rPr>
        <w:rFonts w:hint="default"/>
      </w:r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45231456"/>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315E4"/>
    <w:multiLevelType w:val="hybridMultilevel"/>
    <w:tmpl w:val="E1C61AA2"/>
    <w:lvl w:ilvl="0" w:tplc="32E4D6B0">
      <w:start w:val="1"/>
      <w:numFmt w:val="decimal"/>
      <w:lvlText w:val="%1)"/>
      <w:lvlJc w:val="left"/>
      <w:pPr>
        <w:ind w:left="1070" w:hanging="360"/>
      </w:pPr>
      <w:rPr>
        <w:rFonts w:hint="default"/>
        <w:sz w:val="28"/>
      </w:rPr>
    </w:lvl>
    <w:lvl w:ilvl="1" w:tplc="04190019" w:tentative="1">
      <w:start w:val="1"/>
      <w:numFmt w:val="lowerLetter"/>
      <w:lvlText w:val="%2."/>
      <w:lvlJc w:val="left"/>
      <w:pPr>
        <w:ind w:left="1250" w:hanging="360"/>
      </w:pPr>
    </w:lvl>
    <w:lvl w:ilvl="2" w:tplc="0419001B" w:tentative="1">
      <w:start w:val="1"/>
      <w:numFmt w:val="lowerRoman"/>
      <w:lvlText w:val="%3."/>
      <w:lvlJc w:val="right"/>
      <w:pPr>
        <w:ind w:left="1970" w:hanging="180"/>
      </w:pPr>
    </w:lvl>
    <w:lvl w:ilvl="3" w:tplc="0419000F" w:tentative="1">
      <w:start w:val="1"/>
      <w:numFmt w:val="decimal"/>
      <w:lvlText w:val="%4."/>
      <w:lvlJc w:val="left"/>
      <w:pPr>
        <w:ind w:left="2690" w:hanging="360"/>
      </w:pPr>
    </w:lvl>
    <w:lvl w:ilvl="4" w:tplc="04190019" w:tentative="1">
      <w:start w:val="1"/>
      <w:numFmt w:val="lowerLetter"/>
      <w:lvlText w:val="%5."/>
      <w:lvlJc w:val="left"/>
      <w:pPr>
        <w:ind w:left="3410" w:hanging="360"/>
      </w:pPr>
    </w:lvl>
    <w:lvl w:ilvl="5" w:tplc="0419001B" w:tentative="1">
      <w:start w:val="1"/>
      <w:numFmt w:val="lowerRoman"/>
      <w:lvlText w:val="%6."/>
      <w:lvlJc w:val="right"/>
      <w:pPr>
        <w:ind w:left="4130" w:hanging="180"/>
      </w:pPr>
    </w:lvl>
    <w:lvl w:ilvl="6" w:tplc="0419000F" w:tentative="1">
      <w:start w:val="1"/>
      <w:numFmt w:val="decimal"/>
      <w:lvlText w:val="%7."/>
      <w:lvlJc w:val="left"/>
      <w:pPr>
        <w:ind w:left="4850" w:hanging="360"/>
      </w:pPr>
    </w:lvl>
    <w:lvl w:ilvl="7" w:tplc="04190019" w:tentative="1">
      <w:start w:val="1"/>
      <w:numFmt w:val="lowerLetter"/>
      <w:lvlText w:val="%8."/>
      <w:lvlJc w:val="left"/>
      <w:pPr>
        <w:ind w:left="5570" w:hanging="360"/>
      </w:pPr>
    </w:lvl>
    <w:lvl w:ilvl="8" w:tplc="0419001B" w:tentative="1">
      <w:start w:val="1"/>
      <w:numFmt w:val="lowerRoman"/>
      <w:lvlText w:val="%9."/>
      <w:lvlJc w:val="right"/>
      <w:pPr>
        <w:ind w:left="6290" w:hanging="180"/>
      </w:pPr>
    </w:lvl>
  </w:abstractNum>
  <w:abstractNum w:abstractNumId="22" w15:restartNumberingAfterBreak="0">
    <w:nsid w:val="54FC19C2"/>
    <w:multiLevelType w:val="hybridMultilevel"/>
    <w:tmpl w:val="D098F416"/>
    <w:lvl w:ilvl="0" w:tplc="971A6608">
      <w:start w:val="1"/>
      <w:numFmt w:val="decimal"/>
      <w:lvlText w:val="%1)"/>
      <w:lvlJc w:val="left"/>
      <w:pPr>
        <w:ind w:left="1160" w:hanging="45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CFD2EDB"/>
    <w:multiLevelType w:val="hybridMultilevel"/>
    <w:tmpl w:val="48C2A19E"/>
    <w:lvl w:ilvl="0" w:tplc="AED47FFE">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58C6910"/>
    <w:multiLevelType w:val="hybridMultilevel"/>
    <w:tmpl w:val="6F98917C"/>
    <w:lvl w:ilvl="0" w:tplc="F668AF7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59426F8"/>
    <w:multiLevelType w:val="hybridMultilevel"/>
    <w:tmpl w:val="52722EF0"/>
    <w:lvl w:ilvl="0" w:tplc="36FCC502">
      <w:start w:val="1"/>
      <w:numFmt w:val="decimal"/>
      <w:lvlText w:val="%1)"/>
      <w:lvlJc w:val="left"/>
      <w:pPr>
        <w:ind w:left="1879" w:hanging="45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9E7995"/>
    <w:multiLevelType w:val="hybridMultilevel"/>
    <w:tmpl w:val="21309D12"/>
    <w:lvl w:ilvl="0" w:tplc="5498AE2C">
      <w:start w:val="1"/>
      <w:numFmt w:val="decimal"/>
      <w:pStyle w:val="11"/>
      <w:lvlText w:val="%1)"/>
      <w:lvlJc w:val="left"/>
      <w:pPr>
        <w:ind w:left="1429" w:hanging="360"/>
      </w:pPr>
      <w:rPr>
        <w:rFonts w:ascii="Times New Roman" w:eastAsiaTheme="minorEastAsia"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AF347CE"/>
    <w:multiLevelType w:val="hybridMultilevel"/>
    <w:tmpl w:val="26A04612"/>
    <w:lvl w:ilvl="0" w:tplc="7C925570">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28" w15:restartNumberingAfterBreak="0">
    <w:nsid w:val="76A266F2"/>
    <w:multiLevelType w:val="hybridMultilevel"/>
    <w:tmpl w:val="61BA81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13184C"/>
    <w:multiLevelType w:val="hybridMultilevel"/>
    <w:tmpl w:val="8A04522C"/>
    <w:lvl w:ilvl="0" w:tplc="C292DF9E">
      <w:start w:val="1"/>
      <w:numFmt w:val="decimal"/>
      <w:lvlText w:val="%1)"/>
      <w:lvlJc w:val="left"/>
      <w:pPr>
        <w:ind w:left="1428" w:hanging="360"/>
      </w:pPr>
      <w:rPr>
        <w:rFonts w:ascii="Times New Roman" w:eastAsiaTheme="minorHAnsi" w:hAnsi="Times New Roman" w:cs="Times New Roman"/>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7EC80AE6"/>
    <w:multiLevelType w:val="hybridMultilevel"/>
    <w:tmpl w:val="52D41A08"/>
    <w:lvl w:ilvl="0" w:tplc="30EE79A4">
      <w:start w:val="1"/>
      <w:numFmt w:val="decimal"/>
      <w:lvlText w:val="%1)"/>
      <w:lvlJc w:val="left"/>
      <w:pPr>
        <w:ind w:left="1596"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F01202A"/>
    <w:multiLevelType w:val="hybridMultilevel"/>
    <w:tmpl w:val="597094A6"/>
    <w:lvl w:ilvl="0" w:tplc="59662AA4">
      <w:start w:val="40"/>
      <w:numFmt w:val="decimal"/>
      <w:lvlText w:val="%1."/>
      <w:lvlJc w:val="left"/>
      <w:pPr>
        <w:ind w:left="2919" w:hanging="367"/>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num w:numId="1" w16cid:durableId="909922505">
    <w:abstractNumId w:val="17"/>
  </w:num>
  <w:num w:numId="2" w16cid:durableId="793407851">
    <w:abstractNumId w:val="24"/>
  </w:num>
  <w:num w:numId="3" w16cid:durableId="1488398426">
    <w:abstractNumId w:val="3"/>
  </w:num>
  <w:num w:numId="4" w16cid:durableId="624505464">
    <w:abstractNumId w:val="22"/>
  </w:num>
  <w:num w:numId="5" w16cid:durableId="887953939">
    <w:abstractNumId w:val="25"/>
  </w:num>
  <w:num w:numId="6" w16cid:durableId="1686007772">
    <w:abstractNumId w:val="4"/>
  </w:num>
  <w:num w:numId="7" w16cid:durableId="1925382844">
    <w:abstractNumId w:val="1"/>
  </w:num>
  <w:num w:numId="8" w16cid:durableId="778453420">
    <w:abstractNumId w:val="2"/>
  </w:num>
  <w:num w:numId="9" w16cid:durableId="1952126940">
    <w:abstractNumId w:val="28"/>
  </w:num>
  <w:num w:numId="10" w16cid:durableId="615252633">
    <w:abstractNumId w:val="12"/>
  </w:num>
  <w:num w:numId="11" w16cid:durableId="1256330106">
    <w:abstractNumId w:val="20"/>
  </w:num>
  <w:num w:numId="12" w16cid:durableId="451823909">
    <w:abstractNumId w:val="11"/>
  </w:num>
  <w:num w:numId="13" w16cid:durableId="1907911253">
    <w:abstractNumId w:val="13"/>
  </w:num>
  <w:num w:numId="14" w16cid:durableId="335963717">
    <w:abstractNumId w:val="30"/>
  </w:num>
  <w:num w:numId="15" w16cid:durableId="1877740470">
    <w:abstractNumId w:val="9"/>
  </w:num>
  <w:num w:numId="16" w16cid:durableId="16470010">
    <w:abstractNumId w:val="5"/>
  </w:num>
  <w:num w:numId="17" w16cid:durableId="905801254">
    <w:abstractNumId w:val="19"/>
  </w:num>
  <w:num w:numId="18" w16cid:durableId="1664163148">
    <w:abstractNumId w:val="15"/>
  </w:num>
  <w:num w:numId="19" w16cid:durableId="1516074198">
    <w:abstractNumId w:val="10"/>
  </w:num>
  <w:num w:numId="20" w16cid:durableId="415636298">
    <w:abstractNumId w:val="23"/>
  </w:num>
  <w:num w:numId="21" w16cid:durableId="1533105180">
    <w:abstractNumId w:val="0"/>
  </w:num>
  <w:num w:numId="22" w16cid:durableId="637414187">
    <w:abstractNumId w:val="26"/>
  </w:num>
  <w:num w:numId="23" w16cid:durableId="2061325885">
    <w:abstractNumId w:val="8"/>
  </w:num>
  <w:num w:numId="24" w16cid:durableId="917519384">
    <w:abstractNumId w:val="21"/>
  </w:num>
  <w:num w:numId="25" w16cid:durableId="1800607903">
    <w:abstractNumId w:val="6"/>
  </w:num>
  <w:num w:numId="26" w16cid:durableId="1002775599">
    <w:abstractNumId w:val="31"/>
  </w:num>
  <w:num w:numId="27" w16cid:durableId="1078407822">
    <w:abstractNumId w:val="16"/>
  </w:num>
  <w:num w:numId="28" w16cid:durableId="1042752750">
    <w:abstractNumId w:val="18"/>
  </w:num>
  <w:num w:numId="29" w16cid:durableId="423845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9623159">
    <w:abstractNumId w:val="29"/>
  </w:num>
  <w:num w:numId="31" w16cid:durableId="1819345276">
    <w:abstractNumId w:val="27"/>
  </w:num>
  <w:num w:numId="32" w16cid:durableId="966080578">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7A5"/>
    <w:rsid w:val="000001E2"/>
    <w:rsid w:val="000006E3"/>
    <w:rsid w:val="00000FE4"/>
    <w:rsid w:val="000020DF"/>
    <w:rsid w:val="00002B56"/>
    <w:rsid w:val="00003974"/>
    <w:rsid w:val="0000430C"/>
    <w:rsid w:val="00004D32"/>
    <w:rsid w:val="000059D0"/>
    <w:rsid w:val="00005FE6"/>
    <w:rsid w:val="000068A1"/>
    <w:rsid w:val="00006A04"/>
    <w:rsid w:val="00011B20"/>
    <w:rsid w:val="00011CB2"/>
    <w:rsid w:val="00011F78"/>
    <w:rsid w:val="000126E7"/>
    <w:rsid w:val="00012828"/>
    <w:rsid w:val="00013094"/>
    <w:rsid w:val="0001527B"/>
    <w:rsid w:val="000153FA"/>
    <w:rsid w:val="00016104"/>
    <w:rsid w:val="00016259"/>
    <w:rsid w:val="00016F60"/>
    <w:rsid w:val="00020AF7"/>
    <w:rsid w:val="0002159C"/>
    <w:rsid w:val="000219A1"/>
    <w:rsid w:val="00024364"/>
    <w:rsid w:val="00024CD8"/>
    <w:rsid w:val="00025C88"/>
    <w:rsid w:val="00025EC8"/>
    <w:rsid w:val="00026F78"/>
    <w:rsid w:val="00026F7A"/>
    <w:rsid w:val="000270D2"/>
    <w:rsid w:val="0003023E"/>
    <w:rsid w:val="0003181A"/>
    <w:rsid w:val="00031D45"/>
    <w:rsid w:val="00031DBF"/>
    <w:rsid w:val="00032D23"/>
    <w:rsid w:val="00034088"/>
    <w:rsid w:val="000349C9"/>
    <w:rsid w:val="00034B52"/>
    <w:rsid w:val="00035645"/>
    <w:rsid w:val="00035E14"/>
    <w:rsid w:val="00037A18"/>
    <w:rsid w:val="0004188C"/>
    <w:rsid w:val="0004211D"/>
    <w:rsid w:val="00042C8E"/>
    <w:rsid w:val="00042D2D"/>
    <w:rsid w:val="0004451C"/>
    <w:rsid w:val="00045CF6"/>
    <w:rsid w:val="00047582"/>
    <w:rsid w:val="00051E0E"/>
    <w:rsid w:val="0005224A"/>
    <w:rsid w:val="00052872"/>
    <w:rsid w:val="00053418"/>
    <w:rsid w:val="00053E73"/>
    <w:rsid w:val="0005410B"/>
    <w:rsid w:val="0005426A"/>
    <w:rsid w:val="00054739"/>
    <w:rsid w:val="00054F06"/>
    <w:rsid w:val="000550DD"/>
    <w:rsid w:val="00055532"/>
    <w:rsid w:val="000560E1"/>
    <w:rsid w:val="0005611F"/>
    <w:rsid w:val="000577A8"/>
    <w:rsid w:val="0006054E"/>
    <w:rsid w:val="0006071F"/>
    <w:rsid w:val="00061D96"/>
    <w:rsid w:val="0006209E"/>
    <w:rsid w:val="000627E4"/>
    <w:rsid w:val="000631A7"/>
    <w:rsid w:val="00063406"/>
    <w:rsid w:val="000637BE"/>
    <w:rsid w:val="00063B8E"/>
    <w:rsid w:val="00063DB9"/>
    <w:rsid w:val="00064296"/>
    <w:rsid w:val="00064870"/>
    <w:rsid w:val="00065489"/>
    <w:rsid w:val="0006628D"/>
    <w:rsid w:val="00066D49"/>
    <w:rsid w:val="00067E13"/>
    <w:rsid w:val="000703BB"/>
    <w:rsid w:val="00070487"/>
    <w:rsid w:val="00071F97"/>
    <w:rsid w:val="0007236A"/>
    <w:rsid w:val="000755BB"/>
    <w:rsid w:val="000760D7"/>
    <w:rsid w:val="0007678A"/>
    <w:rsid w:val="00076FDF"/>
    <w:rsid w:val="000802FD"/>
    <w:rsid w:val="00080FD1"/>
    <w:rsid w:val="00082A8C"/>
    <w:rsid w:val="00082ABE"/>
    <w:rsid w:val="0008409C"/>
    <w:rsid w:val="00084999"/>
    <w:rsid w:val="00084C39"/>
    <w:rsid w:val="00084D29"/>
    <w:rsid w:val="00087B33"/>
    <w:rsid w:val="00090681"/>
    <w:rsid w:val="00092D8A"/>
    <w:rsid w:val="00093F4D"/>
    <w:rsid w:val="0009495B"/>
    <w:rsid w:val="000949B5"/>
    <w:rsid w:val="00094D12"/>
    <w:rsid w:val="00094ED9"/>
    <w:rsid w:val="00096561"/>
    <w:rsid w:val="00097E87"/>
    <w:rsid w:val="000A05FF"/>
    <w:rsid w:val="000A0E1E"/>
    <w:rsid w:val="000A17A9"/>
    <w:rsid w:val="000A1F8B"/>
    <w:rsid w:val="000A20FC"/>
    <w:rsid w:val="000A26B0"/>
    <w:rsid w:val="000A2A2F"/>
    <w:rsid w:val="000A34A8"/>
    <w:rsid w:val="000A42F8"/>
    <w:rsid w:val="000A43C8"/>
    <w:rsid w:val="000A458A"/>
    <w:rsid w:val="000A5D73"/>
    <w:rsid w:val="000A6C4A"/>
    <w:rsid w:val="000A7312"/>
    <w:rsid w:val="000A739E"/>
    <w:rsid w:val="000A78D3"/>
    <w:rsid w:val="000A7911"/>
    <w:rsid w:val="000A7C62"/>
    <w:rsid w:val="000A7D59"/>
    <w:rsid w:val="000B009C"/>
    <w:rsid w:val="000B0EF2"/>
    <w:rsid w:val="000B11BD"/>
    <w:rsid w:val="000B1203"/>
    <w:rsid w:val="000B2E54"/>
    <w:rsid w:val="000B2E96"/>
    <w:rsid w:val="000B3148"/>
    <w:rsid w:val="000C03C7"/>
    <w:rsid w:val="000C139E"/>
    <w:rsid w:val="000C1FEF"/>
    <w:rsid w:val="000C2259"/>
    <w:rsid w:val="000C2775"/>
    <w:rsid w:val="000C2996"/>
    <w:rsid w:val="000C2EFF"/>
    <w:rsid w:val="000C37F7"/>
    <w:rsid w:val="000C44EE"/>
    <w:rsid w:val="000C4C15"/>
    <w:rsid w:val="000C533F"/>
    <w:rsid w:val="000C5707"/>
    <w:rsid w:val="000C5A0B"/>
    <w:rsid w:val="000C691A"/>
    <w:rsid w:val="000C7474"/>
    <w:rsid w:val="000C7DCF"/>
    <w:rsid w:val="000D07E3"/>
    <w:rsid w:val="000D0EB3"/>
    <w:rsid w:val="000D241B"/>
    <w:rsid w:val="000D26CA"/>
    <w:rsid w:val="000D30A3"/>
    <w:rsid w:val="000D320A"/>
    <w:rsid w:val="000D435D"/>
    <w:rsid w:val="000D6C69"/>
    <w:rsid w:val="000D72B7"/>
    <w:rsid w:val="000D7C1A"/>
    <w:rsid w:val="000E095E"/>
    <w:rsid w:val="000E102C"/>
    <w:rsid w:val="000E150A"/>
    <w:rsid w:val="000E1722"/>
    <w:rsid w:val="000E218C"/>
    <w:rsid w:val="000E2357"/>
    <w:rsid w:val="000E293F"/>
    <w:rsid w:val="000E3BDE"/>
    <w:rsid w:val="000E52C0"/>
    <w:rsid w:val="000E53D6"/>
    <w:rsid w:val="000E5899"/>
    <w:rsid w:val="000E5E8D"/>
    <w:rsid w:val="000E64B6"/>
    <w:rsid w:val="000E6A38"/>
    <w:rsid w:val="000E75B4"/>
    <w:rsid w:val="000E7C6C"/>
    <w:rsid w:val="000F0664"/>
    <w:rsid w:val="000F07CA"/>
    <w:rsid w:val="000F0CF8"/>
    <w:rsid w:val="000F0EA8"/>
    <w:rsid w:val="000F1929"/>
    <w:rsid w:val="000F2413"/>
    <w:rsid w:val="000F256F"/>
    <w:rsid w:val="000F2A46"/>
    <w:rsid w:val="000F32C8"/>
    <w:rsid w:val="000F41A3"/>
    <w:rsid w:val="000F4415"/>
    <w:rsid w:val="000F4881"/>
    <w:rsid w:val="000F6A97"/>
    <w:rsid w:val="00100359"/>
    <w:rsid w:val="00100E56"/>
    <w:rsid w:val="001012FE"/>
    <w:rsid w:val="001015FC"/>
    <w:rsid w:val="00107DEF"/>
    <w:rsid w:val="00110436"/>
    <w:rsid w:val="001105E7"/>
    <w:rsid w:val="00111DD8"/>
    <w:rsid w:val="001120BB"/>
    <w:rsid w:val="00115265"/>
    <w:rsid w:val="0011573D"/>
    <w:rsid w:val="00115CF9"/>
    <w:rsid w:val="00116A52"/>
    <w:rsid w:val="00117C83"/>
    <w:rsid w:val="00117CC3"/>
    <w:rsid w:val="0012049C"/>
    <w:rsid w:val="00120DEC"/>
    <w:rsid w:val="001226BC"/>
    <w:rsid w:val="0012298E"/>
    <w:rsid w:val="00123048"/>
    <w:rsid w:val="00124045"/>
    <w:rsid w:val="00124292"/>
    <w:rsid w:val="0012467E"/>
    <w:rsid w:val="001249A5"/>
    <w:rsid w:val="00125817"/>
    <w:rsid w:val="00125A07"/>
    <w:rsid w:val="0012608E"/>
    <w:rsid w:val="00126DDA"/>
    <w:rsid w:val="00126F7A"/>
    <w:rsid w:val="001309B1"/>
    <w:rsid w:val="00132F13"/>
    <w:rsid w:val="001337CE"/>
    <w:rsid w:val="0013396F"/>
    <w:rsid w:val="0013481E"/>
    <w:rsid w:val="00134D13"/>
    <w:rsid w:val="001355CC"/>
    <w:rsid w:val="001356C3"/>
    <w:rsid w:val="00136815"/>
    <w:rsid w:val="00137E9F"/>
    <w:rsid w:val="001400CB"/>
    <w:rsid w:val="00140CBA"/>
    <w:rsid w:val="001419A9"/>
    <w:rsid w:val="00141E27"/>
    <w:rsid w:val="00142376"/>
    <w:rsid w:val="0014261A"/>
    <w:rsid w:val="001439D0"/>
    <w:rsid w:val="00144498"/>
    <w:rsid w:val="0014451D"/>
    <w:rsid w:val="00146C19"/>
    <w:rsid w:val="00147D92"/>
    <w:rsid w:val="00151240"/>
    <w:rsid w:val="00151747"/>
    <w:rsid w:val="00151C59"/>
    <w:rsid w:val="001520B8"/>
    <w:rsid w:val="00152192"/>
    <w:rsid w:val="001525DF"/>
    <w:rsid w:val="001533A6"/>
    <w:rsid w:val="00153957"/>
    <w:rsid w:val="00153C78"/>
    <w:rsid w:val="00153E16"/>
    <w:rsid w:val="001541EC"/>
    <w:rsid w:val="00154419"/>
    <w:rsid w:val="00154F2D"/>
    <w:rsid w:val="001555BB"/>
    <w:rsid w:val="00156CBC"/>
    <w:rsid w:val="0015707E"/>
    <w:rsid w:val="001606B4"/>
    <w:rsid w:val="001609DD"/>
    <w:rsid w:val="001614E2"/>
    <w:rsid w:val="0016225E"/>
    <w:rsid w:val="001626B8"/>
    <w:rsid w:val="00164369"/>
    <w:rsid w:val="00164F14"/>
    <w:rsid w:val="001652A4"/>
    <w:rsid w:val="0016555F"/>
    <w:rsid w:val="001663C3"/>
    <w:rsid w:val="001667DA"/>
    <w:rsid w:val="00167B9B"/>
    <w:rsid w:val="00171650"/>
    <w:rsid w:val="00171B5C"/>
    <w:rsid w:val="00172609"/>
    <w:rsid w:val="00172C22"/>
    <w:rsid w:val="00173313"/>
    <w:rsid w:val="00175BDF"/>
    <w:rsid w:val="00175BEB"/>
    <w:rsid w:val="00175F0C"/>
    <w:rsid w:val="0018063E"/>
    <w:rsid w:val="00180E09"/>
    <w:rsid w:val="00180F17"/>
    <w:rsid w:val="00181C4C"/>
    <w:rsid w:val="00181E88"/>
    <w:rsid w:val="00182F43"/>
    <w:rsid w:val="00183A18"/>
    <w:rsid w:val="00183BA3"/>
    <w:rsid w:val="0018525A"/>
    <w:rsid w:val="00185681"/>
    <w:rsid w:val="0018620F"/>
    <w:rsid w:val="001869CA"/>
    <w:rsid w:val="00190A42"/>
    <w:rsid w:val="00191425"/>
    <w:rsid w:val="0019198B"/>
    <w:rsid w:val="001925CF"/>
    <w:rsid w:val="00192CED"/>
    <w:rsid w:val="0019402F"/>
    <w:rsid w:val="00194254"/>
    <w:rsid w:val="00194507"/>
    <w:rsid w:val="001947AC"/>
    <w:rsid w:val="00195481"/>
    <w:rsid w:val="00195FE1"/>
    <w:rsid w:val="001960A0"/>
    <w:rsid w:val="00196225"/>
    <w:rsid w:val="00196BDD"/>
    <w:rsid w:val="00196DF0"/>
    <w:rsid w:val="00197402"/>
    <w:rsid w:val="00197D3C"/>
    <w:rsid w:val="001A00D1"/>
    <w:rsid w:val="001A0B7E"/>
    <w:rsid w:val="001A0F96"/>
    <w:rsid w:val="001A13A4"/>
    <w:rsid w:val="001A13EF"/>
    <w:rsid w:val="001A1FE3"/>
    <w:rsid w:val="001A20DB"/>
    <w:rsid w:val="001A2AE8"/>
    <w:rsid w:val="001A2FE4"/>
    <w:rsid w:val="001A387E"/>
    <w:rsid w:val="001A3F5F"/>
    <w:rsid w:val="001A6025"/>
    <w:rsid w:val="001A6310"/>
    <w:rsid w:val="001A653C"/>
    <w:rsid w:val="001A66FB"/>
    <w:rsid w:val="001A683F"/>
    <w:rsid w:val="001A6B46"/>
    <w:rsid w:val="001A7300"/>
    <w:rsid w:val="001A7A67"/>
    <w:rsid w:val="001A7D42"/>
    <w:rsid w:val="001B1E7E"/>
    <w:rsid w:val="001B2383"/>
    <w:rsid w:val="001B2D04"/>
    <w:rsid w:val="001B2F25"/>
    <w:rsid w:val="001B3561"/>
    <w:rsid w:val="001B4F69"/>
    <w:rsid w:val="001B4FD2"/>
    <w:rsid w:val="001B5CF0"/>
    <w:rsid w:val="001B74BE"/>
    <w:rsid w:val="001C0903"/>
    <w:rsid w:val="001C1562"/>
    <w:rsid w:val="001C1D30"/>
    <w:rsid w:val="001C1EA3"/>
    <w:rsid w:val="001C3351"/>
    <w:rsid w:val="001C45D2"/>
    <w:rsid w:val="001C50AB"/>
    <w:rsid w:val="001C554B"/>
    <w:rsid w:val="001C5E66"/>
    <w:rsid w:val="001C6794"/>
    <w:rsid w:val="001C7011"/>
    <w:rsid w:val="001C74D9"/>
    <w:rsid w:val="001C76F7"/>
    <w:rsid w:val="001C77C8"/>
    <w:rsid w:val="001D069B"/>
    <w:rsid w:val="001D0A6E"/>
    <w:rsid w:val="001D227D"/>
    <w:rsid w:val="001D263F"/>
    <w:rsid w:val="001D38D8"/>
    <w:rsid w:val="001D4A3E"/>
    <w:rsid w:val="001D4CD9"/>
    <w:rsid w:val="001D5370"/>
    <w:rsid w:val="001D617F"/>
    <w:rsid w:val="001D6BD3"/>
    <w:rsid w:val="001D6C60"/>
    <w:rsid w:val="001E025E"/>
    <w:rsid w:val="001E0885"/>
    <w:rsid w:val="001E27F2"/>
    <w:rsid w:val="001E389F"/>
    <w:rsid w:val="001E3915"/>
    <w:rsid w:val="001E3EF8"/>
    <w:rsid w:val="001E4645"/>
    <w:rsid w:val="001E4737"/>
    <w:rsid w:val="001E4DC2"/>
    <w:rsid w:val="001E71FE"/>
    <w:rsid w:val="001E72A9"/>
    <w:rsid w:val="001F041A"/>
    <w:rsid w:val="001F1A65"/>
    <w:rsid w:val="001F2952"/>
    <w:rsid w:val="001F3729"/>
    <w:rsid w:val="001F432E"/>
    <w:rsid w:val="001F5294"/>
    <w:rsid w:val="001F5F75"/>
    <w:rsid w:val="001F629F"/>
    <w:rsid w:val="001F6910"/>
    <w:rsid w:val="001F7818"/>
    <w:rsid w:val="00200860"/>
    <w:rsid w:val="00202B33"/>
    <w:rsid w:val="0020395C"/>
    <w:rsid w:val="0020482E"/>
    <w:rsid w:val="00204B9B"/>
    <w:rsid w:val="002054E4"/>
    <w:rsid w:val="00206889"/>
    <w:rsid w:val="002078A5"/>
    <w:rsid w:val="00207A06"/>
    <w:rsid w:val="00207CB0"/>
    <w:rsid w:val="002100CE"/>
    <w:rsid w:val="00210E83"/>
    <w:rsid w:val="002136B1"/>
    <w:rsid w:val="00214188"/>
    <w:rsid w:val="00214751"/>
    <w:rsid w:val="00214893"/>
    <w:rsid w:val="002154E6"/>
    <w:rsid w:val="00215515"/>
    <w:rsid w:val="00215547"/>
    <w:rsid w:val="00215A30"/>
    <w:rsid w:val="0021684E"/>
    <w:rsid w:val="002174A1"/>
    <w:rsid w:val="0022075F"/>
    <w:rsid w:val="00220958"/>
    <w:rsid w:val="00221031"/>
    <w:rsid w:val="0022115C"/>
    <w:rsid w:val="00221AF9"/>
    <w:rsid w:val="00222112"/>
    <w:rsid w:val="0022256D"/>
    <w:rsid w:val="00222609"/>
    <w:rsid w:val="00222D44"/>
    <w:rsid w:val="002234F9"/>
    <w:rsid w:val="002250A2"/>
    <w:rsid w:val="0022584C"/>
    <w:rsid w:val="00225D90"/>
    <w:rsid w:val="00225E55"/>
    <w:rsid w:val="00227139"/>
    <w:rsid w:val="00227574"/>
    <w:rsid w:val="00230466"/>
    <w:rsid w:val="00230843"/>
    <w:rsid w:val="00230883"/>
    <w:rsid w:val="00231264"/>
    <w:rsid w:val="002319F7"/>
    <w:rsid w:val="0023346C"/>
    <w:rsid w:val="00234A77"/>
    <w:rsid w:val="00234D97"/>
    <w:rsid w:val="00235009"/>
    <w:rsid w:val="002350A6"/>
    <w:rsid w:val="00235362"/>
    <w:rsid w:val="002362FF"/>
    <w:rsid w:val="002371E9"/>
    <w:rsid w:val="002405E4"/>
    <w:rsid w:val="00240AE0"/>
    <w:rsid w:val="00240C06"/>
    <w:rsid w:val="00241058"/>
    <w:rsid w:val="00241DB0"/>
    <w:rsid w:val="00241FBB"/>
    <w:rsid w:val="002421B1"/>
    <w:rsid w:val="00243CCE"/>
    <w:rsid w:val="00243DEA"/>
    <w:rsid w:val="002443DB"/>
    <w:rsid w:val="002444D9"/>
    <w:rsid w:val="0024562D"/>
    <w:rsid w:val="0025174C"/>
    <w:rsid w:val="00251A6B"/>
    <w:rsid w:val="002521A5"/>
    <w:rsid w:val="0025228E"/>
    <w:rsid w:val="002523D5"/>
    <w:rsid w:val="00253211"/>
    <w:rsid w:val="00253391"/>
    <w:rsid w:val="00253A0F"/>
    <w:rsid w:val="002553E6"/>
    <w:rsid w:val="00255CB0"/>
    <w:rsid w:val="0025793D"/>
    <w:rsid w:val="00260311"/>
    <w:rsid w:val="002605EB"/>
    <w:rsid w:val="00260E9E"/>
    <w:rsid w:val="00261215"/>
    <w:rsid w:val="00261345"/>
    <w:rsid w:val="00261940"/>
    <w:rsid w:val="00261BE8"/>
    <w:rsid w:val="00264F08"/>
    <w:rsid w:val="002652D9"/>
    <w:rsid w:val="0026566A"/>
    <w:rsid w:val="00265C78"/>
    <w:rsid w:val="00265F53"/>
    <w:rsid w:val="0026706B"/>
    <w:rsid w:val="00272C55"/>
    <w:rsid w:val="002740BF"/>
    <w:rsid w:val="00274C5F"/>
    <w:rsid w:val="00277DA3"/>
    <w:rsid w:val="00282FA9"/>
    <w:rsid w:val="00283D33"/>
    <w:rsid w:val="00284314"/>
    <w:rsid w:val="002857D8"/>
    <w:rsid w:val="00285E97"/>
    <w:rsid w:val="00286A33"/>
    <w:rsid w:val="002905BE"/>
    <w:rsid w:val="00291CFE"/>
    <w:rsid w:val="00292FC0"/>
    <w:rsid w:val="00293533"/>
    <w:rsid w:val="00294E5F"/>
    <w:rsid w:val="00294F9F"/>
    <w:rsid w:val="00295220"/>
    <w:rsid w:val="00295568"/>
    <w:rsid w:val="0029556E"/>
    <w:rsid w:val="00295BFF"/>
    <w:rsid w:val="00296BD4"/>
    <w:rsid w:val="002A055A"/>
    <w:rsid w:val="002A2628"/>
    <w:rsid w:val="002A2704"/>
    <w:rsid w:val="002A3056"/>
    <w:rsid w:val="002A3247"/>
    <w:rsid w:val="002A356C"/>
    <w:rsid w:val="002A357E"/>
    <w:rsid w:val="002A4762"/>
    <w:rsid w:val="002A5833"/>
    <w:rsid w:val="002A5E65"/>
    <w:rsid w:val="002A69D5"/>
    <w:rsid w:val="002A78AC"/>
    <w:rsid w:val="002B04E6"/>
    <w:rsid w:val="002B153D"/>
    <w:rsid w:val="002B4803"/>
    <w:rsid w:val="002B4B3B"/>
    <w:rsid w:val="002B5659"/>
    <w:rsid w:val="002B6D69"/>
    <w:rsid w:val="002C0F2B"/>
    <w:rsid w:val="002C2621"/>
    <w:rsid w:val="002C27BA"/>
    <w:rsid w:val="002C2A8E"/>
    <w:rsid w:val="002C33CA"/>
    <w:rsid w:val="002C4772"/>
    <w:rsid w:val="002C5389"/>
    <w:rsid w:val="002C6087"/>
    <w:rsid w:val="002C61CD"/>
    <w:rsid w:val="002C701B"/>
    <w:rsid w:val="002C7537"/>
    <w:rsid w:val="002C7C53"/>
    <w:rsid w:val="002C7E7A"/>
    <w:rsid w:val="002D0918"/>
    <w:rsid w:val="002D224C"/>
    <w:rsid w:val="002D2355"/>
    <w:rsid w:val="002D2AAE"/>
    <w:rsid w:val="002D2E04"/>
    <w:rsid w:val="002D3F9C"/>
    <w:rsid w:val="002D463F"/>
    <w:rsid w:val="002D481F"/>
    <w:rsid w:val="002D500E"/>
    <w:rsid w:val="002D5373"/>
    <w:rsid w:val="002D5A17"/>
    <w:rsid w:val="002D6CA5"/>
    <w:rsid w:val="002D6ECA"/>
    <w:rsid w:val="002D6F0C"/>
    <w:rsid w:val="002D76D8"/>
    <w:rsid w:val="002D76F3"/>
    <w:rsid w:val="002E378D"/>
    <w:rsid w:val="002E40A2"/>
    <w:rsid w:val="002E44CE"/>
    <w:rsid w:val="002E48C1"/>
    <w:rsid w:val="002F118A"/>
    <w:rsid w:val="002F1B1B"/>
    <w:rsid w:val="002F21BC"/>
    <w:rsid w:val="002F3E5B"/>
    <w:rsid w:val="002F583B"/>
    <w:rsid w:val="002F59EF"/>
    <w:rsid w:val="002F5EDC"/>
    <w:rsid w:val="002F602C"/>
    <w:rsid w:val="002F68DC"/>
    <w:rsid w:val="002F7420"/>
    <w:rsid w:val="002F7AE0"/>
    <w:rsid w:val="0030031C"/>
    <w:rsid w:val="00300633"/>
    <w:rsid w:val="00300F20"/>
    <w:rsid w:val="00300F8D"/>
    <w:rsid w:val="003020EC"/>
    <w:rsid w:val="00302C13"/>
    <w:rsid w:val="00303472"/>
    <w:rsid w:val="00305134"/>
    <w:rsid w:val="003059F9"/>
    <w:rsid w:val="00306BF9"/>
    <w:rsid w:val="00307450"/>
    <w:rsid w:val="00307925"/>
    <w:rsid w:val="0031042A"/>
    <w:rsid w:val="00310B07"/>
    <w:rsid w:val="00310BB9"/>
    <w:rsid w:val="00311E9A"/>
    <w:rsid w:val="003121B7"/>
    <w:rsid w:val="00312486"/>
    <w:rsid w:val="00313633"/>
    <w:rsid w:val="0031388C"/>
    <w:rsid w:val="003143CC"/>
    <w:rsid w:val="00315429"/>
    <w:rsid w:val="0031552C"/>
    <w:rsid w:val="00315BCD"/>
    <w:rsid w:val="0031768B"/>
    <w:rsid w:val="00320371"/>
    <w:rsid w:val="00320548"/>
    <w:rsid w:val="0032117D"/>
    <w:rsid w:val="003226C2"/>
    <w:rsid w:val="00322705"/>
    <w:rsid w:val="0032272A"/>
    <w:rsid w:val="00322C3F"/>
    <w:rsid w:val="003230BC"/>
    <w:rsid w:val="003248FB"/>
    <w:rsid w:val="00324D07"/>
    <w:rsid w:val="00326FFC"/>
    <w:rsid w:val="00327F1D"/>
    <w:rsid w:val="00330170"/>
    <w:rsid w:val="0033025F"/>
    <w:rsid w:val="00330354"/>
    <w:rsid w:val="00330D7F"/>
    <w:rsid w:val="00332850"/>
    <w:rsid w:val="00332FC5"/>
    <w:rsid w:val="003347A7"/>
    <w:rsid w:val="00335A33"/>
    <w:rsid w:val="003369FA"/>
    <w:rsid w:val="00337B92"/>
    <w:rsid w:val="00337E38"/>
    <w:rsid w:val="003401AC"/>
    <w:rsid w:val="0034047D"/>
    <w:rsid w:val="00340523"/>
    <w:rsid w:val="00341652"/>
    <w:rsid w:val="003437BF"/>
    <w:rsid w:val="00344897"/>
    <w:rsid w:val="00344A13"/>
    <w:rsid w:val="00344DB1"/>
    <w:rsid w:val="0034540A"/>
    <w:rsid w:val="00345540"/>
    <w:rsid w:val="003467D6"/>
    <w:rsid w:val="00350023"/>
    <w:rsid w:val="0035121D"/>
    <w:rsid w:val="00351658"/>
    <w:rsid w:val="00351668"/>
    <w:rsid w:val="003527A4"/>
    <w:rsid w:val="00352D26"/>
    <w:rsid w:val="003542D0"/>
    <w:rsid w:val="00354523"/>
    <w:rsid w:val="00354DB9"/>
    <w:rsid w:val="00354F57"/>
    <w:rsid w:val="003556DD"/>
    <w:rsid w:val="00355931"/>
    <w:rsid w:val="00355F21"/>
    <w:rsid w:val="003567A5"/>
    <w:rsid w:val="00356DF9"/>
    <w:rsid w:val="003578B1"/>
    <w:rsid w:val="0036094D"/>
    <w:rsid w:val="0036263E"/>
    <w:rsid w:val="00362703"/>
    <w:rsid w:val="00363F22"/>
    <w:rsid w:val="00365E29"/>
    <w:rsid w:val="00366395"/>
    <w:rsid w:val="0036651A"/>
    <w:rsid w:val="003669FF"/>
    <w:rsid w:val="003674FF"/>
    <w:rsid w:val="003702A8"/>
    <w:rsid w:val="003728A9"/>
    <w:rsid w:val="00372B5C"/>
    <w:rsid w:val="00372C23"/>
    <w:rsid w:val="003745EF"/>
    <w:rsid w:val="0037522E"/>
    <w:rsid w:val="00375719"/>
    <w:rsid w:val="0037606D"/>
    <w:rsid w:val="0037688F"/>
    <w:rsid w:val="00377B87"/>
    <w:rsid w:val="00380E2A"/>
    <w:rsid w:val="00381347"/>
    <w:rsid w:val="00381617"/>
    <w:rsid w:val="00381B5E"/>
    <w:rsid w:val="00381E70"/>
    <w:rsid w:val="00382109"/>
    <w:rsid w:val="003834D5"/>
    <w:rsid w:val="00383EF8"/>
    <w:rsid w:val="003847B4"/>
    <w:rsid w:val="0038493B"/>
    <w:rsid w:val="00385055"/>
    <w:rsid w:val="0038582D"/>
    <w:rsid w:val="00385928"/>
    <w:rsid w:val="0038672E"/>
    <w:rsid w:val="00386BF1"/>
    <w:rsid w:val="0038720E"/>
    <w:rsid w:val="00387644"/>
    <w:rsid w:val="0039029B"/>
    <w:rsid w:val="003913B2"/>
    <w:rsid w:val="0039209C"/>
    <w:rsid w:val="003922F3"/>
    <w:rsid w:val="003923BE"/>
    <w:rsid w:val="00392AC6"/>
    <w:rsid w:val="003931E8"/>
    <w:rsid w:val="00393A87"/>
    <w:rsid w:val="003959D4"/>
    <w:rsid w:val="00395CC7"/>
    <w:rsid w:val="0039661F"/>
    <w:rsid w:val="0039707D"/>
    <w:rsid w:val="003978FA"/>
    <w:rsid w:val="003979BE"/>
    <w:rsid w:val="003979C5"/>
    <w:rsid w:val="00397EFC"/>
    <w:rsid w:val="003A0210"/>
    <w:rsid w:val="003A05AC"/>
    <w:rsid w:val="003A33B9"/>
    <w:rsid w:val="003A3B8E"/>
    <w:rsid w:val="003A4834"/>
    <w:rsid w:val="003A5717"/>
    <w:rsid w:val="003B0045"/>
    <w:rsid w:val="003B2101"/>
    <w:rsid w:val="003B30DA"/>
    <w:rsid w:val="003B3400"/>
    <w:rsid w:val="003B3A37"/>
    <w:rsid w:val="003B3AFB"/>
    <w:rsid w:val="003B3C58"/>
    <w:rsid w:val="003B50FB"/>
    <w:rsid w:val="003B624F"/>
    <w:rsid w:val="003B64FA"/>
    <w:rsid w:val="003B73AC"/>
    <w:rsid w:val="003B7999"/>
    <w:rsid w:val="003C0171"/>
    <w:rsid w:val="003C02FC"/>
    <w:rsid w:val="003C0450"/>
    <w:rsid w:val="003C0F46"/>
    <w:rsid w:val="003C121D"/>
    <w:rsid w:val="003C2B9C"/>
    <w:rsid w:val="003C2EF4"/>
    <w:rsid w:val="003C3047"/>
    <w:rsid w:val="003C351F"/>
    <w:rsid w:val="003C4487"/>
    <w:rsid w:val="003C4CC1"/>
    <w:rsid w:val="003C5129"/>
    <w:rsid w:val="003C6DDB"/>
    <w:rsid w:val="003C7623"/>
    <w:rsid w:val="003C7C9E"/>
    <w:rsid w:val="003D073A"/>
    <w:rsid w:val="003D0D4E"/>
    <w:rsid w:val="003D1DA2"/>
    <w:rsid w:val="003D2976"/>
    <w:rsid w:val="003D31EB"/>
    <w:rsid w:val="003D3563"/>
    <w:rsid w:val="003D4BE2"/>
    <w:rsid w:val="003D58D8"/>
    <w:rsid w:val="003D5EF3"/>
    <w:rsid w:val="003D661B"/>
    <w:rsid w:val="003D6DE0"/>
    <w:rsid w:val="003E00AC"/>
    <w:rsid w:val="003E0B6B"/>
    <w:rsid w:val="003E1328"/>
    <w:rsid w:val="003E2B60"/>
    <w:rsid w:val="003E4466"/>
    <w:rsid w:val="003E4F69"/>
    <w:rsid w:val="003E50E5"/>
    <w:rsid w:val="003E5203"/>
    <w:rsid w:val="003E56FE"/>
    <w:rsid w:val="003E57A4"/>
    <w:rsid w:val="003E678E"/>
    <w:rsid w:val="003E7448"/>
    <w:rsid w:val="003F062E"/>
    <w:rsid w:val="003F10F7"/>
    <w:rsid w:val="003F16E7"/>
    <w:rsid w:val="003F224F"/>
    <w:rsid w:val="003F2C67"/>
    <w:rsid w:val="003F325F"/>
    <w:rsid w:val="003F3260"/>
    <w:rsid w:val="003F3A56"/>
    <w:rsid w:val="003F3ED7"/>
    <w:rsid w:val="003F4485"/>
    <w:rsid w:val="003F6D93"/>
    <w:rsid w:val="003F750D"/>
    <w:rsid w:val="003F7989"/>
    <w:rsid w:val="003F7CAB"/>
    <w:rsid w:val="0040090E"/>
    <w:rsid w:val="004017BB"/>
    <w:rsid w:val="00401AA4"/>
    <w:rsid w:val="00401ED9"/>
    <w:rsid w:val="00403119"/>
    <w:rsid w:val="00404423"/>
    <w:rsid w:val="00404C67"/>
    <w:rsid w:val="00407232"/>
    <w:rsid w:val="00407C81"/>
    <w:rsid w:val="004103D9"/>
    <w:rsid w:val="0041072F"/>
    <w:rsid w:val="00410E81"/>
    <w:rsid w:val="00412795"/>
    <w:rsid w:val="004130AA"/>
    <w:rsid w:val="00414FCC"/>
    <w:rsid w:val="004156F2"/>
    <w:rsid w:val="004174D1"/>
    <w:rsid w:val="004174E5"/>
    <w:rsid w:val="004175BF"/>
    <w:rsid w:val="00417EB7"/>
    <w:rsid w:val="00420F21"/>
    <w:rsid w:val="004225D8"/>
    <w:rsid w:val="00422649"/>
    <w:rsid w:val="00424474"/>
    <w:rsid w:val="00424C38"/>
    <w:rsid w:val="00425120"/>
    <w:rsid w:val="004256E6"/>
    <w:rsid w:val="004272CF"/>
    <w:rsid w:val="00430297"/>
    <w:rsid w:val="004305DE"/>
    <w:rsid w:val="0043114D"/>
    <w:rsid w:val="00431B57"/>
    <w:rsid w:val="0043295B"/>
    <w:rsid w:val="00432973"/>
    <w:rsid w:val="00432C55"/>
    <w:rsid w:val="0043394E"/>
    <w:rsid w:val="0043407D"/>
    <w:rsid w:val="0043467A"/>
    <w:rsid w:val="00435433"/>
    <w:rsid w:val="00436CED"/>
    <w:rsid w:val="00436FC9"/>
    <w:rsid w:val="00437638"/>
    <w:rsid w:val="00440333"/>
    <w:rsid w:val="00441097"/>
    <w:rsid w:val="004420A2"/>
    <w:rsid w:val="00442438"/>
    <w:rsid w:val="00442DF3"/>
    <w:rsid w:val="00443473"/>
    <w:rsid w:val="004441C5"/>
    <w:rsid w:val="00444452"/>
    <w:rsid w:val="004446B6"/>
    <w:rsid w:val="00444747"/>
    <w:rsid w:val="00447EA4"/>
    <w:rsid w:val="004503D0"/>
    <w:rsid w:val="00450455"/>
    <w:rsid w:val="00450E37"/>
    <w:rsid w:val="004521D0"/>
    <w:rsid w:val="004522B1"/>
    <w:rsid w:val="00452405"/>
    <w:rsid w:val="00452EB6"/>
    <w:rsid w:val="00453B63"/>
    <w:rsid w:val="00454054"/>
    <w:rsid w:val="00455717"/>
    <w:rsid w:val="00455801"/>
    <w:rsid w:val="004558A4"/>
    <w:rsid w:val="004563FC"/>
    <w:rsid w:val="0045694B"/>
    <w:rsid w:val="00456DE7"/>
    <w:rsid w:val="00456E09"/>
    <w:rsid w:val="004612D3"/>
    <w:rsid w:val="00462145"/>
    <w:rsid w:val="0046246B"/>
    <w:rsid w:val="004625CB"/>
    <w:rsid w:val="00462939"/>
    <w:rsid w:val="004631DB"/>
    <w:rsid w:val="00463661"/>
    <w:rsid w:val="004638C0"/>
    <w:rsid w:val="00465543"/>
    <w:rsid w:val="00465A58"/>
    <w:rsid w:val="0046698F"/>
    <w:rsid w:val="004669AD"/>
    <w:rsid w:val="00467346"/>
    <w:rsid w:val="00467686"/>
    <w:rsid w:val="004707D6"/>
    <w:rsid w:val="00470F29"/>
    <w:rsid w:val="00471B5B"/>
    <w:rsid w:val="00471CFA"/>
    <w:rsid w:val="004723F1"/>
    <w:rsid w:val="00472D5C"/>
    <w:rsid w:val="0047350E"/>
    <w:rsid w:val="004741C7"/>
    <w:rsid w:val="0047521D"/>
    <w:rsid w:val="00476DC3"/>
    <w:rsid w:val="0048157B"/>
    <w:rsid w:val="00481E59"/>
    <w:rsid w:val="00482939"/>
    <w:rsid w:val="00483412"/>
    <w:rsid w:val="004845D9"/>
    <w:rsid w:val="00486CE4"/>
    <w:rsid w:val="00487664"/>
    <w:rsid w:val="00487D14"/>
    <w:rsid w:val="00491994"/>
    <w:rsid w:val="00492024"/>
    <w:rsid w:val="0049223A"/>
    <w:rsid w:val="004924A5"/>
    <w:rsid w:val="0049440C"/>
    <w:rsid w:val="00495BF6"/>
    <w:rsid w:val="00496044"/>
    <w:rsid w:val="0049613B"/>
    <w:rsid w:val="0049733C"/>
    <w:rsid w:val="00497426"/>
    <w:rsid w:val="004A0C34"/>
    <w:rsid w:val="004A1C41"/>
    <w:rsid w:val="004A213B"/>
    <w:rsid w:val="004A280D"/>
    <w:rsid w:val="004A2B91"/>
    <w:rsid w:val="004A2C14"/>
    <w:rsid w:val="004A30BC"/>
    <w:rsid w:val="004A33EC"/>
    <w:rsid w:val="004A35E7"/>
    <w:rsid w:val="004A3B9A"/>
    <w:rsid w:val="004A43AA"/>
    <w:rsid w:val="004A43EF"/>
    <w:rsid w:val="004A4679"/>
    <w:rsid w:val="004A491C"/>
    <w:rsid w:val="004A598A"/>
    <w:rsid w:val="004A6FAC"/>
    <w:rsid w:val="004A7805"/>
    <w:rsid w:val="004A78C4"/>
    <w:rsid w:val="004B1105"/>
    <w:rsid w:val="004B2E50"/>
    <w:rsid w:val="004B418A"/>
    <w:rsid w:val="004B4D44"/>
    <w:rsid w:val="004B5698"/>
    <w:rsid w:val="004B61DF"/>
    <w:rsid w:val="004B723D"/>
    <w:rsid w:val="004B7288"/>
    <w:rsid w:val="004B7993"/>
    <w:rsid w:val="004C0326"/>
    <w:rsid w:val="004C04B5"/>
    <w:rsid w:val="004C09A7"/>
    <w:rsid w:val="004C1593"/>
    <w:rsid w:val="004C2815"/>
    <w:rsid w:val="004C287A"/>
    <w:rsid w:val="004C2EBD"/>
    <w:rsid w:val="004C355D"/>
    <w:rsid w:val="004C36C2"/>
    <w:rsid w:val="004C4077"/>
    <w:rsid w:val="004C5622"/>
    <w:rsid w:val="004C596B"/>
    <w:rsid w:val="004C59D0"/>
    <w:rsid w:val="004C5AFE"/>
    <w:rsid w:val="004C64B9"/>
    <w:rsid w:val="004C68C6"/>
    <w:rsid w:val="004C6DA4"/>
    <w:rsid w:val="004C7169"/>
    <w:rsid w:val="004D0B9E"/>
    <w:rsid w:val="004D17C5"/>
    <w:rsid w:val="004D270A"/>
    <w:rsid w:val="004D4266"/>
    <w:rsid w:val="004D5D27"/>
    <w:rsid w:val="004D6D31"/>
    <w:rsid w:val="004D7705"/>
    <w:rsid w:val="004D7B7F"/>
    <w:rsid w:val="004E0918"/>
    <w:rsid w:val="004E095B"/>
    <w:rsid w:val="004E108F"/>
    <w:rsid w:val="004E10DB"/>
    <w:rsid w:val="004E1570"/>
    <w:rsid w:val="004E329B"/>
    <w:rsid w:val="004E38FD"/>
    <w:rsid w:val="004E4C63"/>
    <w:rsid w:val="004E5EEE"/>
    <w:rsid w:val="004F1379"/>
    <w:rsid w:val="004F1589"/>
    <w:rsid w:val="004F1C75"/>
    <w:rsid w:val="004F2958"/>
    <w:rsid w:val="004F3AF5"/>
    <w:rsid w:val="004F4D3C"/>
    <w:rsid w:val="004F503D"/>
    <w:rsid w:val="004F5823"/>
    <w:rsid w:val="004F5BE4"/>
    <w:rsid w:val="004F5D22"/>
    <w:rsid w:val="004F6572"/>
    <w:rsid w:val="005003C0"/>
    <w:rsid w:val="00500BE2"/>
    <w:rsid w:val="00500DEF"/>
    <w:rsid w:val="00501746"/>
    <w:rsid w:val="005020E1"/>
    <w:rsid w:val="00503096"/>
    <w:rsid w:val="00503180"/>
    <w:rsid w:val="00503328"/>
    <w:rsid w:val="00503F22"/>
    <w:rsid w:val="00504966"/>
    <w:rsid w:val="00504C7F"/>
    <w:rsid w:val="00505BE7"/>
    <w:rsid w:val="005062CE"/>
    <w:rsid w:val="005067DA"/>
    <w:rsid w:val="00506BCB"/>
    <w:rsid w:val="00506D3B"/>
    <w:rsid w:val="00506F04"/>
    <w:rsid w:val="005071BE"/>
    <w:rsid w:val="0051026D"/>
    <w:rsid w:val="005107C4"/>
    <w:rsid w:val="00510B0E"/>
    <w:rsid w:val="00510F86"/>
    <w:rsid w:val="00511598"/>
    <w:rsid w:val="005125F2"/>
    <w:rsid w:val="00512BCE"/>
    <w:rsid w:val="0051353F"/>
    <w:rsid w:val="005136C0"/>
    <w:rsid w:val="005139EC"/>
    <w:rsid w:val="00513ABD"/>
    <w:rsid w:val="005140A2"/>
    <w:rsid w:val="0051522A"/>
    <w:rsid w:val="0051525C"/>
    <w:rsid w:val="00515327"/>
    <w:rsid w:val="00517621"/>
    <w:rsid w:val="00520812"/>
    <w:rsid w:val="00522374"/>
    <w:rsid w:val="00524125"/>
    <w:rsid w:val="005256EF"/>
    <w:rsid w:val="00525C38"/>
    <w:rsid w:val="00526262"/>
    <w:rsid w:val="00526459"/>
    <w:rsid w:val="00527858"/>
    <w:rsid w:val="005278EE"/>
    <w:rsid w:val="00527C21"/>
    <w:rsid w:val="00527D6E"/>
    <w:rsid w:val="0053075D"/>
    <w:rsid w:val="005307D8"/>
    <w:rsid w:val="00530B4F"/>
    <w:rsid w:val="00532DE3"/>
    <w:rsid w:val="00534F3E"/>
    <w:rsid w:val="005378DC"/>
    <w:rsid w:val="00540D2E"/>
    <w:rsid w:val="00543A71"/>
    <w:rsid w:val="005440CD"/>
    <w:rsid w:val="00546117"/>
    <w:rsid w:val="00547361"/>
    <w:rsid w:val="0054767E"/>
    <w:rsid w:val="00547B3E"/>
    <w:rsid w:val="00547DEF"/>
    <w:rsid w:val="005503F5"/>
    <w:rsid w:val="00550BA6"/>
    <w:rsid w:val="00550DF9"/>
    <w:rsid w:val="00551720"/>
    <w:rsid w:val="00551CE8"/>
    <w:rsid w:val="0055259C"/>
    <w:rsid w:val="005528AF"/>
    <w:rsid w:val="00552B49"/>
    <w:rsid w:val="00553264"/>
    <w:rsid w:val="00553E37"/>
    <w:rsid w:val="005610E3"/>
    <w:rsid w:val="005614DC"/>
    <w:rsid w:val="0056369B"/>
    <w:rsid w:val="00563AA3"/>
    <w:rsid w:val="0056490E"/>
    <w:rsid w:val="0056651C"/>
    <w:rsid w:val="005676E1"/>
    <w:rsid w:val="0056773B"/>
    <w:rsid w:val="005702C2"/>
    <w:rsid w:val="00574052"/>
    <w:rsid w:val="005743DA"/>
    <w:rsid w:val="00574EDB"/>
    <w:rsid w:val="005754A7"/>
    <w:rsid w:val="005754D7"/>
    <w:rsid w:val="0057741C"/>
    <w:rsid w:val="00577861"/>
    <w:rsid w:val="00580513"/>
    <w:rsid w:val="00580F7F"/>
    <w:rsid w:val="0058109B"/>
    <w:rsid w:val="00581CBA"/>
    <w:rsid w:val="005821B2"/>
    <w:rsid w:val="00583C36"/>
    <w:rsid w:val="00585C4B"/>
    <w:rsid w:val="005867C9"/>
    <w:rsid w:val="00587139"/>
    <w:rsid w:val="005877A9"/>
    <w:rsid w:val="00590518"/>
    <w:rsid w:val="00591760"/>
    <w:rsid w:val="005918E6"/>
    <w:rsid w:val="00591D40"/>
    <w:rsid w:val="00592662"/>
    <w:rsid w:val="00592B58"/>
    <w:rsid w:val="00593ED3"/>
    <w:rsid w:val="00594063"/>
    <w:rsid w:val="00594F19"/>
    <w:rsid w:val="00595AAF"/>
    <w:rsid w:val="005960D7"/>
    <w:rsid w:val="005962A4"/>
    <w:rsid w:val="005A05A7"/>
    <w:rsid w:val="005A0A6B"/>
    <w:rsid w:val="005A0C2C"/>
    <w:rsid w:val="005A16D4"/>
    <w:rsid w:val="005A1BC7"/>
    <w:rsid w:val="005A1FA0"/>
    <w:rsid w:val="005A2B13"/>
    <w:rsid w:val="005A2EAF"/>
    <w:rsid w:val="005A40A1"/>
    <w:rsid w:val="005A4670"/>
    <w:rsid w:val="005A5A44"/>
    <w:rsid w:val="005A5D6F"/>
    <w:rsid w:val="005A6747"/>
    <w:rsid w:val="005A76F8"/>
    <w:rsid w:val="005A7A29"/>
    <w:rsid w:val="005A7C3D"/>
    <w:rsid w:val="005B06C0"/>
    <w:rsid w:val="005B10FA"/>
    <w:rsid w:val="005B1980"/>
    <w:rsid w:val="005B3C30"/>
    <w:rsid w:val="005B3E24"/>
    <w:rsid w:val="005B4412"/>
    <w:rsid w:val="005B661D"/>
    <w:rsid w:val="005B6812"/>
    <w:rsid w:val="005B6FE2"/>
    <w:rsid w:val="005C092C"/>
    <w:rsid w:val="005C2E43"/>
    <w:rsid w:val="005C3E3D"/>
    <w:rsid w:val="005C4443"/>
    <w:rsid w:val="005C52B0"/>
    <w:rsid w:val="005C6CE0"/>
    <w:rsid w:val="005C7419"/>
    <w:rsid w:val="005C74A4"/>
    <w:rsid w:val="005C773F"/>
    <w:rsid w:val="005C77CD"/>
    <w:rsid w:val="005C7B9D"/>
    <w:rsid w:val="005D10E3"/>
    <w:rsid w:val="005D367A"/>
    <w:rsid w:val="005D3E12"/>
    <w:rsid w:val="005D524C"/>
    <w:rsid w:val="005D7EB3"/>
    <w:rsid w:val="005E04A3"/>
    <w:rsid w:val="005E0EEF"/>
    <w:rsid w:val="005E1DEB"/>
    <w:rsid w:val="005E20A1"/>
    <w:rsid w:val="005E24BB"/>
    <w:rsid w:val="005E2C0F"/>
    <w:rsid w:val="005E3DEA"/>
    <w:rsid w:val="005E49AF"/>
    <w:rsid w:val="005E5C01"/>
    <w:rsid w:val="005E5DE5"/>
    <w:rsid w:val="005E6805"/>
    <w:rsid w:val="005E6B20"/>
    <w:rsid w:val="005E7022"/>
    <w:rsid w:val="005E757F"/>
    <w:rsid w:val="005F05A4"/>
    <w:rsid w:val="005F1CDC"/>
    <w:rsid w:val="005F3177"/>
    <w:rsid w:val="005F346B"/>
    <w:rsid w:val="005F36C6"/>
    <w:rsid w:val="005F3BDD"/>
    <w:rsid w:val="005F3E4C"/>
    <w:rsid w:val="005F41A5"/>
    <w:rsid w:val="005F466D"/>
    <w:rsid w:val="005F4B7A"/>
    <w:rsid w:val="005F50F7"/>
    <w:rsid w:val="005F64BD"/>
    <w:rsid w:val="005F6B77"/>
    <w:rsid w:val="005F6D01"/>
    <w:rsid w:val="005F6D62"/>
    <w:rsid w:val="005F7496"/>
    <w:rsid w:val="00600351"/>
    <w:rsid w:val="00601343"/>
    <w:rsid w:val="00601EAB"/>
    <w:rsid w:val="006025A6"/>
    <w:rsid w:val="00602EA8"/>
    <w:rsid w:val="00603587"/>
    <w:rsid w:val="00604939"/>
    <w:rsid w:val="00604ACD"/>
    <w:rsid w:val="006051F6"/>
    <w:rsid w:val="00607B7F"/>
    <w:rsid w:val="00610AF6"/>
    <w:rsid w:val="00612A91"/>
    <w:rsid w:val="0061345B"/>
    <w:rsid w:val="00613BB6"/>
    <w:rsid w:val="00613E76"/>
    <w:rsid w:val="00614413"/>
    <w:rsid w:val="006154AA"/>
    <w:rsid w:val="00616161"/>
    <w:rsid w:val="00616AEF"/>
    <w:rsid w:val="00616FB1"/>
    <w:rsid w:val="006202C2"/>
    <w:rsid w:val="006202E8"/>
    <w:rsid w:val="006217BC"/>
    <w:rsid w:val="00624371"/>
    <w:rsid w:val="006257D2"/>
    <w:rsid w:val="00625AA3"/>
    <w:rsid w:val="0062665D"/>
    <w:rsid w:val="00626D94"/>
    <w:rsid w:val="00627759"/>
    <w:rsid w:val="006277AF"/>
    <w:rsid w:val="00627F03"/>
    <w:rsid w:val="00630BAF"/>
    <w:rsid w:val="006310F3"/>
    <w:rsid w:val="006331C8"/>
    <w:rsid w:val="0063360C"/>
    <w:rsid w:val="006339D5"/>
    <w:rsid w:val="00633D98"/>
    <w:rsid w:val="00634371"/>
    <w:rsid w:val="006354D0"/>
    <w:rsid w:val="006354F9"/>
    <w:rsid w:val="00635F57"/>
    <w:rsid w:val="006364C0"/>
    <w:rsid w:val="00636621"/>
    <w:rsid w:val="006366B2"/>
    <w:rsid w:val="00636E1E"/>
    <w:rsid w:val="00637040"/>
    <w:rsid w:val="00637D4F"/>
    <w:rsid w:val="0064045A"/>
    <w:rsid w:val="0064118A"/>
    <w:rsid w:val="006413EC"/>
    <w:rsid w:val="00643610"/>
    <w:rsid w:val="00644D3B"/>
    <w:rsid w:val="00646CB4"/>
    <w:rsid w:val="0064760D"/>
    <w:rsid w:val="00652C8A"/>
    <w:rsid w:val="00653886"/>
    <w:rsid w:val="006540D5"/>
    <w:rsid w:val="006564CE"/>
    <w:rsid w:val="00660BF2"/>
    <w:rsid w:val="00663023"/>
    <w:rsid w:val="006633C9"/>
    <w:rsid w:val="00664263"/>
    <w:rsid w:val="006643AC"/>
    <w:rsid w:val="006647E6"/>
    <w:rsid w:val="00664DF3"/>
    <w:rsid w:val="00665D8D"/>
    <w:rsid w:val="00665F18"/>
    <w:rsid w:val="0066609D"/>
    <w:rsid w:val="006661C5"/>
    <w:rsid w:val="006662F0"/>
    <w:rsid w:val="00667D8C"/>
    <w:rsid w:val="00671389"/>
    <w:rsid w:val="0067284B"/>
    <w:rsid w:val="006736E0"/>
    <w:rsid w:val="0067497B"/>
    <w:rsid w:val="00674F79"/>
    <w:rsid w:val="00676501"/>
    <w:rsid w:val="00677453"/>
    <w:rsid w:val="00681F63"/>
    <w:rsid w:val="0068224A"/>
    <w:rsid w:val="00682D03"/>
    <w:rsid w:val="0068387B"/>
    <w:rsid w:val="00683E89"/>
    <w:rsid w:val="0068506E"/>
    <w:rsid w:val="0068695A"/>
    <w:rsid w:val="00686D2A"/>
    <w:rsid w:val="006874A6"/>
    <w:rsid w:val="006900F4"/>
    <w:rsid w:val="00690A46"/>
    <w:rsid w:val="00690E73"/>
    <w:rsid w:val="006912B5"/>
    <w:rsid w:val="00691978"/>
    <w:rsid w:val="006942DF"/>
    <w:rsid w:val="00694B69"/>
    <w:rsid w:val="00695D1D"/>
    <w:rsid w:val="006969A2"/>
    <w:rsid w:val="00697142"/>
    <w:rsid w:val="00697979"/>
    <w:rsid w:val="006A1331"/>
    <w:rsid w:val="006A143D"/>
    <w:rsid w:val="006A17C3"/>
    <w:rsid w:val="006A1D89"/>
    <w:rsid w:val="006A2280"/>
    <w:rsid w:val="006A2458"/>
    <w:rsid w:val="006A55B2"/>
    <w:rsid w:val="006A5A87"/>
    <w:rsid w:val="006A5B46"/>
    <w:rsid w:val="006A71F1"/>
    <w:rsid w:val="006A7EB0"/>
    <w:rsid w:val="006B0B99"/>
    <w:rsid w:val="006B0BA5"/>
    <w:rsid w:val="006B0EA4"/>
    <w:rsid w:val="006B223D"/>
    <w:rsid w:val="006B3A15"/>
    <w:rsid w:val="006B41FD"/>
    <w:rsid w:val="006B4413"/>
    <w:rsid w:val="006B44FA"/>
    <w:rsid w:val="006B5C5D"/>
    <w:rsid w:val="006B667D"/>
    <w:rsid w:val="006B6834"/>
    <w:rsid w:val="006B692E"/>
    <w:rsid w:val="006B6E95"/>
    <w:rsid w:val="006B71C5"/>
    <w:rsid w:val="006B7533"/>
    <w:rsid w:val="006C1254"/>
    <w:rsid w:val="006C20C1"/>
    <w:rsid w:val="006C27E8"/>
    <w:rsid w:val="006C3440"/>
    <w:rsid w:val="006C3CC1"/>
    <w:rsid w:val="006C4003"/>
    <w:rsid w:val="006C4FE6"/>
    <w:rsid w:val="006C5019"/>
    <w:rsid w:val="006C5619"/>
    <w:rsid w:val="006D07D5"/>
    <w:rsid w:val="006D09DB"/>
    <w:rsid w:val="006D4132"/>
    <w:rsid w:val="006D6509"/>
    <w:rsid w:val="006D6962"/>
    <w:rsid w:val="006D6AA1"/>
    <w:rsid w:val="006D7487"/>
    <w:rsid w:val="006D77D8"/>
    <w:rsid w:val="006E0931"/>
    <w:rsid w:val="006E1267"/>
    <w:rsid w:val="006E18EE"/>
    <w:rsid w:val="006E1AD4"/>
    <w:rsid w:val="006E1E18"/>
    <w:rsid w:val="006E337D"/>
    <w:rsid w:val="006E3E25"/>
    <w:rsid w:val="006E4008"/>
    <w:rsid w:val="006E4BE3"/>
    <w:rsid w:val="006E4F11"/>
    <w:rsid w:val="006E4F35"/>
    <w:rsid w:val="006E5304"/>
    <w:rsid w:val="006E5E78"/>
    <w:rsid w:val="006E651C"/>
    <w:rsid w:val="006E6B15"/>
    <w:rsid w:val="006E6F2B"/>
    <w:rsid w:val="006E7226"/>
    <w:rsid w:val="006F0971"/>
    <w:rsid w:val="006F1774"/>
    <w:rsid w:val="006F1812"/>
    <w:rsid w:val="006F1AE3"/>
    <w:rsid w:val="006F1E6D"/>
    <w:rsid w:val="006F2727"/>
    <w:rsid w:val="006F2A63"/>
    <w:rsid w:val="006F4799"/>
    <w:rsid w:val="006F47A4"/>
    <w:rsid w:val="006F5476"/>
    <w:rsid w:val="006F5FFF"/>
    <w:rsid w:val="006F6DED"/>
    <w:rsid w:val="007002F6"/>
    <w:rsid w:val="00701654"/>
    <w:rsid w:val="007039A2"/>
    <w:rsid w:val="00704AD7"/>
    <w:rsid w:val="00705049"/>
    <w:rsid w:val="00705326"/>
    <w:rsid w:val="007057D9"/>
    <w:rsid w:val="0070595D"/>
    <w:rsid w:val="00707306"/>
    <w:rsid w:val="00707B54"/>
    <w:rsid w:val="0071131E"/>
    <w:rsid w:val="00711900"/>
    <w:rsid w:val="00711BC8"/>
    <w:rsid w:val="00712536"/>
    <w:rsid w:val="007127D9"/>
    <w:rsid w:val="00712A8A"/>
    <w:rsid w:val="00712F6C"/>
    <w:rsid w:val="0071313C"/>
    <w:rsid w:val="00713924"/>
    <w:rsid w:val="007148D2"/>
    <w:rsid w:val="007155E8"/>
    <w:rsid w:val="00716678"/>
    <w:rsid w:val="0071784E"/>
    <w:rsid w:val="00720075"/>
    <w:rsid w:val="00720DF8"/>
    <w:rsid w:val="00721586"/>
    <w:rsid w:val="00722032"/>
    <w:rsid w:val="00722CA0"/>
    <w:rsid w:val="007233C5"/>
    <w:rsid w:val="00724313"/>
    <w:rsid w:val="0072480B"/>
    <w:rsid w:val="00724C0B"/>
    <w:rsid w:val="00724D0C"/>
    <w:rsid w:val="00724E2D"/>
    <w:rsid w:val="00725B5E"/>
    <w:rsid w:val="00726455"/>
    <w:rsid w:val="00726580"/>
    <w:rsid w:val="00730118"/>
    <w:rsid w:val="007303DD"/>
    <w:rsid w:val="00731532"/>
    <w:rsid w:val="00731E38"/>
    <w:rsid w:val="00733A9C"/>
    <w:rsid w:val="00733BDD"/>
    <w:rsid w:val="00733F05"/>
    <w:rsid w:val="007343F3"/>
    <w:rsid w:val="00734564"/>
    <w:rsid w:val="00736483"/>
    <w:rsid w:val="007379EB"/>
    <w:rsid w:val="00737C39"/>
    <w:rsid w:val="00737D27"/>
    <w:rsid w:val="007401FC"/>
    <w:rsid w:val="00740D19"/>
    <w:rsid w:val="0074281D"/>
    <w:rsid w:val="00743723"/>
    <w:rsid w:val="00744138"/>
    <w:rsid w:val="007445FB"/>
    <w:rsid w:val="00744613"/>
    <w:rsid w:val="00744BFE"/>
    <w:rsid w:val="00745535"/>
    <w:rsid w:val="007459CE"/>
    <w:rsid w:val="007464F4"/>
    <w:rsid w:val="00746AB8"/>
    <w:rsid w:val="00750393"/>
    <w:rsid w:val="00750B38"/>
    <w:rsid w:val="0075120B"/>
    <w:rsid w:val="00751FB6"/>
    <w:rsid w:val="00752894"/>
    <w:rsid w:val="00753FC1"/>
    <w:rsid w:val="0075419D"/>
    <w:rsid w:val="00755770"/>
    <w:rsid w:val="00755D79"/>
    <w:rsid w:val="0075648A"/>
    <w:rsid w:val="00756916"/>
    <w:rsid w:val="007577C7"/>
    <w:rsid w:val="00757B04"/>
    <w:rsid w:val="00760255"/>
    <w:rsid w:val="00761114"/>
    <w:rsid w:val="00761B1A"/>
    <w:rsid w:val="00761D8F"/>
    <w:rsid w:val="00762146"/>
    <w:rsid w:val="00762515"/>
    <w:rsid w:val="00762B5F"/>
    <w:rsid w:val="00762D6B"/>
    <w:rsid w:val="00762EB7"/>
    <w:rsid w:val="00762EE0"/>
    <w:rsid w:val="00763C7C"/>
    <w:rsid w:val="00763D88"/>
    <w:rsid w:val="0076437B"/>
    <w:rsid w:val="007648EB"/>
    <w:rsid w:val="00765067"/>
    <w:rsid w:val="00765797"/>
    <w:rsid w:val="0076595B"/>
    <w:rsid w:val="00765A2C"/>
    <w:rsid w:val="00765ADF"/>
    <w:rsid w:val="00766EDE"/>
    <w:rsid w:val="007703FB"/>
    <w:rsid w:val="007707BB"/>
    <w:rsid w:val="007708F0"/>
    <w:rsid w:val="0077171C"/>
    <w:rsid w:val="00771B51"/>
    <w:rsid w:val="0077325B"/>
    <w:rsid w:val="00775A5D"/>
    <w:rsid w:val="00776DD8"/>
    <w:rsid w:val="00776FD9"/>
    <w:rsid w:val="00777681"/>
    <w:rsid w:val="00777FAC"/>
    <w:rsid w:val="007800B4"/>
    <w:rsid w:val="00780BA4"/>
    <w:rsid w:val="00780CED"/>
    <w:rsid w:val="00782FDF"/>
    <w:rsid w:val="00784142"/>
    <w:rsid w:val="00785C82"/>
    <w:rsid w:val="007874C7"/>
    <w:rsid w:val="00790CC4"/>
    <w:rsid w:val="0079256A"/>
    <w:rsid w:val="00792788"/>
    <w:rsid w:val="00792865"/>
    <w:rsid w:val="00792E33"/>
    <w:rsid w:val="00793C4F"/>
    <w:rsid w:val="0079594A"/>
    <w:rsid w:val="007962A5"/>
    <w:rsid w:val="00796435"/>
    <w:rsid w:val="00797DDD"/>
    <w:rsid w:val="007A05D4"/>
    <w:rsid w:val="007A1395"/>
    <w:rsid w:val="007A1DB2"/>
    <w:rsid w:val="007A30DF"/>
    <w:rsid w:val="007A3174"/>
    <w:rsid w:val="007A3962"/>
    <w:rsid w:val="007A4410"/>
    <w:rsid w:val="007A4E65"/>
    <w:rsid w:val="007A7BBA"/>
    <w:rsid w:val="007B0C23"/>
    <w:rsid w:val="007B182E"/>
    <w:rsid w:val="007B23A7"/>
    <w:rsid w:val="007B39E4"/>
    <w:rsid w:val="007B4398"/>
    <w:rsid w:val="007B57F0"/>
    <w:rsid w:val="007B5EAA"/>
    <w:rsid w:val="007B7186"/>
    <w:rsid w:val="007B7DBC"/>
    <w:rsid w:val="007C009C"/>
    <w:rsid w:val="007C04D4"/>
    <w:rsid w:val="007C2103"/>
    <w:rsid w:val="007C3122"/>
    <w:rsid w:val="007C55CE"/>
    <w:rsid w:val="007C569D"/>
    <w:rsid w:val="007C6F49"/>
    <w:rsid w:val="007C7243"/>
    <w:rsid w:val="007D080D"/>
    <w:rsid w:val="007D10E3"/>
    <w:rsid w:val="007D1BB7"/>
    <w:rsid w:val="007D25E9"/>
    <w:rsid w:val="007D34EC"/>
    <w:rsid w:val="007D465B"/>
    <w:rsid w:val="007D57BB"/>
    <w:rsid w:val="007D6A85"/>
    <w:rsid w:val="007D6EF2"/>
    <w:rsid w:val="007D70C9"/>
    <w:rsid w:val="007E2092"/>
    <w:rsid w:val="007E2BB2"/>
    <w:rsid w:val="007E2F19"/>
    <w:rsid w:val="007E30A9"/>
    <w:rsid w:val="007E5241"/>
    <w:rsid w:val="007E5B8A"/>
    <w:rsid w:val="007E5F72"/>
    <w:rsid w:val="007E76D0"/>
    <w:rsid w:val="007F0445"/>
    <w:rsid w:val="007F1B9B"/>
    <w:rsid w:val="007F2379"/>
    <w:rsid w:val="007F362B"/>
    <w:rsid w:val="007F3C44"/>
    <w:rsid w:val="007F4C44"/>
    <w:rsid w:val="007F702C"/>
    <w:rsid w:val="007F71A6"/>
    <w:rsid w:val="007F71BD"/>
    <w:rsid w:val="007F7FCB"/>
    <w:rsid w:val="0080047B"/>
    <w:rsid w:val="00800B89"/>
    <w:rsid w:val="00801B3C"/>
    <w:rsid w:val="00801C89"/>
    <w:rsid w:val="00802889"/>
    <w:rsid w:val="00802A3D"/>
    <w:rsid w:val="00802AAC"/>
    <w:rsid w:val="00805234"/>
    <w:rsid w:val="00806685"/>
    <w:rsid w:val="00806FC4"/>
    <w:rsid w:val="00810E96"/>
    <w:rsid w:val="008126DE"/>
    <w:rsid w:val="00812798"/>
    <w:rsid w:val="00813230"/>
    <w:rsid w:val="008134EA"/>
    <w:rsid w:val="00813A50"/>
    <w:rsid w:val="00813C28"/>
    <w:rsid w:val="008141EA"/>
    <w:rsid w:val="0081457E"/>
    <w:rsid w:val="00814FB8"/>
    <w:rsid w:val="00815BD6"/>
    <w:rsid w:val="00815F20"/>
    <w:rsid w:val="0081799F"/>
    <w:rsid w:val="00817A59"/>
    <w:rsid w:val="00817BC0"/>
    <w:rsid w:val="00820753"/>
    <w:rsid w:val="00820B2D"/>
    <w:rsid w:val="00820B8E"/>
    <w:rsid w:val="00821305"/>
    <w:rsid w:val="008222DA"/>
    <w:rsid w:val="008225CC"/>
    <w:rsid w:val="00822C42"/>
    <w:rsid w:val="00822F8B"/>
    <w:rsid w:val="00823768"/>
    <w:rsid w:val="00825997"/>
    <w:rsid w:val="008263C0"/>
    <w:rsid w:val="008264DF"/>
    <w:rsid w:val="00826CC0"/>
    <w:rsid w:val="00826EDB"/>
    <w:rsid w:val="00826F19"/>
    <w:rsid w:val="00827C11"/>
    <w:rsid w:val="00831CE2"/>
    <w:rsid w:val="00831FC6"/>
    <w:rsid w:val="00832427"/>
    <w:rsid w:val="00832E71"/>
    <w:rsid w:val="00833B2F"/>
    <w:rsid w:val="00833F42"/>
    <w:rsid w:val="00834936"/>
    <w:rsid w:val="00835B20"/>
    <w:rsid w:val="00836454"/>
    <w:rsid w:val="0083673F"/>
    <w:rsid w:val="00840E05"/>
    <w:rsid w:val="0084231A"/>
    <w:rsid w:val="0084338B"/>
    <w:rsid w:val="00844CF1"/>
    <w:rsid w:val="0084622A"/>
    <w:rsid w:val="00846E84"/>
    <w:rsid w:val="00846FCE"/>
    <w:rsid w:val="00847DF9"/>
    <w:rsid w:val="008501BF"/>
    <w:rsid w:val="00850503"/>
    <w:rsid w:val="00851343"/>
    <w:rsid w:val="0085178C"/>
    <w:rsid w:val="008518D4"/>
    <w:rsid w:val="00853209"/>
    <w:rsid w:val="008532A4"/>
    <w:rsid w:val="00854430"/>
    <w:rsid w:val="00854653"/>
    <w:rsid w:val="00854F94"/>
    <w:rsid w:val="0085595C"/>
    <w:rsid w:val="00855968"/>
    <w:rsid w:val="00855F53"/>
    <w:rsid w:val="008565C6"/>
    <w:rsid w:val="00857E60"/>
    <w:rsid w:val="00861354"/>
    <w:rsid w:val="0086318F"/>
    <w:rsid w:val="008639DF"/>
    <w:rsid w:val="00863F60"/>
    <w:rsid w:val="0086439B"/>
    <w:rsid w:val="00864BAA"/>
    <w:rsid w:val="008654C0"/>
    <w:rsid w:val="008675A4"/>
    <w:rsid w:val="0086776A"/>
    <w:rsid w:val="008678B8"/>
    <w:rsid w:val="00867C16"/>
    <w:rsid w:val="0087025E"/>
    <w:rsid w:val="008715C9"/>
    <w:rsid w:val="00871967"/>
    <w:rsid w:val="00872031"/>
    <w:rsid w:val="0087203A"/>
    <w:rsid w:val="00873DE7"/>
    <w:rsid w:val="00873FB3"/>
    <w:rsid w:val="008744F4"/>
    <w:rsid w:val="008756C8"/>
    <w:rsid w:val="008758CB"/>
    <w:rsid w:val="0088271E"/>
    <w:rsid w:val="00882D4A"/>
    <w:rsid w:val="00883BC7"/>
    <w:rsid w:val="00884688"/>
    <w:rsid w:val="00885AD2"/>
    <w:rsid w:val="008871E9"/>
    <w:rsid w:val="00887405"/>
    <w:rsid w:val="00887615"/>
    <w:rsid w:val="008908A4"/>
    <w:rsid w:val="00890BEE"/>
    <w:rsid w:val="00891284"/>
    <w:rsid w:val="00891CDB"/>
    <w:rsid w:val="0089210A"/>
    <w:rsid w:val="00892277"/>
    <w:rsid w:val="00892713"/>
    <w:rsid w:val="00892A25"/>
    <w:rsid w:val="008930BE"/>
    <w:rsid w:val="00893C71"/>
    <w:rsid w:val="00894634"/>
    <w:rsid w:val="0089554B"/>
    <w:rsid w:val="00895C27"/>
    <w:rsid w:val="008A0320"/>
    <w:rsid w:val="008A0BBC"/>
    <w:rsid w:val="008A0E61"/>
    <w:rsid w:val="008A15A1"/>
    <w:rsid w:val="008A172A"/>
    <w:rsid w:val="008A1BED"/>
    <w:rsid w:val="008A26B8"/>
    <w:rsid w:val="008A43A7"/>
    <w:rsid w:val="008A4EAB"/>
    <w:rsid w:val="008A5B58"/>
    <w:rsid w:val="008A673B"/>
    <w:rsid w:val="008A68C0"/>
    <w:rsid w:val="008A6C30"/>
    <w:rsid w:val="008B0CA7"/>
    <w:rsid w:val="008B1D42"/>
    <w:rsid w:val="008B204F"/>
    <w:rsid w:val="008B2510"/>
    <w:rsid w:val="008B2721"/>
    <w:rsid w:val="008B2E94"/>
    <w:rsid w:val="008B3297"/>
    <w:rsid w:val="008B4571"/>
    <w:rsid w:val="008B45F7"/>
    <w:rsid w:val="008B5203"/>
    <w:rsid w:val="008B5605"/>
    <w:rsid w:val="008B5EF9"/>
    <w:rsid w:val="008B5F29"/>
    <w:rsid w:val="008B652C"/>
    <w:rsid w:val="008B75D8"/>
    <w:rsid w:val="008B7887"/>
    <w:rsid w:val="008B79C0"/>
    <w:rsid w:val="008C0BAE"/>
    <w:rsid w:val="008C0C67"/>
    <w:rsid w:val="008C313A"/>
    <w:rsid w:val="008C331A"/>
    <w:rsid w:val="008C3508"/>
    <w:rsid w:val="008C406E"/>
    <w:rsid w:val="008C430D"/>
    <w:rsid w:val="008C5432"/>
    <w:rsid w:val="008C689D"/>
    <w:rsid w:val="008C6D45"/>
    <w:rsid w:val="008C7458"/>
    <w:rsid w:val="008C76EC"/>
    <w:rsid w:val="008C7A5E"/>
    <w:rsid w:val="008D054B"/>
    <w:rsid w:val="008D1DC0"/>
    <w:rsid w:val="008D2B68"/>
    <w:rsid w:val="008D5918"/>
    <w:rsid w:val="008D6632"/>
    <w:rsid w:val="008D6906"/>
    <w:rsid w:val="008D69CD"/>
    <w:rsid w:val="008D6D1F"/>
    <w:rsid w:val="008D6D81"/>
    <w:rsid w:val="008D7795"/>
    <w:rsid w:val="008E1779"/>
    <w:rsid w:val="008E2076"/>
    <w:rsid w:val="008E2678"/>
    <w:rsid w:val="008E38B1"/>
    <w:rsid w:val="008E4905"/>
    <w:rsid w:val="008E55B8"/>
    <w:rsid w:val="008E5FD1"/>
    <w:rsid w:val="008E7E13"/>
    <w:rsid w:val="008F01BD"/>
    <w:rsid w:val="008F10FF"/>
    <w:rsid w:val="008F19AD"/>
    <w:rsid w:val="008F2143"/>
    <w:rsid w:val="008F316B"/>
    <w:rsid w:val="008F33C3"/>
    <w:rsid w:val="008F3E19"/>
    <w:rsid w:val="008F4018"/>
    <w:rsid w:val="008F5912"/>
    <w:rsid w:val="008F605F"/>
    <w:rsid w:val="00900055"/>
    <w:rsid w:val="009016CF"/>
    <w:rsid w:val="009019FA"/>
    <w:rsid w:val="00902658"/>
    <w:rsid w:val="00902ECA"/>
    <w:rsid w:val="00903C3F"/>
    <w:rsid w:val="00904075"/>
    <w:rsid w:val="0090431A"/>
    <w:rsid w:val="00904C27"/>
    <w:rsid w:val="009076A0"/>
    <w:rsid w:val="0090794A"/>
    <w:rsid w:val="00907E44"/>
    <w:rsid w:val="00907FE6"/>
    <w:rsid w:val="009100ED"/>
    <w:rsid w:val="00910168"/>
    <w:rsid w:val="009105DF"/>
    <w:rsid w:val="00910A09"/>
    <w:rsid w:val="009120D2"/>
    <w:rsid w:val="0091273D"/>
    <w:rsid w:val="009136BA"/>
    <w:rsid w:val="0091372F"/>
    <w:rsid w:val="0091390D"/>
    <w:rsid w:val="0091395E"/>
    <w:rsid w:val="0091514D"/>
    <w:rsid w:val="009152CA"/>
    <w:rsid w:val="009159FF"/>
    <w:rsid w:val="009172E2"/>
    <w:rsid w:val="009207E1"/>
    <w:rsid w:val="00920868"/>
    <w:rsid w:val="00920B0A"/>
    <w:rsid w:val="00921040"/>
    <w:rsid w:val="0092112A"/>
    <w:rsid w:val="00921454"/>
    <w:rsid w:val="009218D7"/>
    <w:rsid w:val="0092199A"/>
    <w:rsid w:val="00922092"/>
    <w:rsid w:val="0092233B"/>
    <w:rsid w:val="0092249C"/>
    <w:rsid w:val="0092356F"/>
    <w:rsid w:val="00925624"/>
    <w:rsid w:val="00925670"/>
    <w:rsid w:val="009262E0"/>
    <w:rsid w:val="00926E16"/>
    <w:rsid w:val="00926FFD"/>
    <w:rsid w:val="00930C3C"/>
    <w:rsid w:val="0093291E"/>
    <w:rsid w:val="009329DD"/>
    <w:rsid w:val="00934B7C"/>
    <w:rsid w:val="00934D6D"/>
    <w:rsid w:val="00935D02"/>
    <w:rsid w:val="00935F04"/>
    <w:rsid w:val="00937DDC"/>
    <w:rsid w:val="00940F74"/>
    <w:rsid w:val="00943BE2"/>
    <w:rsid w:val="009442EF"/>
    <w:rsid w:val="00944D87"/>
    <w:rsid w:val="00945689"/>
    <w:rsid w:val="00945C77"/>
    <w:rsid w:val="00946050"/>
    <w:rsid w:val="00946246"/>
    <w:rsid w:val="00946256"/>
    <w:rsid w:val="009462C8"/>
    <w:rsid w:val="00946A85"/>
    <w:rsid w:val="00946DB3"/>
    <w:rsid w:val="00946EA2"/>
    <w:rsid w:val="00946FFB"/>
    <w:rsid w:val="00950FA5"/>
    <w:rsid w:val="009515D5"/>
    <w:rsid w:val="0095207B"/>
    <w:rsid w:val="00952D16"/>
    <w:rsid w:val="00953FAF"/>
    <w:rsid w:val="009544D7"/>
    <w:rsid w:val="00956081"/>
    <w:rsid w:val="009560F4"/>
    <w:rsid w:val="009566D3"/>
    <w:rsid w:val="009570AC"/>
    <w:rsid w:val="0095726E"/>
    <w:rsid w:val="0095797F"/>
    <w:rsid w:val="00961238"/>
    <w:rsid w:val="0096186D"/>
    <w:rsid w:val="009624B4"/>
    <w:rsid w:val="009628F9"/>
    <w:rsid w:val="00962C8B"/>
    <w:rsid w:val="00962F65"/>
    <w:rsid w:val="00963145"/>
    <w:rsid w:val="00963544"/>
    <w:rsid w:val="00963F30"/>
    <w:rsid w:val="009640A6"/>
    <w:rsid w:val="00964FF4"/>
    <w:rsid w:val="00965138"/>
    <w:rsid w:val="00965B7F"/>
    <w:rsid w:val="009665EC"/>
    <w:rsid w:val="00966688"/>
    <w:rsid w:val="0097115B"/>
    <w:rsid w:val="00971243"/>
    <w:rsid w:val="00972EC2"/>
    <w:rsid w:val="00974B04"/>
    <w:rsid w:val="00975D8A"/>
    <w:rsid w:val="009774DB"/>
    <w:rsid w:val="009779F1"/>
    <w:rsid w:val="00977A10"/>
    <w:rsid w:val="009801B5"/>
    <w:rsid w:val="00980C8C"/>
    <w:rsid w:val="00981F4F"/>
    <w:rsid w:val="00981F78"/>
    <w:rsid w:val="00982207"/>
    <w:rsid w:val="00982330"/>
    <w:rsid w:val="00982A1E"/>
    <w:rsid w:val="009850D0"/>
    <w:rsid w:val="00986E63"/>
    <w:rsid w:val="00986F26"/>
    <w:rsid w:val="0098717C"/>
    <w:rsid w:val="009873A0"/>
    <w:rsid w:val="009873A8"/>
    <w:rsid w:val="009873C7"/>
    <w:rsid w:val="009873ED"/>
    <w:rsid w:val="0098785F"/>
    <w:rsid w:val="0098792F"/>
    <w:rsid w:val="00987BA0"/>
    <w:rsid w:val="00990564"/>
    <w:rsid w:val="009909AD"/>
    <w:rsid w:val="00991586"/>
    <w:rsid w:val="0099167D"/>
    <w:rsid w:val="0099189C"/>
    <w:rsid w:val="009918E4"/>
    <w:rsid w:val="00992FB2"/>
    <w:rsid w:val="009935EF"/>
    <w:rsid w:val="009937E5"/>
    <w:rsid w:val="00993911"/>
    <w:rsid w:val="00994531"/>
    <w:rsid w:val="00995516"/>
    <w:rsid w:val="00996DA3"/>
    <w:rsid w:val="00997D62"/>
    <w:rsid w:val="009A076C"/>
    <w:rsid w:val="009A0A60"/>
    <w:rsid w:val="009A2B90"/>
    <w:rsid w:val="009A3193"/>
    <w:rsid w:val="009A31E8"/>
    <w:rsid w:val="009A31FE"/>
    <w:rsid w:val="009A4A08"/>
    <w:rsid w:val="009A57C2"/>
    <w:rsid w:val="009A6402"/>
    <w:rsid w:val="009A721E"/>
    <w:rsid w:val="009B0649"/>
    <w:rsid w:val="009B1BD9"/>
    <w:rsid w:val="009B1E35"/>
    <w:rsid w:val="009B1EC0"/>
    <w:rsid w:val="009B2317"/>
    <w:rsid w:val="009B2334"/>
    <w:rsid w:val="009B2351"/>
    <w:rsid w:val="009B2370"/>
    <w:rsid w:val="009B3499"/>
    <w:rsid w:val="009B37F1"/>
    <w:rsid w:val="009B4E80"/>
    <w:rsid w:val="009B6B8A"/>
    <w:rsid w:val="009B6CB9"/>
    <w:rsid w:val="009C0725"/>
    <w:rsid w:val="009C1CA0"/>
    <w:rsid w:val="009C2563"/>
    <w:rsid w:val="009C3B5B"/>
    <w:rsid w:val="009C421D"/>
    <w:rsid w:val="009C4353"/>
    <w:rsid w:val="009C446B"/>
    <w:rsid w:val="009C49C4"/>
    <w:rsid w:val="009C5290"/>
    <w:rsid w:val="009C5663"/>
    <w:rsid w:val="009C60F0"/>
    <w:rsid w:val="009C67FA"/>
    <w:rsid w:val="009C699D"/>
    <w:rsid w:val="009D0FE6"/>
    <w:rsid w:val="009D16A1"/>
    <w:rsid w:val="009D1EA9"/>
    <w:rsid w:val="009D22C5"/>
    <w:rsid w:val="009D3172"/>
    <w:rsid w:val="009D48EA"/>
    <w:rsid w:val="009D4967"/>
    <w:rsid w:val="009D529A"/>
    <w:rsid w:val="009D6C43"/>
    <w:rsid w:val="009D7BBC"/>
    <w:rsid w:val="009E03AA"/>
    <w:rsid w:val="009E1296"/>
    <w:rsid w:val="009E12A6"/>
    <w:rsid w:val="009E1B18"/>
    <w:rsid w:val="009E2A14"/>
    <w:rsid w:val="009E2D9C"/>
    <w:rsid w:val="009E33DE"/>
    <w:rsid w:val="009E3D47"/>
    <w:rsid w:val="009E552D"/>
    <w:rsid w:val="009E5FE6"/>
    <w:rsid w:val="009E6A31"/>
    <w:rsid w:val="009E6DF9"/>
    <w:rsid w:val="009E746D"/>
    <w:rsid w:val="009E756B"/>
    <w:rsid w:val="009E7A7E"/>
    <w:rsid w:val="009E7AE3"/>
    <w:rsid w:val="009F0D46"/>
    <w:rsid w:val="009F1268"/>
    <w:rsid w:val="009F194B"/>
    <w:rsid w:val="009F1C4B"/>
    <w:rsid w:val="009F292F"/>
    <w:rsid w:val="009F2DAF"/>
    <w:rsid w:val="009F2E0A"/>
    <w:rsid w:val="009F5D7C"/>
    <w:rsid w:val="009F666A"/>
    <w:rsid w:val="009F6947"/>
    <w:rsid w:val="009F6A8A"/>
    <w:rsid w:val="009F6C28"/>
    <w:rsid w:val="00A018E8"/>
    <w:rsid w:val="00A01C53"/>
    <w:rsid w:val="00A03134"/>
    <w:rsid w:val="00A03512"/>
    <w:rsid w:val="00A0373A"/>
    <w:rsid w:val="00A03B03"/>
    <w:rsid w:val="00A03CA2"/>
    <w:rsid w:val="00A03E4F"/>
    <w:rsid w:val="00A045C2"/>
    <w:rsid w:val="00A054D0"/>
    <w:rsid w:val="00A0578E"/>
    <w:rsid w:val="00A06918"/>
    <w:rsid w:val="00A06F6A"/>
    <w:rsid w:val="00A0755C"/>
    <w:rsid w:val="00A10517"/>
    <w:rsid w:val="00A10A57"/>
    <w:rsid w:val="00A12233"/>
    <w:rsid w:val="00A1373F"/>
    <w:rsid w:val="00A14B8D"/>
    <w:rsid w:val="00A14DD8"/>
    <w:rsid w:val="00A14E72"/>
    <w:rsid w:val="00A153D8"/>
    <w:rsid w:val="00A17CA1"/>
    <w:rsid w:val="00A17DC2"/>
    <w:rsid w:val="00A17F14"/>
    <w:rsid w:val="00A2161F"/>
    <w:rsid w:val="00A22E50"/>
    <w:rsid w:val="00A231DE"/>
    <w:rsid w:val="00A23BEE"/>
    <w:rsid w:val="00A24D57"/>
    <w:rsid w:val="00A24DFE"/>
    <w:rsid w:val="00A25A97"/>
    <w:rsid w:val="00A27A8F"/>
    <w:rsid w:val="00A27BBA"/>
    <w:rsid w:val="00A27BDA"/>
    <w:rsid w:val="00A318B2"/>
    <w:rsid w:val="00A33F95"/>
    <w:rsid w:val="00A3454D"/>
    <w:rsid w:val="00A35A2A"/>
    <w:rsid w:val="00A3680F"/>
    <w:rsid w:val="00A375E4"/>
    <w:rsid w:val="00A40092"/>
    <w:rsid w:val="00A40F57"/>
    <w:rsid w:val="00A412C2"/>
    <w:rsid w:val="00A412F9"/>
    <w:rsid w:val="00A41777"/>
    <w:rsid w:val="00A41CA9"/>
    <w:rsid w:val="00A428AF"/>
    <w:rsid w:val="00A4334D"/>
    <w:rsid w:val="00A43ACD"/>
    <w:rsid w:val="00A44058"/>
    <w:rsid w:val="00A449B4"/>
    <w:rsid w:val="00A45185"/>
    <w:rsid w:val="00A45850"/>
    <w:rsid w:val="00A4629E"/>
    <w:rsid w:val="00A47665"/>
    <w:rsid w:val="00A50F99"/>
    <w:rsid w:val="00A51CBB"/>
    <w:rsid w:val="00A53C91"/>
    <w:rsid w:val="00A55355"/>
    <w:rsid w:val="00A555B2"/>
    <w:rsid w:val="00A56F4C"/>
    <w:rsid w:val="00A57BF4"/>
    <w:rsid w:val="00A6110D"/>
    <w:rsid w:val="00A618C5"/>
    <w:rsid w:val="00A61A13"/>
    <w:rsid w:val="00A61A83"/>
    <w:rsid w:val="00A61CA7"/>
    <w:rsid w:val="00A62797"/>
    <w:rsid w:val="00A62F8D"/>
    <w:rsid w:val="00A630F4"/>
    <w:rsid w:val="00A63D78"/>
    <w:rsid w:val="00A64190"/>
    <w:rsid w:val="00A64571"/>
    <w:rsid w:val="00A646FC"/>
    <w:rsid w:val="00A64B95"/>
    <w:rsid w:val="00A6515B"/>
    <w:rsid w:val="00A658FB"/>
    <w:rsid w:val="00A67270"/>
    <w:rsid w:val="00A71B9B"/>
    <w:rsid w:val="00A73400"/>
    <w:rsid w:val="00A73595"/>
    <w:rsid w:val="00A73CCC"/>
    <w:rsid w:val="00A73E63"/>
    <w:rsid w:val="00A74458"/>
    <w:rsid w:val="00A748E3"/>
    <w:rsid w:val="00A74D29"/>
    <w:rsid w:val="00A76449"/>
    <w:rsid w:val="00A766BE"/>
    <w:rsid w:val="00A768C5"/>
    <w:rsid w:val="00A80F43"/>
    <w:rsid w:val="00A814F9"/>
    <w:rsid w:val="00A81559"/>
    <w:rsid w:val="00A81620"/>
    <w:rsid w:val="00A81A00"/>
    <w:rsid w:val="00A82C51"/>
    <w:rsid w:val="00A84632"/>
    <w:rsid w:val="00A8478D"/>
    <w:rsid w:val="00A85816"/>
    <w:rsid w:val="00A85F56"/>
    <w:rsid w:val="00A86298"/>
    <w:rsid w:val="00A86CDF"/>
    <w:rsid w:val="00A87077"/>
    <w:rsid w:val="00A90F79"/>
    <w:rsid w:val="00A92224"/>
    <w:rsid w:val="00A9260A"/>
    <w:rsid w:val="00A92D9C"/>
    <w:rsid w:val="00A93CF1"/>
    <w:rsid w:val="00A94A5A"/>
    <w:rsid w:val="00A95467"/>
    <w:rsid w:val="00A96D03"/>
    <w:rsid w:val="00A97E4D"/>
    <w:rsid w:val="00AA04FE"/>
    <w:rsid w:val="00AA1976"/>
    <w:rsid w:val="00AA26F7"/>
    <w:rsid w:val="00AA3400"/>
    <w:rsid w:val="00AA3908"/>
    <w:rsid w:val="00AA4CBC"/>
    <w:rsid w:val="00AA4E78"/>
    <w:rsid w:val="00AA61BA"/>
    <w:rsid w:val="00AA6738"/>
    <w:rsid w:val="00AA67A8"/>
    <w:rsid w:val="00AA768A"/>
    <w:rsid w:val="00AA79CB"/>
    <w:rsid w:val="00AA7EB4"/>
    <w:rsid w:val="00AB0C8C"/>
    <w:rsid w:val="00AB1EEC"/>
    <w:rsid w:val="00AB2069"/>
    <w:rsid w:val="00AB2C6E"/>
    <w:rsid w:val="00AB5BC3"/>
    <w:rsid w:val="00AB6D4B"/>
    <w:rsid w:val="00AC0640"/>
    <w:rsid w:val="00AC0ADE"/>
    <w:rsid w:val="00AC1063"/>
    <w:rsid w:val="00AC2BB0"/>
    <w:rsid w:val="00AC4275"/>
    <w:rsid w:val="00AC42F2"/>
    <w:rsid w:val="00AC539C"/>
    <w:rsid w:val="00AC5AD5"/>
    <w:rsid w:val="00AC6971"/>
    <w:rsid w:val="00AC7539"/>
    <w:rsid w:val="00AD0E8D"/>
    <w:rsid w:val="00AD126F"/>
    <w:rsid w:val="00AD258A"/>
    <w:rsid w:val="00AD2874"/>
    <w:rsid w:val="00AD2ACC"/>
    <w:rsid w:val="00AD2D43"/>
    <w:rsid w:val="00AD356B"/>
    <w:rsid w:val="00AD4E36"/>
    <w:rsid w:val="00AD5039"/>
    <w:rsid w:val="00AD50E0"/>
    <w:rsid w:val="00AD51DD"/>
    <w:rsid w:val="00AD6F03"/>
    <w:rsid w:val="00AE2501"/>
    <w:rsid w:val="00AE3230"/>
    <w:rsid w:val="00AE3881"/>
    <w:rsid w:val="00AE49F5"/>
    <w:rsid w:val="00AE5292"/>
    <w:rsid w:val="00AE6183"/>
    <w:rsid w:val="00AE6E86"/>
    <w:rsid w:val="00AE7043"/>
    <w:rsid w:val="00AF08D0"/>
    <w:rsid w:val="00AF2EA1"/>
    <w:rsid w:val="00AF4402"/>
    <w:rsid w:val="00AF501E"/>
    <w:rsid w:val="00AF5712"/>
    <w:rsid w:val="00AF58BF"/>
    <w:rsid w:val="00AF5EFF"/>
    <w:rsid w:val="00AF607E"/>
    <w:rsid w:val="00AF6103"/>
    <w:rsid w:val="00AF7193"/>
    <w:rsid w:val="00AF7F54"/>
    <w:rsid w:val="00B001AC"/>
    <w:rsid w:val="00B00536"/>
    <w:rsid w:val="00B0156F"/>
    <w:rsid w:val="00B01CB2"/>
    <w:rsid w:val="00B03DA1"/>
    <w:rsid w:val="00B046F7"/>
    <w:rsid w:val="00B05A27"/>
    <w:rsid w:val="00B05C7D"/>
    <w:rsid w:val="00B05DB5"/>
    <w:rsid w:val="00B0663D"/>
    <w:rsid w:val="00B10224"/>
    <w:rsid w:val="00B11FFE"/>
    <w:rsid w:val="00B126B0"/>
    <w:rsid w:val="00B12982"/>
    <w:rsid w:val="00B12AF5"/>
    <w:rsid w:val="00B1359B"/>
    <w:rsid w:val="00B13968"/>
    <w:rsid w:val="00B13B28"/>
    <w:rsid w:val="00B140AF"/>
    <w:rsid w:val="00B1592F"/>
    <w:rsid w:val="00B1663C"/>
    <w:rsid w:val="00B17A15"/>
    <w:rsid w:val="00B17F8C"/>
    <w:rsid w:val="00B17F99"/>
    <w:rsid w:val="00B215FF"/>
    <w:rsid w:val="00B225D1"/>
    <w:rsid w:val="00B226DD"/>
    <w:rsid w:val="00B231BC"/>
    <w:rsid w:val="00B25493"/>
    <w:rsid w:val="00B25B18"/>
    <w:rsid w:val="00B262AE"/>
    <w:rsid w:val="00B26396"/>
    <w:rsid w:val="00B2698F"/>
    <w:rsid w:val="00B26E28"/>
    <w:rsid w:val="00B2707C"/>
    <w:rsid w:val="00B278CA"/>
    <w:rsid w:val="00B278CC"/>
    <w:rsid w:val="00B301E9"/>
    <w:rsid w:val="00B30792"/>
    <w:rsid w:val="00B31274"/>
    <w:rsid w:val="00B31C5B"/>
    <w:rsid w:val="00B31F71"/>
    <w:rsid w:val="00B336E8"/>
    <w:rsid w:val="00B338FA"/>
    <w:rsid w:val="00B33EF1"/>
    <w:rsid w:val="00B34CCF"/>
    <w:rsid w:val="00B35D36"/>
    <w:rsid w:val="00B368EE"/>
    <w:rsid w:val="00B3753D"/>
    <w:rsid w:val="00B378CA"/>
    <w:rsid w:val="00B37A0C"/>
    <w:rsid w:val="00B4068F"/>
    <w:rsid w:val="00B42292"/>
    <w:rsid w:val="00B43060"/>
    <w:rsid w:val="00B43C36"/>
    <w:rsid w:val="00B43DA6"/>
    <w:rsid w:val="00B4467F"/>
    <w:rsid w:val="00B447E9"/>
    <w:rsid w:val="00B4489F"/>
    <w:rsid w:val="00B4515F"/>
    <w:rsid w:val="00B4573D"/>
    <w:rsid w:val="00B45795"/>
    <w:rsid w:val="00B45B1C"/>
    <w:rsid w:val="00B46F96"/>
    <w:rsid w:val="00B47AF9"/>
    <w:rsid w:val="00B50D39"/>
    <w:rsid w:val="00B50DC0"/>
    <w:rsid w:val="00B517E4"/>
    <w:rsid w:val="00B52629"/>
    <w:rsid w:val="00B52796"/>
    <w:rsid w:val="00B543F9"/>
    <w:rsid w:val="00B55602"/>
    <w:rsid w:val="00B55F1A"/>
    <w:rsid w:val="00B60B9E"/>
    <w:rsid w:val="00B62334"/>
    <w:rsid w:val="00B625E0"/>
    <w:rsid w:val="00B63C90"/>
    <w:rsid w:val="00B63F95"/>
    <w:rsid w:val="00B64BF8"/>
    <w:rsid w:val="00B653A3"/>
    <w:rsid w:val="00B6684E"/>
    <w:rsid w:val="00B67D67"/>
    <w:rsid w:val="00B70106"/>
    <w:rsid w:val="00B70FCB"/>
    <w:rsid w:val="00B74058"/>
    <w:rsid w:val="00B74727"/>
    <w:rsid w:val="00B7606B"/>
    <w:rsid w:val="00B76432"/>
    <w:rsid w:val="00B76FE3"/>
    <w:rsid w:val="00B77C86"/>
    <w:rsid w:val="00B80680"/>
    <w:rsid w:val="00B80EB5"/>
    <w:rsid w:val="00B8214D"/>
    <w:rsid w:val="00B83801"/>
    <w:rsid w:val="00B83C3A"/>
    <w:rsid w:val="00B83FCD"/>
    <w:rsid w:val="00B84770"/>
    <w:rsid w:val="00B84B83"/>
    <w:rsid w:val="00B84C65"/>
    <w:rsid w:val="00B84ED5"/>
    <w:rsid w:val="00B8516C"/>
    <w:rsid w:val="00B855B7"/>
    <w:rsid w:val="00B85FE4"/>
    <w:rsid w:val="00B868DF"/>
    <w:rsid w:val="00B87296"/>
    <w:rsid w:val="00B8755E"/>
    <w:rsid w:val="00B87E80"/>
    <w:rsid w:val="00B934DD"/>
    <w:rsid w:val="00B93D6E"/>
    <w:rsid w:val="00B945D4"/>
    <w:rsid w:val="00B95A09"/>
    <w:rsid w:val="00B962CE"/>
    <w:rsid w:val="00B963B0"/>
    <w:rsid w:val="00B967AB"/>
    <w:rsid w:val="00B96A25"/>
    <w:rsid w:val="00B96BF3"/>
    <w:rsid w:val="00BA0981"/>
    <w:rsid w:val="00BA1172"/>
    <w:rsid w:val="00BA2754"/>
    <w:rsid w:val="00BA386F"/>
    <w:rsid w:val="00BA3AB6"/>
    <w:rsid w:val="00BA3E7D"/>
    <w:rsid w:val="00BA4620"/>
    <w:rsid w:val="00BA4BDF"/>
    <w:rsid w:val="00BA5DA5"/>
    <w:rsid w:val="00BA5EB3"/>
    <w:rsid w:val="00BA6468"/>
    <w:rsid w:val="00BA6640"/>
    <w:rsid w:val="00BA6A91"/>
    <w:rsid w:val="00BA6C31"/>
    <w:rsid w:val="00BA779B"/>
    <w:rsid w:val="00BA79C5"/>
    <w:rsid w:val="00BB0521"/>
    <w:rsid w:val="00BB2362"/>
    <w:rsid w:val="00BB339D"/>
    <w:rsid w:val="00BB35A7"/>
    <w:rsid w:val="00BB64B5"/>
    <w:rsid w:val="00BB650F"/>
    <w:rsid w:val="00BB6575"/>
    <w:rsid w:val="00BB65E5"/>
    <w:rsid w:val="00BB65EF"/>
    <w:rsid w:val="00BB6DEF"/>
    <w:rsid w:val="00BC062A"/>
    <w:rsid w:val="00BC095D"/>
    <w:rsid w:val="00BC2640"/>
    <w:rsid w:val="00BC32DB"/>
    <w:rsid w:val="00BC3F01"/>
    <w:rsid w:val="00BC431F"/>
    <w:rsid w:val="00BC4A2C"/>
    <w:rsid w:val="00BC4B0E"/>
    <w:rsid w:val="00BC5A8D"/>
    <w:rsid w:val="00BC62EF"/>
    <w:rsid w:val="00BC63D9"/>
    <w:rsid w:val="00BC6C0B"/>
    <w:rsid w:val="00BD00B7"/>
    <w:rsid w:val="00BD0890"/>
    <w:rsid w:val="00BD1444"/>
    <w:rsid w:val="00BD21D1"/>
    <w:rsid w:val="00BD2213"/>
    <w:rsid w:val="00BD2EBC"/>
    <w:rsid w:val="00BD4301"/>
    <w:rsid w:val="00BD4E72"/>
    <w:rsid w:val="00BD53F9"/>
    <w:rsid w:val="00BD6C71"/>
    <w:rsid w:val="00BD7D07"/>
    <w:rsid w:val="00BE17A0"/>
    <w:rsid w:val="00BE1C8B"/>
    <w:rsid w:val="00BE219C"/>
    <w:rsid w:val="00BE280D"/>
    <w:rsid w:val="00BE2E04"/>
    <w:rsid w:val="00BE52F0"/>
    <w:rsid w:val="00BE590E"/>
    <w:rsid w:val="00BE5AF4"/>
    <w:rsid w:val="00BE64BC"/>
    <w:rsid w:val="00BE6F40"/>
    <w:rsid w:val="00BE73DD"/>
    <w:rsid w:val="00BF06E2"/>
    <w:rsid w:val="00BF1BBD"/>
    <w:rsid w:val="00BF25FD"/>
    <w:rsid w:val="00BF3783"/>
    <w:rsid w:val="00BF39AD"/>
    <w:rsid w:val="00BF4701"/>
    <w:rsid w:val="00BF5615"/>
    <w:rsid w:val="00BF5CC6"/>
    <w:rsid w:val="00BF6E2B"/>
    <w:rsid w:val="00BF726A"/>
    <w:rsid w:val="00BF7A0A"/>
    <w:rsid w:val="00BF7F5E"/>
    <w:rsid w:val="00C003F7"/>
    <w:rsid w:val="00C0154D"/>
    <w:rsid w:val="00C02119"/>
    <w:rsid w:val="00C032D5"/>
    <w:rsid w:val="00C03665"/>
    <w:rsid w:val="00C04159"/>
    <w:rsid w:val="00C042EA"/>
    <w:rsid w:val="00C046DF"/>
    <w:rsid w:val="00C04884"/>
    <w:rsid w:val="00C04ABF"/>
    <w:rsid w:val="00C04CC4"/>
    <w:rsid w:val="00C05F22"/>
    <w:rsid w:val="00C07099"/>
    <w:rsid w:val="00C07C03"/>
    <w:rsid w:val="00C07E75"/>
    <w:rsid w:val="00C1088F"/>
    <w:rsid w:val="00C10A8C"/>
    <w:rsid w:val="00C1148C"/>
    <w:rsid w:val="00C1340A"/>
    <w:rsid w:val="00C138F8"/>
    <w:rsid w:val="00C153C9"/>
    <w:rsid w:val="00C15928"/>
    <w:rsid w:val="00C15C6A"/>
    <w:rsid w:val="00C162BB"/>
    <w:rsid w:val="00C163B5"/>
    <w:rsid w:val="00C163B8"/>
    <w:rsid w:val="00C17027"/>
    <w:rsid w:val="00C176FA"/>
    <w:rsid w:val="00C21B01"/>
    <w:rsid w:val="00C221DF"/>
    <w:rsid w:val="00C22AD5"/>
    <w:rsid w:val="00C23EEB"/>
    <w:rsid w:val="00C23EFB"/>
    <w:rsid w:val="00C23F1D"/>
    <w:rsid w:val="00C2468F"/>
    <w:rsid w:val="00C24999"/>
    <w:rsid w:val="00C25235"/>
    <w:rsid w:val="00C252AF"/>
    <w:rsid w:val="00C25760"/>
    <w:rsid w:val="00C25812"/>
    <w:rsid w:val="00C26E30"/>
    <w:rsid w:val="00C312CC"/>
    <w:rsid w:val="00C31433"/>
    <w:rsid w:val="00C3256C"/>
    <w:rsid w:val="00C330B0"/>
    <w:rsid w:val="00C33285"/>
    <w:rsid w:val="00C33F8D"/>
    <w:rsid w:val="00C34636"/>
    <w:rsid w:val="00C348B1"/>
    <w:rsid w:val="00C34E1D"/>
    <w:rsid w:val="00C34FEA"/>
    <w:rsid w:val="00C36C90"/>
    <w:rsid w:val="00C37E1C"/>
    <w:rsid w:val="00C419CF"/>
    <w:rsid w:val="00C42557"/>
    <w:rsid w:val="00C42DD3"/>
    <w:rsid w:val="00C433B3"/>
    <w:rsid w:val="00C435CF"/>
    <w:rsid w:val="00C451CD"/>
    <w:rsid w:val="00C45909"/>
    <w:rsid w:val="00C46992"/>
    <w:rsid w:val="00C50403"/>
    <w:rsid w:val="00C50A5C"/>
    <w:rsid w:val="00C51174"/>
    <w:rsid w:val="00C5285E"/>
    <w:rsid w:val="00C529FE"/>
    <w:rsid w:val="00C53A0B"/>
    <w:rsid w:val="00C55CFC"/>
    <w:rsid w:val="00C562B3"/>
    <w:rsid w:val="00C568F5"/>
    <w:rsid w:val="00C570E0"/>
    <w:rsid w:val="00C60579"/>
    <w:rsid w:val="00C61422"/>
    <w:rsid w:val="00C6174B"/>
    <w:rsid w:val="00C61DE7"/>
    <w:rsid w:val="00C61E3D"/>
    <w:rsid w:val="00C629B8"/>
    <w:rsid w:val="00C63A4E"/>
    <w:rsid w:val="00C63B16"/>
    <w:rsid w:val="00C66213"/>
    <w:rsid w:val="00C66505"/>
    <w:rsid w:val="00C6684D"/>
    <w:rsid w:val="00C66BB7"/>
    <w:rsid w:val="00C70919"/>
    <w:rsid w:val="00C71426"/>
    <w:rsid w:val="00C716AC"/>
    <w:rsid w:val="00C71B4C"/>
    <w:rsid w:val="00C72263"/>
    <w:rsid w:val="00C722C5"/>
    <w:rsid w:val="00C72B40"/>
    <w:rsid w:val="00C73139"/>
    <w:rsid w:val="00C740D2"/>
    <w:rsid w:val="00C74C2B"/>
    <w:rsid w:val="00C752F1"/>
    <w:rsid w:val="00C75490"/>
    <w:rsid w:val="00C76652"/>
    <w:rsid w:val="00C76A5A"/>
    <w:rsid w:val="00C76F3A"/>
    <w:rsid w:val="00C7717A"/>
    <w:rsid w:val="00C776C7"/>
    <w:rsid w:val="00C77D28"/>
    <w:rsid w:val="00C800FC"/>
    <w:rsid w:val="00C82A47"/>
    <w:rsid w:val="00C82A9E"/>
    <w:rsid w:val="00C83A18"/>
    <w:rsid w:val="00C83AB5"/>
    <w:rsid w:val="00C84A15"/>
    <w:rsid w:val="00C8514B"/>
    <w:rsid w:val="00C860E7"/>
    <w:rsid w:val="00C86432"/>
    <w:rsid w:val="00C86573"/>
    <w:rsid w:val="00C86670"/>
    <w:rsid w:val="00C87182"/>
    <w:rsid w:val="00C8722F"/>
    <w:rsid w:val="00C8750E"/>
    <w:rsid w:val="00C87F56"/>
    <w:rsid w:val="00C903D4"/>
    <w:rsid w:val="00C90D4A"/>
    <w:rsid w:val="00C91C72"/>
    <w:rsid w:val="00C9365E"/>
    <w:rsid w:val="00C94066"/>
    <w:rsid w:val="00C942C5"/>
    <w:rsid w:val="00C95B6F"/>
    <w:rsid w:val="00C97FC4"/>
    <w:rsid w:val="00CA1A83"/>
    <w:rsid w:val="00CA2360"/>
    <w:rsid w:val="00CA2C1D"/>
    <w:rsid w:val="00CA2DC6"/>
    <w:rsid w:val="00CA2FDD"/>
    <w:rsid w:val="00CA400E"/>
    <w:rsid w:val="00CA42C6"/>
    <w:rsid w:val="00CA6C89"/>
    <w:rsid w:val="00CA6F16"/>
    <w:rsid w:val="00CA739A"/>
    <w:rsid w:val="00CB156F"/>
    <w:rsid w:val="00CB174B"/>
    <w:rsid w:val="00CB236F"/>
    <w:rsid w:val="00CB386D"/>
    <w:rsid w:val="00CB3E13"/>
    <w:rsid w:val="00CB4A8D"/>
    <w:rsid w:val="00CB4F17"/>
    <w:rsid w:val="00CB6C6D"/>
    <w:rsid w:val="00CB6DEF"/>
    <w:rsid w:val="00CB723F"/>
    <w:rsid w:val="00CB75DA"/>
    <w:rsid w:val="00CB7F92"/>
    <w:rsid w:val="00CC002F"/>
    <w:rsid w:val="00CC02D3"/>
    <w:rsid w:val="00CC08C3"/>
    <w:rsid w:val="00CC2937"/>
    <w:rsid w:val="00CC2E16"/>
    <w:rsid w:val="00CC2EFF"/>
    <w:rsid w:val="00CC3AD3"/>
    <w:rsid w:val="00CC4042"/>
    <w:rsid w:val="00CC73E9"/>
    <w:rsid w:val="00CC75CE"/>
    <w:rsid w:val="00CC7671"/>
    <w:rsid w:val="00CC7CCE"/>
    <w:rsid w:val="00CD0463"/>
    <w:rsid w:val="00CD143E"/>
    <w:rsid w:val="00CD153A"/>
    <w:rsid w:val="00CD1A90"/>
    <w:rsid w:val="00CD2465"/>
    <w:rsid w:val="00CD2990"/>
    <w:rsid w:val="00CD2B60"/>
    <w:rsid w:val="00CD2FAD"/>
    <w:rsid w:val="00CD457F"/>
    <w:rsid w:val="00CD48EC"/>
    <w:rsid w:val="00CD6177"/>
    <w:rsid w:val="00CD763F"/>
    <w:rsid w:val="00CE057D"/>
    <w:rsid w:val="00CE1452"/>
    <w:rsid w:val="00CE1607"/>
    <w:rsid w:val="00CE43AB"/>
    <w:rsid w:val="00CE4870"/>
    <w:rsid w:val="00CE5361"/>
    <w:rsid w:val="00CE5B51"/>
    <w:rsid w:val="00CE6325"/>
    <w:rsid w:val="00CE6DFF"/>
    <w:rsid w:val="00CE6E98"/>
    <w:rsid w:val="00CE754A"/>
    <w:rsid w:val="00CE7B7B"/>
    <w:rsid w:val="00CF1C6E"/>
    <w:rsid w:val="00CF412A"/>
    <w:rsid w:val="00CF41C1"/>
    <w:rsid w:val="00CF4986"/>
    <w:rsid w:val="00CF6DB7"/>
    <w:rsid w:val="00CF7DDA"/>
    <w:rsid w:val="00D003ED"/>
    <w:rsid w:val="00D0100B"/>
    <w:rsid w:val="00D01A7E"/>
    <w:rsid w:val="00D01BD2"/>
    <w:rsid w:val="00D02B3A"/>
    <w:rsid w:val="00D03658"/>
    <w:rsid w:val="00D0390B"/>
    <w:rsid w:val="00D03E6F"/>
    <w:rsid w:val="00D07912"/>
    <w:rsid w:val="00D10227"/>
    <w:rsid w:val="00D11EB5"/>
    <w:rsid w:val="00D14470"/>
    <w:rsid w:val="00D14A28"/>
    <w:rsid w:val="00D14EAB"/>
    <w:rsid w:val="00D1569A"/>
    <w:rsid w:val="00D159F2"/>
    <w:rsid w:val="00D16F40"/>
    <w:rsid w:val="00D203E8"/>
    <w:rsid w:val="00D20FB6"/>
    <w:rsid w:val="00D21254"/>
    <w:rsid w:val="00D22546"/>
    <w:rsid w:val="00D23153"/>
    <w:rsid w:val="00D23957"/>
    <w:rsid w:val="00D23E53"/>
    <w:rsid w:val="00D241F3"/>
    <w:rsid w:val="00D24BD3"/>
    <w:rsid w:val="00D24E9C"/>
    <w:rsid w:val="00D25C8D"/>
    <w:rsid w:val="00D26AAE"/>
    <w:rsid w:val="00D33047"/>
    <w:rsid w:val="00D333FB"/>
    <w:rsid w:val="00D345E1"/>
    <w:rsid w:val="00D351E1"/>
    <w:rsid w:val="00D353C7"/>
    <w:rsid w:val="00D36B75"/>
    <w:rsid w:val="00D3722E"/>
    <w:rsid w:val="00D377C4"/>
    <w:rsid w:val="00D37E55"/>
    <w:rsid w:val="00D40409"/>
    <w:rsid w:val="00D40ADB"/>
    <w:rsid w:val="00D40B62"/>
    <w:rsid w:val="00D40B7B"/>
    <w:rsid w:val="00D40B9A"/>
    <w:rsid w:val="00D40E6A"/>
    <w:rsid w:val="00D4290A"/>
    <w:rsid w:val="00D42BD6"/>
    <w:rsid w:val="00D42F25"/>
    <w:rsid w:val="00D43E1B"/>
    <w:rsid w:val="00D44359"/>
    <w:rsid w:val="00D44E29"/>
    <w:rsid w:val="00D45962"/>
    <w:rsid w:val="00D45A9C"/>
    <w:rsid w:val="00D50551"/>
    <w:rsid w:val="00D51D8F"/>
    <w:rsid w:val="00D51DB3"/>
    <w:rsid w:val="00D55F0E"/>
    <w:rsid w:val="00D55F42"/>
    <w:rsid w:val="00D56077"/>
    <w:rsid w:val="00D56320"/>
    <w:rsid w:val="00D56593"/>
    <w:rsid w:val="00D6002C"/>
    <w:rsid w:val="00D61A21"/>
    <w:rsid w:val="00D62158"/>
    <w:rsid w:val="00D62A49"/>
    <w:rsid w:val="00D62A51"/>
    <w:rsid w:val="00D62E18"/>
    <w:rsid w:val="00D632C8"/>
    <w:rsid w:val="00D6475D"/>
    <w:rsid w:val="00D6566F"/>
    <w:rsid w:val="00D65E53"/>
    <w:rsid w:val="00D6702A"/>
    <w:rsid w:val="00D67311"/>
    <w:rsid w:val="00D676D0"/>
    <w:rsid w:val="00D70643"/>
    <w:rsid w:val="00D717CE"/>
    <w:rsid w:val="00D71874"/>
    <w:rsid w:val="00D71B00"/>
    <w:rsid w:val="00D72C8E"/>
    <w:rsid w:val="00D73413"/>
    <w:rsid w:val="00D73ADA"/>
    <w:rsid w:val="00D74B70"/>
    <w:rsid w:val="00D76D77"/>
    <w:rsid w:val="00D775B8"/>
    <w:rsid w:val="00D800F0"/>
    <w:rsid w:val="00D802CA"/>
    <w:rsid w:val="00D80F02"/>
    <w:rsid w:val="00D81851"/>
    <w:rsid w:val="00D81E2A"/>
    <w:rsid w:val="00D820D7"/>
    <w:rsid w:val="00D824CA"/>
    <w:rsid w:val="00D84B30"/>
    <w:rsid w:val="00D85BD8"/>
    <w:rsid w:val="00D86C46"/>
    <w:rsid w:val="00D86E4E"/>
    <w:rsid w:val="00D8790C"/>
    <w:rsid w:val="00D91108"/>
    <w:rsid w:val="00D92438"/>
    <w:rsid w:val="00D931F8"/>
    <w:rsid w:val="00D94AC6"/>
    <w:rsid w:val="00D953C7"/>
    <w:rsid w:val="00D95C54"/>
    <w:rsid w:val="00D95C59"/>
    <w:rsid w:val="00D961F9"/>
    <w:rsid w:val="00D961FD"/>
    <w:rsid w:val="00D96282"/>
    <w:rsid w:val="00D966B9"/>
    <w:rsid w:val="00D97BFF"/>
    <w:rsid w:val="00DA2330"/>
    <w:rsid w:val="00DA2B66"/>
    <w:rsid w:val="00DA2CE1"/>
    <w:rsid w:val="00DA3193"/>
    <w:rsid w:val="00DA32FF"/>
    <w:rsid w:val="00DA48C7"/>
    <w:rsid w:val="00DA5765"/>
    <w:rsid w:val="00DA7A03"/>
    <w:rsid w:val="00DB0256"/>
    <w:rsid w:val="00DB0A2E"/>
    <w:rsid w:val="00DB1DB6"/>
    <w:rsid w:val="00DB2A88"/>
    <w:rsid w:val="00DB2EC4"/>
    <w:rsid w:val="00DB34EA"/>
    <w:rsid w:val="00DB3D50"/>
    <w:rsid w:val="00DB4776"/>
    <w:rsid w:val="00DB54E7"/>
    <w:rsid w:val="00DB673D"/>
    <w:rsid w:val="00DB7320"/>
    <w:rsid w:val="00DB7445"/>
    <w:rsid w:val="00DC03AA"/>
    <w:rsid w:val="00DC0D00"/>
    <w:rsid w:val="00DC1955"/>
    <w:rsid w:val="00DC4F39"/>
    <w:rsid w:val="00DC520E"/>
    <w:rsid w:val="00DC521E"/>
    <w:rsid w:val="00DC5307"/>
    <w:rsid w:val="00DC569E"/>
    <w:rsid w:val="00DC5AA0"/>
    <w:rsid w:val="00DC63DE"/>
    <w:rsid w:val="00DC7915"/>
    <w:rsid w:val="00DC7DD1"/>
    <w:rsid w:val="00DD0945"/>
    <w:rsid w:val="00DD0A03"/>
    <w:rsid w:val="00DD0AEB"/>
    <w:rsid w:val="00DD0F57"/>
    <w:rsid w:val="00DD1B10"/>
    <w:rsid w:val="00DD1B38"/>
    <w:rsid w:val="00DD2147"/>
    <w:rsid w:val="00DD2F30"/>
    <w:rsid w:val="00DD30AA"/>
    <w:rsid w:val="00DD311E"/>
    <w:rsid w:val="00DD4095"/>
    <w:rsid w:val="00DD46E3"/>
    <w:rsid w:val="00DD53E3"/>
    <w:rsid w:val="00DD556E"/>
    <w:rsid w:val="00DD6A70"/>
    <w:rsid w:val="00DD6D3D"/>
    <w:rsid w:val="00DD6D93"/>
    <w:rsid w:val="00DD79FE"/>
    <w:rsid w:val="00DD7F54"/>
    <w:rsid w:val="00DE0832"/>
    <w:rsid w:val="00DE1DF4"/>
    <w:rsid w:val="00DE260F"/>
    <w:rsid w:val="00DE2806"/>
    <w:rsid w:val="00DE2D40"/>
    <w:rsid w:val="00DE39A5"/>
    <w:rsid w:val="00DE3D8C"/>
    <w:rsid w:val="00DE3F47"/>
    <w:rsid w:val="00DE40B4"/>
    <w:rsid w:val="00DE45D5"/>
    <w:rsid w:val="00DE49F8"/>
    <w:rsid w:val="00DE4DCB"/>
    <w:rsid w:val="00DE587A"/>
    <w:rsid w:val="00DE65D4"/>
    <w:rsid w:val="00DF00BE"/>
    <w:rsid w:val="00DF13AB"/>
    <w:rsid w:val="00DF1A82"/>
    <w:rsid w:val="00DF1FCF"/>
    <w:rsid w:val="00DF37CE"/>
    <w:rsid w:val="00DF4675"/>
    <w:rsid w:val="00DF4EF3"/>
    <w:rsid w:val="00DF5926"/>
    <w:rsid w:val="00DF5DB9"/>
    <w:rsid w:val="00DF6320"/>
    <w:rsid w:val="00DF792E"/>
    <w:rsid w:val="00DF7B97"/>
    <w:rsid w:val="00E0053B"/>
    <w:rsid w:val="00E01EA2"/>
    <w:rsid w:val="00E04381"/>
    <w:rsid w:val="00E04C40"/>
    <w:rsid w:val="00E0546F"/>
    <w:rsid w:val="00E05B0F"/>
    <w:rsid w:val="00E0608A"/>
    <w:rsid w:val="00E060DF"/>
    <w:rsid w:val="00E062E1"/>
    <w:rsid w:val="00E06A17"/>
    <w:rsid w:val="00E11604"/>
    <w:rsid w:val="00E1211F"/>
    <w:rsid w:val="00E13993"/>
    <w:rsid w:val="00E139E5"/>
    <w:rsid w:val="00E13BE2"/>
    <w:rsid w:val="00E15164"/>
    <w:rsid w:val="00E15E9F"/>
    <w:rsid w:val="00E1639D"/>
    <w:rsid w:val="00E16861"/>
    <w:rsid w:val="00E17484"/>
    <w:rsid w:val="00E20082"/>
    <w:rsid w:val="00E2009C"/>
    <w:rsid w:val="00E225E8"/>
    <w:rsid w:val="00E23C41"/>
    <w:rsid w:val="00E2411D"/>
    <w:rsid w:val="00E249CB"/>
    <w:rsid w:val="00E25829"/>
    <w:rsid w:val="00E2688E"/>
    <w:rsid w:val="00E276FF"/>
    <w:rsid w:val="00E303CF"/>
    <w:rsid w:val="00E30987"/>
    <w:rsid w:val="00E30B94"/>
    <w:rsid w:val="00E313DA"/>
    <w:rsid w:val="00E31DEC"/>
    <w:rsid w:val="00E3391B"/>
    <w:rsid w:val="00E34626"/>
    <w:rsid w:val="00E34A40"/>
    <w:rsid w:val="00E354AD"/>
    <w:rsid w:val="00E35F27"/>
    <w:rsid w:val="00E375D8"/>
    <w:rsid w:val="00E419E2"/>
    <w:rsid w:val="00E41BCF"/>
    <w:rsid w:val="00E429DC"/>
    <w:rsid w:val="00E4332C"/>
    <w:rsid w:val="00E438FE"/>
    <w:rsid w:val="00E44507"/>
    <w:rsid w:val="00E445FA"/>
    <w:rsid w:val="00E44774"/>
    <w:rsid w:val="00E45021"/>
    <w:rsid w:val="00E45451"/>
    <w:rsid w:val="00E457DE"/>
    <w:rsid w:val="00E45E80"/>
    <w:rsid w:val="00E46EBD"/>
    <w:rsid w:val="00E4702D"/>
    <w:rsid w:val="00E4788F"/>
    <w:rsid w:val="00E501B3"/>
    <w:rsid w:val="00E51C20"/>
    <w:rsid w:val="00E53A65"/>
    <w:rsid w:val="00E53C88"/>
    <w:rsid w:val="00E550D6"/>
    <w:rsid w:val="00E553EB"/>
    <w:rsid w:val="00E555BD"/>
    <w:rsid w:val="00E55F90"/>
    <w:rsid w:val="00E56450"/>
    <w:rsid w:val="00E56723"/>
    <w:rsid w:val="00E5690F"/>
    <w:rsid w:val="00E5789B"/>
    <w:rsid w:val="00E60E54"/>
    <w:rsid w:val="00E612A2"/>
    <w:rsid w:val="00E6194F"/>
    <w:rsid w:val="00E622A8"/>
    <w:rsid w:val="00E629DB"/>
    <w:rsid w:val="00E62B7E"/>
    <w:rsid w:val="00E62FEA"/>
    <w:rsid w:val="00E6368A"/>
    <w:rsid w:val="00E64111"/>
    <w:rsid w:val="00E64A6D"/>
    <w:rsid w:val="00E65A17"/>
    <w:rsid w:val="00E66406"/>
    <w:rsid w:val="00E66DF2"/>
    <w:rsid w:val="00E67462"/>
    <w:rsid w:val="00E67986"/>
    <w:rsid w:val="00E679A0"/>
    <w:rsid w:val="00E67DC7"/>
    <w:rsid w:val="00E70838"/>
    <w:rsid w:val="00E7198C"/>
    <w:rsid w:val="00E719E0"/>
    <w:rsid w:val="00E72997"/>
    <w:rsid w:val="00E73036"/>
    <w:rsid w:val="00E73544"/>
    <w:rsid w:val="00E736C2"/>
    <w:rsid w:val="00E738BA"/>
    <w:rsid w:val="00E74782"/>
    <w:rsid w:val="00E74A62"/>
    <w:rsid w:val="00E75192"/>
    <w:rsid w:val="00E753D8"/>
    <w:rsid w:val="00E7563D"/>
    <w:rsid w:val="00E77330"/>
    <w:rsid w:val="00E7749C"/>
    <w:rsid w:val="00E805E3"/>
    <w:rsid w:val="00E809BE"/>
    <w:rsid w:val="00E81624"/>
    <w:rsid w:val="00E81963"/>
    <w:rsid w:val="00E83101"/>
    <w:rsid w:val="00E8443B"/>
    <w:rsid w:val="00E8477C"/>
    <w:rsid w:val="00E85095"/>
    <w:rsid w:val="00E856E3"/>
    <w:rsid w:val="00E85CFC"/>
    <w:rsid w:val="00E860AC"/>
    <w:rsid w:val="00E86538"/>
    <w:rsid w:val="00E87497"/>
    <w:rsid w:val="00E90308"/>
    <w:rsid w:val="00E9363D"/>
    <w:rsid w:val="00E94B43"/>
    <w:rsid w:val="00E94DCA"/>
    <w:rsid w:val="00E9541D"/>
    <w:rsid w:val="00E95DDA"/>
    <w:rsid w:val="00E96D72"/>
    <w:rsid w:val="00EA15AC"/>
    <w:rsid w:val="00EA1EA0"/>
    <w:rsid w:val="00EA26EE"/>
    <w:rsid w:val="00EA272F"/>
    <w:rsid w:val="00EA27BF"/>
    <w:rsid w:val="00EA323F"/>
    <w:rsid w:val="00EA3BDA"/>
    <w:rsid w:val="00EA3DCD"/>
    <w:rsid w:val="00EA3E57"/>
    <w:rsid w:val="00EA4344"/>
    <w:rsid w:val="00EA4927"/>
    <w:rsid w:val="00EA4CE3"/>
    <w:rsid w:val="00EA5AC5"/>
    <w:rsid w:val="00EA700E"/>
    <w:rsid w:val="00EA71F8"/>
    <w:rsid w:val="00EA7B83"/>
    <w:rsid w:val="00EB16A7"/>
    <w:rsid w:val="00EB2086"/>
    <w:rsid w:val="00EB2293"/>
    <w:rsid w:val="00EB2538"/>
    <w:rsid w:val="00EB2853"/>
    <w:rsid w:val="00EB3092"/>
    <w:rsid w:val="00EB3DDF"/>
    <w:rsid w:val="00EB59AE"/>
    <w:rsid w:val="00EB7864"/>
    <w:rsid w:val="00EB790F"/>
    <w:rsid w:val="00EB7C40"/>
    <w:rsid w:val="00EB7EB8"/>
    <w:rsid w:val="00EC0BBC"/>
    <w:rsid w:val="00EC0DFC"/>
    <w:rsid w:val="00EC0F54"/>
    <w:rsid w:val="00EC1351"/>
    <w:rsid w:val="00EC2A93"/>
    <w:rsid w:val="00EC41F2"/>
    <w:rsid w:val="00EC5256"/>
    <w:rsid w:val="00EC6299"/>
    <w:rsid w:val="00EC694C"/>
    <w:rsid w:val="00EC7339"/>
    <w:rsid w:val="00ED0A80"/>
    <w:rsid w:val="00ED1B9C"/>
    <w:rsid w:val="00ED1F77"/>
    <w:rsid w:val="00ED2508"/>
    <w:rsid w:val="00ED279A"/>
    <w:rsid w:val="00ED40C3"/>
    <w:rsid w:val="00ED4E52"/>
    <w:rsid w:val="00ED540B"/>
    <w:rsid w:val="00ED54A5"/>
    <w:rsid w:val="00ED563E"/>
    <w:rsid w:val="00ED6368"/>
    <w:rsid w:val="00ED7297"/>
    <w:rsid w:val="00ED75DC"/>
    <w:rsid w:val="00EE04A1"/>
    <w:rsid w:val="00EE1511"/>
    <w:rsid w:val="00EE188D"/>
    <w:rsid w:val="00EE2759"/>
    <w:rsid w:val="00EE2961"/>
    <w:rsid w:val="00EE2C58"/>
    <w:rsid w:val="00EE2EC3"/>
    <w:rsid w:val="00EE3B63"/>
    <w:rsid w:val="00EE4BB2"/>
    <w:rsid w:val="00EE4D8E"/>
    <w:rsid w:val="00EE6868"/>
    <w:rsid w:val="00EE704B"/>
    <w:rsid w:val="00EE7266"/>
    <w:rsid w:val="00EE7B2E"/>
    <w:rsid w:val="00EF035A"/>
    <w:rsid w:val="00EF08DC"/>
    <w:rsid w:val="00EF3023"/>
    <w:rsid w:val="00EF3770"/>
    <w:rsid w:val="00EF3D83"/>
    <w:rsid w:val="00EF51BB"/>
    <w:rsid w:val="00EF5909"/>
    <w:rsid w:val="00EF5C87"/>
    <w:rsid w:val="00EF5E99"/>
    <w:rsid w:val="00EF620B"/>
    <w:rsid w:val="00EF7548"/>
    <w:rsid w:val="00F003C2"/>
    <w:rsid w:val="00F0125D"/>
    <w:rsid w:val="00F0129C"/>
    <w:rsid w:val="00F0169D"/>
    <w:rsid w:val="00F01DC2"/>
    <w:rsid w:val="00F0285C"/>
    <w:rsid w:val="00F0307D"/>
    <w:rsid w:val="00F03B77"/>
    <w:rsid w:val="00F03F34"/>
    <w:rsid w:val="00F040BF"/>
    <w:rsid w:val="00F042B5"/>
    <w:rsid w:val="00F044D9"/>
    <w:rsid w:val="00F04911"/>
    <w:rsid w:val="00F04ED6"/>
    <w:rsid w:val="00F06B2A"/>
    <w:rsid w:val="00F0741E"/>
    <w:rsid w:val="00F07DA1"/>
    <w:rsid w:val="00F07DB2"/>
    <w:rsid w:val="00F10813"/>
    <w:rsid w:val="00F11040"/>
    <w:rsid w:val="00F11151"/>
    <w:rsid w:val="00F11E2E"/>
    <w:rsid w:val="00F1216B"/>
    <w:rsid w:val="00F131EB"/>
    <w:rsid w:val="00F138AB"/>
    <w:rsid w:val="00F13B2E"/>
    <w:rsid w:val="00F13DD5"/>
    <w:rsid w:val="00F140D9"/>
    <w:rsid w:val="00F1547C"/>
    <w:rsid w:val="00F15793"/>
    <w:rsid w:val="00F15918"/>
    <w:rsid w:val="00F16DDA"/>
    <w:rsid w:val="00F17891"/>
    <w:rsid w:val="00F227BD"/>
    <w:rsid w:val="00F22842"/>
    <w:rsid w:val="00F228E7"/>
    <w:rsid w:val="00F232D4"/>
    <w:rsid w:val="00F23B4D"/>
    <w:rsid w:val="00F244AC"/>
    <w:rsid w:val="00F25B4B"/>
    <w:rsid w:val="00F2637C"/>
    <w:rsid w:val="00F268EC"/>
    <w:rsid w:val="00F26FBD"/>
    <w:rsid w:val="00F27F7F"/>
    <w:rsid w:val="00F30225"/>
    <w:rsid w:val="00F3088E"/>
    <w:rsid w:val="00F30FD7"/>
    <w:rsid w:val="00F310C2"/>
    <w:rsid w:val="00F33039"/>
    <w:rsid w:val="00F33583"/>
    <w:rsid w:val="00F3456D"/>
    <w:rsid w:val="00F34783"/>
    <w:rsid w:val="00F352C0"/>
    <w:rsid w:val="00F353C7"/>
    <w:rsid w:val="00F36363"/>
    <w:rsid w:val="00F363E1"/>
    <w:rsid w:val="00F36E78"/>
    <w:rsid w:val="00F37059"/>
    <w:rsid w:val="00F3796E"/>
    <w:rsid w:val="00F402FF"/>
    <w:rsid w:val="00F40D46"/>
    <w:rsid w:val="00F42351"/>
    <w:rsid w:val="00F43189"/>
    <w:rsid w:val="00F44963"/>
    <w:rsid w:val="00F44B17"/>
    <w:rsid w:val="00F4594C"/>
    <w:rsid w:val="00F460DD"/>
    <w:rsid w:val="00F47705"/>
    <w:rsid w:val="00F47981"/>
    <w:rsid w:val="00F500FF"/>
    <w:rsid w:val="00F512A5"/>
    <w:rsid w:val="00F51D2B"/>
    <w:rsid w:val="00F52189"/>
    <w:rsid w:val="00F55798"/>
    <w:rsid w:val="00F55FEC"/>
    <w:rsid w:val="00F568CE"/>
    <w:rsid w:val="00F57674"/>
    <w:rsid w:val="00F576FB"/>
    <w:rsid w:val="00F57825"/>
    <w:rsid w:val="00F60075"/>
    <w:rsid w:val="00F600B2"/>
    <w:rsid w:val="00F604BA"/>
    <w:rsid w:val="00F60B7D"/>
    <w:rsid w:val="00F610D3"/>
    <w:rsid w:val="00F63733"/>
    <w:rsid w:val="00F639BB"/>
    <w:rsid w:val="00F653DF"/>
    <w:rsid w:val="00F66B68"/>
    <w:rsid w:val="00F70095"/>
    <w:rsid w:val="00F705AB"/>
    <w:rsid w:val="00F70CF8"/>
    <w:rsid w:val="00F7111F"/>
    <w:rsid w:val="00F71919"/>
    <w:rsid w:val="00F71EC9"/>
    <w:rsid w:val="00F71F27"/>
    <w:rsid w:val="00F729C3"/>
    <w:rsid w:val="00F72ABD"/>
    <w:rsid w:val="00F72CCE"/>
    <w:rsid w:val="00F74820"/>
    <w:rsid w:val="00F75548"/>
    <w:rsid w:val="00F762AB"/>
    <w:rsid w:val="00F77407"/>
    <w:rsid w:val="00F774A1"/>
    <w:rsid w:val="00F775F2"/>
    <w:rsid w:val="00F820F0"/>
    <w:rsid w:val="00F8357D"/>
    <w:rsid w:val="00F8500B"/>
    <w:rsid w:val="00F8590A"/>
    <w:rsid w:val="00F86DED"/>
    <w:rsid w:val="00F87B0B"/>
    <w:rsid w:val="00F87C1C"/>
    <w:rsid w:val="00F900AC"/>
    <w:rsid w:val="00F9047A"/>
    <w:rsid w:val="00F909E2"/>
    <w:rsid w:val="00F9125A"/>
    <w:rsid w:val="00F922FC"/>
    <w:rsid w:val="00F92716"/>
    <w:rsid w:val="00F94964"/>
    <w:rsid w:val="00F94A79"/>
    <w:rsid w:val="00F950C8"/>
    <w:rsid w:val="00F9559A"/>
    <w:rsid w:val="00F95F69"/>
    <w:rsid w:val="00F9627F"/>
    <w:rsid w:val="00FA122C"/>
    <w:rsid w:val="00FA1792"/>
    <w:rsid w:val="00FA19A9"/>
    <w:rsid w:val="00FA2D11"/>
    <w:rsid w:val="00FA440B"/>
    <w:rsid w:val="00FA516F"/>
    <w:rsid w:val="00FA5865"/>
    <w:rsid w:val="00FB032A"/>
    <w:rsid w:val="00FB0992"/>
    <w:rsid w:val="00FB17EB"/>
    <w:rsid w:val="00FB2155"/>
    <w:rsid w:val="00FB2294"/>
    <w:rsid w:val="00FB2378"/>
    <w:rsid w:val="00FB2A5A"/>
    <w:rsid w:val="00FB3F02"/>
    <w:rsid w:val="00FB42FF"/>
    <w:rsid w:val="00FB47EE"/>
    <w:rsid w:val="00FB5E9F"/>
    <w:rsid w:val="00FC0689"/>
    <w:rsid w:val="00FC0729"/>
    <w:rsid w:val="00FC0E9A"/>
    <w:rsid w:val="00FC1C4E"/>
    <w:rsid w:val="00FC351C"/>
    <w:rsid w:val="00FC4845"/>
    <w:rsid w:val="00FC4A76"/>
    <w:rsid w:val="00FC62F3"/>
    <w:rsid w:val="00FC6E52"/>
    <w:rsid w:val="00FD0F5E"/>
    <w:rsid w:val="00FD29C8"/>
    <w:rsid w:val="00FD5B2E"/>
    <w:rsid w:val="00FD7045"/>
    <w:rsid w:val="00FD705D"/>
    <w:rsid w:val="00FD7C7D"/>
    <w:rsid w:val="00FD7CBA"/>
    <w:rsid w:val="00FE06E5"/>
    <w:rsid w:val="00FE1061"/>
    <w:rsid w:val="00FE2941"/>
    <w:rsid w:val="00FE365A"/>
    <w:rsid w:val="00FE366C"/>
    <w:rsid w:val="00FE3F44"/>
    <w:rsid w:val="00FE558A"/>
    <w:rsid w:val="00FE6DEF"/>
    <w:rsid w:val="00FF07A1"/>
    <w:rsid w:val="00FF2035"/>
    <w:rsid w:val="00FF2693"/>
    <w:rsid w:val="00FF288B"/>
    <w:rsid w:val="00FF3D8C"/>
    <w:rsid w:val="00FF3E0D"/>
    <w:rsid w:val="00FF4DFE"/>
    <w:rsid w:val="00FF4EA2"/>
    <w:rsid w:val="00FF51B9"/>
    <w:rsid w:val="00FF56F2"/>
    <w:rsid w:val="00FF5A0D"/>
    <w:rsid w:val="00FF5C92"/>
    <w:rsid w:val="00FF5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91B0E"/>
  <w15:chartTrackingRefBased/>
  <w15:docId w15:val="{7B8B5E9E-A66F-45B7-8255-A04695CA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5568"/>
  </w:style>
  <w:style w:type="paragraph" w:styleId="1">
    <w:name w:val="heading 1"/>
    <w:aliases w:val="Заголовок 1 Знак Знак,Заголовок 1 Знак Знак Знак,ЧАСТЬ"/>
    <w:basedOn w:val="a0"/>
    <w:next w:val="a0"/>
    <w:link w:val="12"/>
    <w:qFormat/>
    <w:rsid w:val="006F2A63"/>
    <w:pPr>
      <w:keepNext/>
      <w:numPr>
        <w:numId w:val="21"/>
      </w:numPr>
      <w:suppressAutoHyphens/>
      <w:spacing w:after="120" w:line="276" w:lineRule="auto"/>
      <w:contextualSpacing/>
      <w:outlineLvl w:val="0"/>
    </w:pPr>
    <w:rPr>
      <w:rFonts w:ascii="Times New Roman" w:eastAsia="Times New Roman" w:hAnsi="Times New Roman" w:cs="Times New Roman"/>
      <w:b/>
      <w:bCs/>
      <w:sz w:val="24"/>
      <w:szCs w:val="32"/>
      <w:lang w:eastAsia="zh-CN"/>
      <w14:ligatures w14:val="none"/>
    </w:rPr>
  </w:style>
  <w:style w:type="paragraph" w:styleId="2">
    <w:name w:val="heading 2"/>
    <w:aliases w:val="Знак2 Знак, Знак2,ГЛАВА,Знак2 Знак Знак Знак Знак,Знак2 Знак1 Знак,Заголовок 2 Знак1 Знак,Заголовок 2 Знак Знак Знак,Знак2 Знак2,Знак2 Знак1 Знак Знак, Знак2 Знак Знак Знак, Знак2 Знак1,Знак2 Знак Знак Знак,Знак2 Знак1,Заголовок 2 Знак Знак"/>
    <w:basedOn w:val="a0"/>
    <w:next w:val="a0"/>
    <w:link w:val="20"/>
    <w:qFormat/>
    <w:rsid w:val="006F2A63"/>
    <w:pPr>
      <w:keepNext/>
      <w:numPr>
        <w:ilvl w:val="1"/>
        <w:numId w:val="21"/>
      </w:numPr>
      <w:suppressAutoHyphens/>
      <w:spacing w:before="120" w:after="120" w:line="300" w:lineRule="auto"/>
      <w:contextualSpacing/>
      <w:outlineLvl w:val="1"/>
    </w:pPr>
    <w:rPr>
      <w:rFonts w:ascii="Times New Roman" w:eastAsia="Times New Roman" w:hAnsi="Times New Roman" w:cs="Times New Roman"/>
      <w:b/>
      <w:bCs/>
      <w:iCs/>
      <w:kern w:val="0"/>
      <w:sz w:val="24"/>
      <w:szCs w:val="20"/>
      <w:lang w:eastAsia="zh-CN"/>
      <w14:ligatures w14:val="none"/>
    </w:rPr>
  </w:style>
  <w:style w:type="paragraph" w:styleId="3">
    <w:name w:val="heading 3"/>
    <w:aliases w:val="ПодЗаголовок,Знак3 Знак, Знак, Знак3,Подраздел,Знак3 Знак Знак Знак Знак,Знак3 Знак1,Знак3 Знак Знак Знак Знак Знак, Знак3 Знак Знак Знак,Знак3 Знак Знак Знак,Заголовок 31,Знак14 Знак"/>
    <w:basedOn w:val="a0"/>
    <w:next w:val="a0"/>
    <w:link w:val="30"/>
    <w:uiPriority w:val="9"/>
    <w:qFormat/>
    <w:rsid w:val="006F2A63"/>
    <w:pPr>
      <w:keepNext/>
      <w:numPr>
        <w:ilvl w:val="2"/>
        <w:numId w:val="21"/>
      </w:numPr>
      <w:suppressAutoHyphens/>
      <w:spacing w:before="240" w:after="60" w:line="276" w:lineRule="auto"/>
      <w:contextualSpacing/>
      <w:jc w:val="both"/>
      <w:outlineLvl w:val="2"/>
    </w:pPr>
    <w:rPr>
      <w:rFonts w:ascii="Calibri Light" w:eastAsia="Times New Roman" w:hAnsi="Calibri Light" w:cs="Times New Roman"/>
      <w:b/>
      <w:bCs/>
      <w:kern w:val="0"/>
      <w:sz w:val="26"/>
      <w:szCs w:val="26"/>
      <w:lang w:eastAsia="zh-CN"/>
      <w14:ligatures w14:val="none"/>
    </w:rPr>
  </w:style>
  <w:style w:type="paragraph" w:styleId="4">
    <w:name w:val="heading 4"/>
    <w:aliases w:val="ПОД СТАТЬЯ"/>
    <w:basedOn w:val="a0"/>
    <w:next w:val="a1"/>
    <w:link w:val="40"/>
    <w:qFormat/>
    <w:rsid w:val="006F2A63"/>
    <w:pPr>
      <w:keepNext/>
      <w:numPr>
        <w:ilvl w:val="3"/>
        <w:numId w:val="21"/>
      </w:numPr>
      <w:suppressAutoHyphens/>
      <w:spacing w:before="120" w:after="120" w:line="276" w:lineRule="auto"/>
      <w:contextualSpacing/>
      <w:jc w:val="both"/>
      <w:outlineLvl w:val="3"/>
    </w:pPr>
    <w:rPr>
      <w:rFonts w:ascii="Liberation Sans" w:eastAsia="Microsoft YaHei" w:hAnsi="Liberation Sans" w:cs="Arial"/>
      <w:b/>
      <w:bCs/>
      <w:i/>
      <w:iCs/>
      <w:kern w:val="0"/>
      <w:sz w:val="27"/>
      <w:szCs w:val="27"/>
      <w:lang w:eastAsia="zh-CN"/>
      <w14:ligatures w14:val="none"/>
    </w:rPr>
  </w:style>
  <w:style w:type="paragraph" w:styleId="5">
    <w:name w:val="heading 5"/>
    <w:basedOn w:val="a0"/>
    <w:next w:val="a1"/>
    <w:link w:val="50"/>
    <w:uiPriority w:val="9"/>
    <w:qFormat/>
    <w:rsid w:val="006F2A63"/>
    <w:pPr>
      <w:keepNext/>
      <w:numPr>
        <w:ilvl w:val="4"/>
        <w:numId w:val="21"/>
      </w:numPr>
      <w:suppressAutoHyphens/>
      <w:spacing w:before="120" w:after="60" w:line="276" w:lineRule="auto"/>
      <w:contextualSpacing/>
      <w:jc w:val="both"/>
      <w:outlineLvl w:val="4"/>
    </w:pPr>
    <w:rPr>
      <w:rFonts w:ascii="Liberation Sans" w:eastAsia="Microsoft YaHei" w:hAnsi="Liberation Sans" w:cs="Arial"/>
      <w:b/>
      <w:bCs/>
      <w:kern w:val="0"/>
      <w:sz w:val="24"/>
      <w:szCs w:val="24"/>
      <w:lang w:eastAsia="zh-CN"/>
      <w14:ligatures w14:val="none"/>
    </w:rPr>
  </w:style>
  <w:style w:type="paragraph" w:styleId="6">
    <w:name w:val="heading 6"/>
    <w:basedOn w:val="a0"/>
    <w:next w:val="a1"/>
    <w:link w:val="60"/>
    <w:qFormat/>
    <w:rsid w:val="006F2A63"/>
    <w:pPr>
      <w:keepNext/>
      <w:numPr>
        <w:ilvl w:val="5"/>
        <w:numId w:val="21"/>
      </w:numPr>
      <w:suppressAutoHyphens/>
      <w:spacing w:before="60" w:after="60" w:line="276" w:lineRule="auto"/>
      <w:contextualSpacing/>
      <w:jc w:val="both"/>
      <w:outlineLvl w:val="5"/>
    </w:pPr>
    <w:rPr>
      <w:rFonts w:ascii="Liberation Sans" w:eastAsia="Microsoft YaHei" w:hAnsi="Liberation Sans" w:cs="Arial"/>
      <w:b/>
      <w:bCs/>
      <w:i/>
      <w:iCs/>
      <w:kern w:val="0"/>
      <w:sz w:val="24"/>
      <w:szCs w:val="24"/>
      <w:lang w:eastAsia="zh-CN"/>
      <w14:ligatures w14:val="none"/>
    </w:rPr>
  </w:style>
  <w:style w:type="paragraph" w:styleId="7">
    <w:name w:val="heading 7"/>
    <w:aliases w:val="Заголовок x.x"/>
    <w:basedOn w:val="a0"/>
    <w:next w:val="a1"/>
    <w:link w:val="70"/>
    <w:qFormat/>
    <w:rsid w:val="006F2A63"/>
    <w:pPr>
      <w:keepNext/>
      <w:numPr>
        <w:ilvl w:val="6"/>
        <w:numId w:val="21"/>
      </w:numPr>
      <w:suppressAutoHyphens/>
      <w:spacing w:before="60" w:after="60" w:line="276" w:lineRule="auto"/>
      <w:contextualSpacing/>
      <w:jc w:val="both"/>
      <w:outlineLvl w:val="6"/>
    </w:pPr>
    <w:rPr>
      <w:rFonts w:ascii="Liberation Sans" w:eastAsia="Microsoft YaHei" w:hAnsi="Liberation Sans" w:cs="Arial"/>
      <w:b/>
      <w:bCs/>
      <w:kern w:val="0"/>
      <w:lang w:eastAsia="zh-CN"/>
      <w14:ligatures w14:val="none"/>
    </w:rPr>
  </w:style>
  <w:style w:type="paragraph" w:styleId="8">
    <w:name w:val="heading 8"/>
    <w:basedOn w:val="a0"/>
    <w:next w:val="a1"/>
    <w:link w:val="80"/>
    <w:qFormat/>
    <w:rsid w:val="006F2A63"/>
    <w:pPr>
      <w:keepNext/>
      <w:numPr>
        <w:ilvl w:val="7"/>
        <w:numId w:val="21"/>
      </w:numPr>
      <w:suppressAutoHyphens/>
      <w:spacing w:before="60" w:after="60" w:line="276" w:lineRule="auto"/>
      <w:contextualSpacing/>
      <w:jc w:val="both"/>
      <w:outlineLvl w:val="7"/>
    </w:pPr>
    <w:rPr>
      <w:rFonts w:ascii="Liberation Sans" w:eastAsia="Microsoft YaHei" w:hAnsi="Liberation Sans" w:cs="Arial"/>
      <w:b/>
      <w:bCs/>
      <w:i/>
      <w:iCs/>
      <w:kern w:val="0"/>
      <w:lang w:eastAsia="zh-CN"/>
      <w14:ligatures w14:val="none"/>
    </w:rPr>
  </w:style>
  <w:style w:type="paragraph" w:styleId="9">
    <w:name w:val="heading 9"/>
    <w:basedOn w:val="a0"/>
    <w:next w:val="a1"/>
    <w:link w:val="90"/>
    <w:qFormat/>
    <w:rsid w:val="006F2A63"/>
    <w:pPr>
      <w:keepNext/>
      <w:numPr>
        <w:ilvl w:val="8"/>
        <w:numId w:val="21"/>
      </w:numPr>
      <w:suppressAutoHyphens/>
      <w:spacing w:before="60" w:after="60" w:line="276" w:lineRule="auto"/>
      <w:contextualSpacing/>
      <w:jc w:val="both"/>
      <w:outlineLvl w:val="8"/>
    </w:pPr>
    <w:rPr>
      <w:rFonts w:ascii="Liberation Sans" w:eastAsia="Microsoft YaHei" w:hAnsi="Liberation Sans" w:cs="Arial"/>
      <w:b/>
      <w:bCs/>
      <w:kern w:val="0"/>
      <w:sz w:val="21"/>
      <w:szCs w:val="21"/>
      <w:lang w:eastAsia="zh-CN"/>
      <w14:ligatures w14:val="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aliases w:val="Table Grid Report,OTR"/>
    <w:basedOn w:val="a3"/>
    <w:rsid w:val="0040723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 основной,List Paragraph2,ПАРАГРАФ,Нумерация,список 1,Варианты ответов,СПИСКИ,Абзац списка3,маркированный,List Paragraph,ТЕКСТ,Маркер,Table-Normal,RSHB_Table-Normal,Предусловия,Абзац маркированнный,UL,Bullet List,FooterText,lp1"/>
    <w:basedOn w:val="a0"/>
    <w:link w:val="a7"/>
    <w:uiPriority w:val="34"/>
    <w:qFormat/>
    <w:rsid w:val="00425120"/>
    <w:pPr>
      <w:ind w:left="720"/>
      <w:contextualSpacing/>
    </w:pPr>
  </w:style>
  <w:style w:type="character" w:customStyle="1" w:styleId="WW8Num1z1">
    <w:name w:val="WW8Num1z1"/>
    <w:rsid w:val="0005611F"/>
    <w:rPr>
      <w:sz w:val="28"/>
      <w:szCs w:val="28"/>
    </w:rPr>
  </w:style>
  <w:style w:type="paragraph" w:customStyle="1" w:styleId="10">
    <w:name w:val="Заголовок 10"/>
    <w:basedOn w:val="a8"/>
    <w:next w:val="a1"/>
    <w:rsid w:val="0005611F"/>
    <w:pPr>
      <w:keepNext/>
      <w:numPr>
        <w:numId w:val="7"/>
      </w:numPr>
      <w:tabs>
        <w:tab w:val="clear" w:pos="0"/>
      </w:tabs>
      <w:suppressAutoHyphens/>
      <w:spacing w:before="60" w:after="60" w:line="276" w:lineRule="auto"/>
      <w:ind w:left="720" w:hanging="360"/>
      <w:jc w:val="both"/>
    </w:pPr>
    <w:rPr>
      <w:rFonts w:ascii="Liberation Sans" w:eastAsia="Microsoft YaHei" w:hAnsi="Liberation Sans" w:cs="Arial"/>
      <w:b/>
      <w:bCs/>
      <w:spacing w:val="0"/>
      <w:kern w:val="0"/>
      <w:sz w:val="21"/>
      <w:szCs w:val="21"/>
      <w:lang w:eastAsia="zh-CN"/>
      <w14:ligatures w14:val="none"/>
    </w:rPr>
  </w:style>
  <w:style w:type="paragraph" w:styleId="a8">
    <w:name w:val="Title"/>
    <w:basedOn w:val="a0"/>
    <w:next w:val="a0"/>
    <w:link w:val="a9"/>
    <w:qFormat/>
    <w:rsid w:val="000561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2"/>
    <w:link w:val="a8"/>
    <w:rsid w:val="0005611F"/>
    <w:rPr>
      <w:rFonts w:asciiTheme="majorHAnsi" w:eastAsiaTheme="majorEastAsia" w:hAnsiTheme="majorHAnsi" w:cstheme="majorBidi"/>
      <w:spacing w:val="-10"/>
      <w:kern w:val="28"/>
      <w:sz w:val="56"/>
      <w:szCs w:val="56"/>
    </w:rPr>
  </w:style>
  <w:style w:type="paragraph" w:styleId="a1">
    <w:name w:val="Body Text"/>
    <w:basedOn w:val="a0"/>
    <w:link w:val="aa"/>
    <w:uiPriority w:val="1"/>
    <w:unhideWhenUsed/>
    <w:qFormat/>
    <w:rsid w:val="0005611F"/>
    <w:pPr>
      <w:spacing w:after="120"/>
    </w:pPr>
  </w:style>
  <w:style w:type="character" w:customStyle="1" w:styleId="aa">
    <w:name w:val="Основной текст Знак"/>
    <w:basedOn w:val="a2"/>
    <w:link w:val="a1"/>
    <w:uiPriority w:val="1"/>
    <w:rsid w:val="0005611F"/>
  </w:style>
  <w:style w:type="character" w:customStyle="1" w:styleId="12">
    <w:name w:val="Заголовок 1 Знак"/>
    <w:aliases w:val="Заголовок 1 Знак Знак Знак1,Заголовок 1 Знак Знак Знак Знак,ЧАСТЬ Знак"/>
    <w:basedOn w:val="a2"/>
    <w:link w:val="1"/>
    <w:rsid w:val="006F2A63"/>
    <w:rPr>
      <w:rFonts w:ascii="Times New Roman" w:eastAsia="Times New Roman" w:hAnsi="Times New Roman" w:cs="Times New Roman"/>
      <w:b/>
      <w:bCs/>
      <w:sz w:val="24"/>
      <w:szCs w:val="32"/>
      <w:lang w:eastAsia="zh-CN"/>
      <w14:ligatures w14:val="none"/>
    </w:rPr>
  </w:style>
  <w:style w:type="character" w:customStyle="1" w:styleId="20">
    <w:name w:val="Заголовок 2 Знак"/>
    <w:aliases w:val="Знак2 Знак Знак, Знак2 Знак,ГЛАВА Знак,Знак2 Знак Знак Знак Знак Знак,Знак2 Знак1 Знак Знак1,Заголовок 2 Знак1 Знак Знак,Заголовок 2 Знак Знак Знак Знак,Знак2 Знак2 Знак,Знак2 Знак1 Знак Знак Знак, Знак2 Знак Знак Знак Знак"/>
    <w:basedOn w:val="a2"/>
    <w:link w:val="2"/>
    <w:rsid w:val="006F2A63"/>
    <w:rPr>
      <w:rFonts w:ascii="Times New Roman" w:eastAsia="Times New Roman" w:hAnsi="Times New Roman" w:cs="Times New Roman"/>
      <w:b/>
      <w:bCs/>
      <w:iCs/>
      <w:kern w:val="0"/>
      <w:sz w:val="24"/>
      <w:szCs w:val="20"/>
      <w:lang w:eastAsia="zh-CN"/>
      <w14:ligatures w14:val="none"/>
    </w:rPr>
  </w:style>
  <w:style w:type="character" w:customStyle="1" w:styleId="30">
    <w:name w:val="Заголовок 3 Знак"/>
    <w:aliases w:val="ПодЗаголовок Знак,Знак3 Знак Знак, Знак Знак, Знак3 Знак,Подраздел Знак,Знак3 Знак Знак Знак Знак Знак1,Знак3 Знак1 Знак,Знак3 Знак Знак Знак Знак Знак Знак, Знак3 Знак Знак Знак Знак,Знак3 Знак Знак Знак Знак1,Заголовок 31 Знак"/>
    <w:basedOn w:val="a2"/>
    <w:link w:val="3"/>
    <w:uiPriority w:val="9"/>
    <w:rsid w:val="006F2A63"/>
    <w:rPr>
      <w:rFonts w:ascii="Calibri Light" w:eastAsia="Times New Roman" w:hAnsi="Calibri Light" w:cs="Times New Roman"/>
      <w:b/>
      <w:bCs/>
      <w:kern w:val="0"/>
      <w:sz w:val="26"/>
      <w:szCs w:val="26"/>
      <w:lang w:eastAsia="zh-CN"/>
      <w14:ligatures w14:val="none"/>
    </w:rPr>
  </w:style>
  <w:style w:type="character" w:customStyle="1" w:styleId="40">
    <w:name w:val="Заголовок 4 Знак"/>
    <w:aliases w:val="ПОД СТАТЬЯ Знак"/>
    <w:basedOn w:val="a2"/>
    <w:link w:val="4"/>
    <w:rsid w:val="006F2A63"/>
    <w:rPr>
      <w:rFonts w:ascii="Liberation Sans" w:eastAsia="Microsoft YaHei" w:hAnsi="Liberation Sans" w:cs="Arial"/>
      <w:b/>
      <w:bCs/>
      <w:i/>
      <w:iCs/>
      <w:kern w:val="0"/>
      <w:sz w:val="27"/>
      <w:szCs w:val="27"/>
      <w:lang w:eastAsia="zh-CN"/>
      <w14:ligatures w14:val="none"/>
    </w:rPr>
  </w:style>
  <w:style w:type="character" w:customStyle="1" w:styleId="50">
    <w:name w:val="Заголовок 5 Знак"/>
    <w:basedOn w:val="a2"/>
    <w:link w:val="5"/>
    <w:uiPriority w:val="9"/>
    <w:rsid w:val="006F2A63"/>
    <w:rPr>
      <w:rFonts w:ascii="Liberation Sans" w:eastAsia="Microsoft YaHei" w:hAnsi="Liberation Sans" w:cs="Arial"/>
      <w:b/>
      <w:bCs/>
      <w:kern w:val="0"/>
      <w:sz w:val="24"/>
      <w:szCs w:val="24"/>
      <w:lang w:eastAsia="zh-CN"/>
      <w14:ligatures w14:val="none"/>
    </w:rPr>
  </w:style>
  <w:style w:type="character" w:customStyle="1" w:styleId="60">
    <w:name w:val="Заголовок 6 Знак"/>
    <w:basedOn w:val="a2"/>
    <w:link w:val="6"/>
    <w:rsid w:val="006F2A63"/>
    <w:rPr>
      <w:rFonts w:ascii="Liberation Sans" w:eastAsia="Microsoft YaHei" w:hAnsi="Liberation Sans" w:cs="Arial"/>
      <w:b/>
      <w:bCs/>
      <w:i/>
      <w:iCs/>
      <w:kern w:val="0"/>
      <w:sz w:val="24"/>
      <w:szCs w:val="24"/>
      <w:lang w:eastAsia="zh-CN"/>
      <w14:ligatures w14:val="none"/>
    </w:rPr>
  </w:style>
  <w:style w:type="character" w:customStyle="1" w:styleId="70">
    <w:name w:val="Заголовок 7 Знак"/>
    <w:aliases w:val="Заголовок x.x Знак"/>
    <w:basedOn w:val="a2"/>
    <w:link w:val="7"/>
    <w:rsid w:val="006F2A63"/>
    <w:rPr>
      <w:rFonts w:ascii="Liberation Sans" w:eastAsia="Microsoft YaHei" w:hAnsi="Liberation Sans" w:cs="Arial"/>
      <w:b/>
      <w:bCs/>
      <w:kern w:val="0"/>
      <w:lang w:eastAsia="zh-CN"/>
      <w14:ligatures w14:val="none"/>
    </w:rPr>
  </w:style>
  <w:style w:type="character" w:customStyle="1" w:styleId="80">
    <w:name w:val="Заголовок 8 Знак"/>
    <w:basedOn w:val="a2"/>
    <w:link w:val="8"/>
    <w:rsid w:val="006F2A63"/>
    <w:rPr>
      <w:rFonts w:ascii="Liberation Sans" w:eastAsia="Microsoft YaHei" w:hAnsi="Liberation Sans" w:cs="Arial"/>
      <w:b/>
      <w:bCs/>
      <w:i/>
      <w:iCs/>
      <w:kern w:val="0"/>
      <w:lang w:eastAsia="zh-CN"/>
      <w14:ligatures w14:val="none"/>
    </w:rPr>
  </w:style>
  <w:style w:type="character" w:customStyle="1" w:styleId="90">
    <w:name w:val="Заголовок 9 Знак"/>
    <w:basedOn w:val="a2"/>
    <w:link w:val="9"/>
    <w:rsid w:val="006F2A63"/>
    <w:rPr>
      <w:rFonts w:ascii="Liberation Sans" w:eastAsia="Microsoft YaHei" w:hAnsi="Liberation Sans" w:cs="Arial"/>
      <w:b/>
      <w:bCs/>
      <w:kern w:val="0"/>
      <w:sz w:val="21"/>
      <w:szCs w:val="21"/>
      <w:lang w:eastAsia="zh-CN"/>
      <w14:ligatures w14:val="none"/>
    </w:rPr>
  </w:style>
  <w:style w:type="numbering" w:customStyle="1" w:styleId="13">
    <w:name w:val="Нет списка1"/>
    <w:next w:val="a4"/>
    <w:uiPriority w:val="99"/>
    <w:semiHidden/>
    <w:unhideWhenUsed/>
    <w:rsid w:val="00FF2035"/>
  </w:style>
  <w:style w:type="numbering" w:customStyle="1" w:styleId="21">
    <w:name w:val="Нет списка2"/>
    <w:next w:val="a4"/>
    <w:uiPriority w:val="99"/>
    <w:semiHidden/>
    <w:unhideWhenUsed/>
    <w:rsid w:val="009A721E"/>
  </w:style>
  <w:style w:type="numbering" w:customStyle="1" w:styleId="31">
    <w:name w:val="Нет списка3"/>
    <w:next w:val="a4"/>
    <w:uiPriority w:val="99"/>
    <w:semiHidden/>
    <w:unhideWhenUsed/>
    <w:rsid w:val="00F36363"/>
  </w:style>
  <w:style w:type="numbering" w:customStyle="1" w:styleId="41">
    <w:name w:val="Нет списка4"/>
    <w:next w:val="a4"/>
    <w:uiPriority w:val="99"/>
    <w:semiHidden/>
    <w:unhideWhenUsed/>
    <w:rsid w:val="0014261A"/>
  </w:style>
  <w:style w:type="numbering" w:customStyle="1" w:styleId="51">
    <w:name w:val="Нет списка5"/>
    <w:next w:val="a4"/>
    <w:uiPriority w:val="99"/>
    <w:semiHidden/>
    <w:unhideWhenUsed/>
    <w:rsid w:val="007E5F72"/>
  </w:style>
  <w:style w:type="numbering" w:customStyle="1" w:styleId="61">
    <w:name w:val="Нет списка6"/>
    <w:next w:val="a4"/>
    <w:uiPriority w:val="99"/>
    <w:semiHidden/>
    <w:unhideWhenUsed/>
    <w:rsid w:val="00A4629E"/>
  </w:style>
  <w:style w:type="numbering" w:customStyle="1" w:styleId="71">
    <w:name w:val="Нет списка7"/>
    <w:next w:val="a4"/>
    <w:uiPriority w:val="99"/>
    <w:semiHidden/>
    <w:unhideWhenUsed/>
    <w:rsid w:val="0006071F"/>
  </w:style>
  <w:style w:type="numbering" w:customStyle="1" w:styleId="81">
    <w:name w:val="Нет списка8"/>
    <w:next w:val="a4"/>
    <w:uiPriority w:val="99"/>
    <w:semiHidden/>
    <w:unhideWhenUsed/>
    <w:rsid w:val="00B52796"/>
  </w:style>
  <w:style w:type="paragraph" w:styleId="ab">
    <w:name w:val="header"/>
    <w:aliases w:val="ВерхКолонтитул, Знак4,Знак4,Верхний колонтитул Знак Знак,Знак8, Знак8"/>
    <w:basedOn w:val="a0"/>
    <w:link w:val="ac"/>
    <w:unhideWhenUsed/>
    <w:qFormat/>
    <w:rsid w:val="00A14B8D"/>
    <w:pPr>
      <w:tabs>
        <w:tab w:val="center" w:pos="4677"/>
        <w:tab w:val="right" w:pos="9355"/>
      </w:tabs>
      <w:spacing w:after="0" w:line="240" w:lineRule="auto"/>
    </w:pPr>
  </w:style>
  <w:style w:type="character" w:customStyle="1" w:styleId="ac">
    <w:name w:val="Верхний колонтитул Знак"/>
    <w:aliases w:val="ВерхКолонтитул Знак, Знак4 Знак,Знак4 Знак,Верхний колонтитул Знак Знак Знак,Знак8 Знак, Знак8 Знак"/>
    <w:basedOn w:val="a2"/>
    <w:link w:val="ab"/>
    <w:qFormat/>
    <w:rsid w:val="00A14B8D"/>
  </w:style>
  <w:style w:type="paragraph" w:styleId="ad">
    <w:name w:val="footer"/>
    <w:aliases w:val=" Знак6, Знак14,Знак6"/>
    <w:basedOn w:val="a0"/>
    <w:link w:val="ae"/>
    <w:uiPriority w:val="99"/>
    <w:unhideWhenUsed/>
    <w:qFormat/>
    <w:rsid w:val="00A14B8D"/>
    <w:pPr>
      <w:tabs>
        <w:tab w:val="center" w:pos="4677"/>
        <w:tab w:val="right" w:pos="9355"/>
      </w:tabs>
      <w:spacing w:after="0" w:line="240" w:lineRule="auto"/>
    </w:pPr>
  </w:style>
  <w:style w:type="character" w:customStyle="1" w:styleId="ae">
    <w:name w:val="Нижний колонтитул Знак"/>
    <w:aliases w:val=" Знак6 Знак, Знак14 Знак,Знак6 Знак"/>
    <w:basedOn w:val="a2"/>
    <w:link w:val="ad"/>
    <w:uiPriority w:val="99"/>
    <w:rsid w:val="00A14B8D"/>
  </w:style>
  <w:style w:type="paragraph" w:customStyle="1" w:styleId="11">
    <w:name w:val="Список маркированный 1"/>
    <w:basedOn w:val="a0"/>
    <w:qFormat/>
    <w:rsid w:val="001B4F69"/>
    <w:pPr>
      <w:numPr>
        <w:numId w:val="22"/>
      </w:numPr>
      <w:tabs>
        <w:tab w:val="left" w:pos="993"/>
      </w:tabs>
      <w:autoSpaceDE w:val="0"/>
      <w:autoSpaceDN w:val="0"/>
      <w:adjustRightInd w:val="0"/>
      <w:spacing w:after="0" w:line="240" w:lineRule="auto"/>
      <w:jc w:val="both"/>
    </w:pPr>
    <w:rPr>
      <w:rFonts w:ascii="Times New Roman" w:eastAsiaTheme="minorEastAsia" w:hAnsi="Times New Roman" w:cs="Times New Roman"/>
      <w:kern w:val="0"/>
      <w:sz w:val="24"/>
      <w:szCs w:val="24"/>
      <w:lang w:eastAsia="ru-RU"/>
      <w14:ligatures w14:val="none"/>
    </w:rPr>
  </w:style>
  <w:style w:type="numbering" w:customStyle="1" w:styleId="91">
    <w:name w:val="Нет списка9"/>
    <w:next w:val="a4"/>
    <w:uiPriority w:val="99"/>
    <w:semiHidden/>
    <w:unhideWhenUsed/>
    <w:rsid w:val="00164369"/>
  </w:style>
  <w:style w:type="character" w:customStyle="1" w:styleId="a7">
    <w:name w:val="Абзац списка Знак"/>
    <w:aliases w:val="Абзац списка основной Знак,List Paragraph2 Знак,ПАРАГРАФ Знак,Нумерация Знак,список 1 Знак,Варианты ответов Знак,СПИСКИ Знак,Абзац списка3 Знак,маркированный Знак,List Paragraph Знак,ТЕКСТ Знак,Маркер Знак,Table-Normal Знак,UL Знак"/>
    <w:link w:val="a6"/>
    <w:uiPriority w:val="34"/>
    <w:qFormat/>
    <w:locked/>
    <w:rsid w:val="00B301E9"/>
  </w:style>
  <w:style w:type="paragraph" w:customStyle="1" w:styleId="formattext">
    <w:name w:val="formattext"/>
    <w:basedOn w:val="a0"/>
    <w:qFormat/>
    <w:rsid w:val="0006054E"/>
    <w:pPr>
      <w:suppressAutoHyphens/>
      <w:spacing w:before="280" w:after="280" w:line="276" w:lineRule="auto"/>
      <w:contextualSpacing/>
      <w:jc w:val="both"/>
    </w:pPr>
    <w:rPr>
      <w:rFonts w:ascii="Times New Roman" w:eastAsia="Times New Roman" w:hAnsi="Times New Roman" w:cs="Times New Roman"/>
      <w:kern w:val="0"/>
      <w:sz w:val="24"/>
      <w:szCs w:val="24"/>
      <w:lang w:eastAsia="zh-CN"/>
      <w14:ligatures w14:val="none"/>
    </w:rPr>
  </w:style>
  <w:style w:type="character" w:styleId="af">
    <w:name w:val="line number"/>
    <w:basedOn w:val="a2"/>
    <w:uiPriority w:val="99"/>
    <w:semiHidden/>
    <w:unhideWhenUsed/>
    <w:rsid w:val="000A05FF"/>
  </w:style>
  <w:style w:type="character" w:customStyle="1" w:styleId="Bodytext">
    <w:name w:val="Body text_"/>
    <w:link w:val="22"/>
    <w:rsid w:val="00084C39"/>
    <w:rPr>
      <w:sz w:val="18"/>
      <w:szCs w:val="18"/>
      <w:shd w:val="clear" w:color="auto" w:fill="FFFFFF"/>
    </w:rPr>
  </w:style>
  <w:style w:type="paragraph" w:customStyle="1" w:styleId="22">
    <w:name w:val="Основной текст2"/>
    <w:basedOn w:val="a0"/>
    <w:link w:val="Bodytext"/>
    <w:qFormat/>
    <w:rsid w:val="00084C39"/>
    <w:pPr>
      <w:shd w:val="clear" w:color="auto" w:fill="FFFFFF"/>
      <w:spacing w:after="0" w:line="226" w:lineRule="exact"/>
      <w:ind w:firstLine="380"/>
      <w:jc w:val="both"/>
    </w:pPr>
    <w:rPr>
      <w:sz w:val="18"/>
      <w:szCs w:val="18"/>
    </w:rPr>
  </w:style>
  <w:style w:type="paragraph" w:styleId="af0">
    <w:name w:val="Normal (Web)"/>
    <w:aliases w:val="Обычный (Web),Обычный (веб) Знак,Обычный (Web) Знак,Обычный (Web) Знак Знак Знак Знак Знак,Обычный (Web) Знак Знак Знак,Обычный (Web) Знак Знак Знак Знак,Обычный (веб) Знак Знак Знак,Знак2 Знак Знак Знак Знак1 Знак Знак"/>
    <w:basedOn w:val="a0"/>
    <w:link w:val="af1"/>
    <w:uiPriority w:val="99"/>
    <w:unhideWhenUsed/>
    <w:qFormat/>
    <w:rsid w:val="00766EDE"/>
    <w:pPr>
      <w:spacing w:after="192" w:line="240" w:lineRule="auto"/>
      <w:jc w:val="both"/>
    </w:pPr>
    <w:rPr>
      <w:rFonts w:ascii="Times New Roman" w:eastAsia="Times New Roman" w:hAnsi="Times New Roman" w:cs="Times New Roman"/>
      <w:kern w:val="0"/>
      <w:sz w:val="18"/>
      <w:szCs w:val="18"/>
      <w:lang w:eastAsia="ru-RU"/>
      <w14:ligatures w14:val="none"/>
    </w:rPr>
  </w:style>
  <w:style w:type="character" w:customStyle="1" w:styleId="af1">
    <w:name w:val="Обычный (Интернет) Знак"/>
    <w:aliases w:val="Обычный (Web) Знак1,Обычный (веб) Знак Знак,Обычный (Web) Знак Знак,Обычный (Web) Знак Знак Знак Знак Знак Знак,Обычный (Web) Знак Знак Знак Знак1,Обычный (Web) Знак Знак Знак Знак Знак1,Обычный (веб) Знак Знак Знак Знак"/>
    <w:link w:val="af0"/>
    <w:uiPriority w:val="39"/>
    <w:locked/>
    <w:rsid w:val="00766EDE"/>
    <w:rPr>
      <w:rFonts w:ascii="Times New Roman" w:eastAsia="Times New Roman" w:hAnsi="Times New Roman" w:cs="Times New Roman"/>
      <w:kern w:val="0"/>
      <w:sz w:val="18"/>
      <w:szCs w:val="18"/>
      <w:lang w:eastAsia="ru-RU"/>
      <w14:ligatures w14:val="none"/>
    </w:rPr>
  </w:style>
  <w:style w:type="character" w:customStyle="1" w:styleId="WW8Num21z0">
    <w:name w:val="WW8Num21z0"/>
    <w:rsid w:val="00235009"/>
    <w:rPr>
      <w:rFonts w:ascii="Symbol" w:hAnsi="Symbol" w:cs="Symbol" w:hint="default"/>
    </w:rPr>
  </w:style>
  <w:style w:type="paragraph" w:customStyle="1" w:styleId="ConsPlusNormal">
    <w:name w:val="ConsPlusNormal"/>
    <w:link w:val="ConsPlusNormal0"/>
    <w:qFormat/>
    <w:rsid w:val="00E457DE"/>
    <w:pPr>
      <w:widowControl w:val="0"/>
      <w:suppressAutoHyphens/>
      <w:autoSpaceDE w:val="0"/>
      <w:spacing w:after="0" w:line="240" w:lineRule="auto"/>
    </w:pPr>
    <w:rPr>
      <w:rFonts w:ascii="Times New Roman" w:eastAsia="Times New Roman" w:hAnsi="Times New Roman" w:cs="Times New Roman"/>
      <w:kern w:val="0"/>
      <w:sz w:val="28"/>
      <w:szCs w:val="28"/>
      <w:lang w:eastAsia="zh-CN"/>
      <w14:ligatures w14:val="none"/>
    </w:rPr>
  </w:style>
  <w:style w:type="character" w:customStyle="1" w:styleId="ConsPlusNormal0">
    <w:name w:val="ConsPlusNormal Знак"/>
    <w:link w:val="ConsPlusNormal"/>
    <w:uiPriority w:val="99"/>
    <w:rsid w:val="00E457DE"/>
    <w:rPr>
      <w:rFonts w:ascii="Times New Roman" w:eastAsia="Times New Roman" w:hAnsi="Times New Roman" w:cs="Times New Roman"/>
      <w:kern w:val="0"/>
      <w:sz w:val="28"/>
      <w:szCs w:val="28"/>
      <w:lang w:eastAsia="zh-CN"/>
      <w14:ligatures w14:val="none"/>
    </w:rPr>
  </w:style>
  <w:style w:type="paragraph" w:customStyle="1" w:styleId="021216">
    <w:name w:val="021216Заголовок"/>
    <w:basedOn w:val="a0"/>
    <w:next w:val="a0"/>
    <w:link w:val="0212160"/>
    <w:autoRedefine/>
    <w:qFormat/>
    <w:rsid w:val="00C162BB"/>
    <w:pPr>
      <w:spacing w:after="0" w:line="240" w:lineRule="auto"/>
      <w:ind w:firstLine="709"/>
      <w:jc w:val="both"/>
    </w:pPr>
    <w:rPr>
      <w:rFonts w:ascii="Times New Roman" w:eastAsia="Calibri" w:hAnsi="Times New Roman" w:cs="Times New Roman"/>
      <w:kern w:val="0"/>
      <w:sz w:val="28"/>
      <w:szCs w:val="28"/>
      <w14:ligatures w14:val="none"/>
    </w:rPr>
  </w:style>
  <w:style w:type="character" w:customStyle="1" w:styleId="0212160">
    <w:name w:val="021216Заголовок Знак"/>
    <w:link w:val="021216"/>
    <w:rsid w:val="00C162BB"/>
    <w:rPr>
      <w:rFonts w:ascii="Times New Roman" w:eastAsia="Calibri" w:hAnsi="Times New Roman" w:cs="Times New Roman"/>
      <w:kern w:val="0"/>
      <w:sz w:val="28"/>
      <w:szCs w:val="28"/>
      <w14:ligatures w14:val="none"/>
    </w:rPr>
  </w:style>
  <w:style w:type="paragraph" w:customStyle="1" w:styleId="msonormal0">
    <w:name w:val="msonormal"/>
    <w:basedOn w:val="a0"/>
    <w:rsid w:val="00335A3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searchresult">
    <w:name w:val="search_result"/>
    <w:rsid w:val="002857D8"/>
  </w:style>
  <w:style w:type="paragraph" w:customStyle="1" w:styleId="110">
    <w:name w:val="Табличный_боковик_11"/>
    <w:link w:val="111"/>
    <w:qFormat/>
    <w:rsid w:val="00125A07"/>
    <w:pPr>
      <w:spacing w:after="0" w:line="240" w:lineRule="auto"/>
    </w:pPr>
    <w:rPr>
      <w:rFonts w:ascii="Times New Roman" w:eastAsia="Times New Roman" w:hAnsi="Times New Roman" w:cs="Times New Roman"/>
      <w:kern w:val="0"/>
      <w:szCs w:val="24"/>
      <w:lang w:eastAsia="ru-RU"/>
      <w14:ligatures w14:val="none"/>
    </w:rPr>
  </w:style>
  <w:style w:type="character" w:customStyle="1" w:styleId="111">
    <w:name w:val="Табличный_боковик_11 Знак"/>
    <w:link w:val="110"/>
    <w:rsid w:val="00125A07"/>
    <w:rPr>
      <w:rFonts w:ascii="Times New Roman" w:eastAsia="Times New Roman" w:hAnsi="Times New Roman" w:cs="Times New Roman"/>
      <w:kern w:val="0"/>
      <w:szCs w:val="24"/>
      <w:lang w:eastAsia="ru-RU"/>
      <w14:ligatures w14:val="none"/>
    </w:rPr>
  </w:style>
  <w:style w:type="table" w:customStyle="1" w:styleId="14">
    <w:name w:val="Сетка таблицы1"/>
    <w:basedOn w:val="a3"/>
    <w:next w:val="a5"/>
    <w:uiPriority w:val="39"/>
    <w:rsid w:val="00A658F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Основной текст (4)_"/>
    <w:link w:val="43"/>
    <w:locked/>
    <w:rsid w:val="00E60E54"/>
    <w:rPr>
      <w:sz w:val="19"/>
      <w:szCs w:val="19"/>
      <w:shd w:val="clear" w:color="auto" w:fill="FFFFFF"/>
    </w:rPr>
  </w:style>
  <w:style w:type="paragraph" w:customStyle="1" w:styleId="43">
    <w:name w:val="Основной текст (4)"/>
    <w:basedOn w:val="a0"/>
    <w:link w:val="42"/>
    <w:rsid w:val="00E60E54"/>
    <w:pPr>
      <w:shd w:val="clear" w:color="auto" w:fill="FFFFFF"/>
      <w:spacing w:before="180" w:after="300" w:line="230" w:lineRule="exact"/>
    </w:pPr>
    <w:rPr>
      <w:sz w:val="19"/>
      <w:szCs w:val="19"/>
      <w:shd w:val="clear" w:color="auto" w:fill="FFFFFF"/>
    </w:rPr>
  </w:style>
  <w:style w:type="character" w:customStyle="1" w:styleId="af2">
    <w:name w:val="Гипертекстовая ссылка"/>
    <w:uiPriority w:val="99"/>
    <w:rsid w:val="008E38B1"/>
    <w:rPr>
      <w:rFonts w:cs="Times New Roman"/>
      <w:color w:val="106BBE"/>
    </w:rPr>
  </w:style>
  <w:style w:type="paragraph" w:styleId="23">
    <w:name w:val="Body Text 2"/>
    <w:basedOn w:val="a0"/>
    <w:link w:val="24"/>
    <w:uiPriority w:val="99"/>
    <w:rsid w:val="008E38B1"/>
    <w:pPr>
      <w:spacing w:after="120" w:line="48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 2 Знак"/>
    <w:basedOn w:val="a2"/>
    <w:link w:val="23"/>
    <w:uiPriority w:val="99"/>
    <w:rsid w:val="008E38B1"/>
    <w:rPr>
      <w:rFonts w:ascii="Times New Roman" w:eastAsia="Times New Roman" w:hAnsi="Times New Roman" w:cs="Times New Roman"/>
      <w:kern w:val="0"/>
      <w:sz w:val="24"/>
      <w:szCs w:val="24"/>
      <w:lang w:eastAsia="ru-RU"/>
      <w14:ligatures w14:val="none"/>
    </w:rPr>
  </w:style>
  <w:style w:type="paragraph" w:customStyle="1" w:styleId="af3">
    <w:name w:val="Нормальный (таблица)"/>
    <w:basedOn w:val="a0"/>
    <w:next w:val="a0"/>
    <w:uiPriority w:val="99"/>
    <w:rsid w:val="005071BE"/>
    <w:pPr>
      <w:widowControl w:val="0"/>
      <w:autoSpaceDE w:val="0"/>
      <w:autoSpaceDN w:val="0"/>
      <w:adjustRightInd w:val="0"/>
      <w:spacing w:after="0" w:line="240" w:lineRule="auto"/>
      <w:jc w:val="both"/>
    </w:pPr>
    <w:rPr>
      <w:rFonts w:ascii="Arial" w:eastAsia="Times New Roman" w:hAnsi="Arial" w:cs="Arial"/>
      <w:kern w:val="0"/>
      <w:sz w:val="24"/>
      <w:szCs w:val="24"/>
      <w:lang w:eastAsia="ru-RU"/>
      <w14:ligatures w14:val="none"/>
    </w:rPr>
  </w:style>
  <w:style w:type="paragraph" w:customStyle="1" w:styleId="Default">
    <w:name w:val="Default"/>
    <w:qFormat/>
    <w:rsid w:val="00F268EC"/>
    <w:pPr>
      <w:widowControl w:val="0"/>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table" w:customStyle="1" w:styleId="112">
    <w:name w:val="Сетка таблицы112"/>
    <w:basedOn w:val="a3"/>
    <w:next w:val="a5"/>
    <w:uiPriority w:val="59"/>
    <w:rsid w:val="009515D5"/>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61">
    <w:name w:val="Table Grid Report61"/>
    <w:basedOn w:val="a3"/>
    <w:next w:val="a5"/>
    <w:uiPriority w:val="39"/>
    <w:rsid w:val="00AE6E8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caption"/>
    <w:basedOn w:val="a0"/>
    <w:qFormat/>
    <w:rsid w:val="009E2D9C"/>
    <w:pPr>
      <w:spacing w:after="0" w:line="240" w:lineRule="auto"/>
      <w:jc w:val="center"/>
    </w:pPr>
    <w:rPr>
      <w:rFonts w:ascii="Times New Roman" w:eastAsia="Times New Roman" w:hAnsi="Times New Roman" w:cs="Times New Roman"/>
      <w:kern w:val="0"/>
      <w:sz w:val="24"/>
      <w:szCs w:val="20"/>
      <w:lang w:eastAsia="ru-RU"/>
      <w14:ligatures w14:val="none"/>
    </w:rPr>
  </w:style>
  <w:style w:type="character" w:styleId="af5">
    <w:name w:val="Strong"/>
    <w:basedOn w:val="a2"/>
    <w:qFormat/>
    <w:rsid w:val="009E2D9C"/>
    <w:rPr>
      <w:b/>
      <w:bCs/>
    </w:rPr>
  </w:style>
  <w:style w:type="character" w:styleId="af6">
    <w:name w:val="Emphasis"/>
    <w:basedOn w:val="a2"/>
    <w:uiPriority w:val="20"/>
    <w:qFormat/>
    <w:rsid w:val="009E2D9C"/>
    <w:rPr>
      <w:i/>
      <w:iCs/>
    </w:rPr>
  </w:style>
  <w:style w:type="paragraph" w:styleId="af7">
    <w:name w:val="No Spacing"/>
    <w:link w:val="af8"/>
    <w:autoRedefine/>
    <w:qFormat/>
    <w:rsid w:val="009E2D9C"/>
    <w:pPr>
      <w:spacing w:after="0" w:line="240" w:lineRule="auto"/>
      <w:ind w:left="-21" w:right="-54"/>
      <w:jc w:val="center"/>
    </w:pPr>
    <w:rPr>
      <w:rFonts w:ascii="Times New Roman" w:eastAsia="Times New Roman" w:hAnsi="Times New Roman" w:cs="Times New Roman"/>
      <w:kern w:val="0"/>
      <w:sz w:val="21"/>
      <w:szCs w:val="21"/>
      <w14:ligatures w14:val="none"/>
    </w:rPr>
  </w:style>
  <w:style w:type="character" w:customStyle="1" w:styleId="af8">
    <w:name w:val="Без интервала Знак"/>
    <w:basedOn w:val="a2"/>
    <w:link w:val="af7"/>
    <w:rsid w:val="009E2D9C"/>
    <w:rPr>
      <w:rFonts w:ascii="Times New Roman" w:eastAsia="Times New Roman" w:hAnsi="Times New Roman" w:cs="Times New Roman"/>
      <w:kern w:val="0"/>
      <w:sz w:val="21"/>
      <w:szCs w:val="21"/>
      <w14:ligatures w14:val="none"/>
    </w:rPr>
  </w:style>
  <w:style w:type="character" w:styleId="af9">
    <w:name w:val="Book Title"/>
    <w:basedOn w:val="a2"/>
    <w:qFormat/>
    <w:rsid w:val="009E2D9C"/>
    <w:rPr>
      <w:b/>
      <w:bCs/>
      <w:smallCaps/>
      <w:spacing w:val="5"/>
    </w:rPr>
  </w:style>
  <w:style w:type="paragraph" w:styleId="afa">
    <w:name w:val="TOC Heading"/>
    <w:basedOn w:val="a0"/>
    <w:uiPriority w:val="39"/>
    <w:qFormat/>
    <w:rsid w:val="009E2D9C"/>
    <w:pPr>
      <w:keepNext/>
      <w:keepLines/>
      <w:suppressLineNumbers/>
      <w:tabs>
        <w:tab w:val="left" w:pos="709"/>
      </w:tabs>
      <w:suppressAutoHyphens/>
      <w:spacing w:before="480" w:after="200" w:line="276" w:lineRule="auto"/>
    </w:pPr>
    <w:rPr>
      <w:rFonts w:ascii="Cambria" w:eastAsia="Times New Roman" w:hAnsi="Cambria" w:cs="Calibri"/>
      <w:b/>
      <w:bCs/>
      <w:color w:val="365F91"/>
      <w:kern w:val="0"/>
      <w:sz w:val="28"/>
      <w:szCs w:val="28"/>
      <w:lang w:val="en-US" w:eastAsia="zh-CN" w:bidi="en-US"/>
      <w14:ligatures w14:val="none"/>
    </w:rPr>
  </w:style>
  <w:style w:type="paragraph" w:customStyle="1" w:styleId="15">
    <w:name w:val="Абзац списка1"/>
    <w:qFormat/>
    <w:rsid w:val="009E2D9C"/>
    <w:pPr>
      <w:widowControl w:val="0"/>
      <w:suppressAutoHyphens/>
      <w:spacing w:after="0" w:line="240" w:lineRule="auto"/>
      <w:ind w:left="720"/>
    </w:pPr>
    <w:rPr>
      <w:rFonts w:ascii="Times New Roman" w:eastAsia="Lucida Sans Unicode" w:hAnsi="Times New Roman" w:cs="Times New Roman"/>
      <w:kern w:val="0"/>
      <w:sz w:val="24"/>
      <w:szCs w:val="24"/>
      <w:lang w:eastAsia="ru-RU"/>
      <w14:ligatures w14:val="none"/>
    </w:rPr>
  </w:style>
  <w:style w:type="paragraph" w:customStyle="1" w:styleId="0">
    <w:name w:val="Основной 0"/>
    <w:aliases w:val="95ПК,95,Основной 0 Знак Знак"/>
    <w:basedOn w:val="a0"/>
    <w:link w:val="00"/>
    <w:qFormat/>
    <w:rsid w:val="009E2D9C"/>
    <w:pPr>
      <w:widowControl w:val="0"/>
      <w:suppressAutoHyphens/>
      <w:autoSpaceDN w:val="0"/>
      <w:spacing w:after="0" w:line="240" w:lineRule="auto"/>
      <w:ind w:firstLine="539"/>
      <w:jc w:val="both"/>
      <w:textAlignment w:val="baseline"/>
    </w:pPr>
    <w:rPr>
      <w:rFonts w:ascii="Times New Roman" w:eastAsia="Calibri" w:hAnsi="Times New Roman" w:cs="Tahoma"/>
      <w:kern w:val="3"/>
      <w:sz w:val="24"/>
      <w:szCs w:val="24"/>
      <w:lang w:eastAsia="ru-RU"/>
      <w14:ligatures w14:val="none"/>
    </w:rPr>
  </w:style>
  <w:style w:type="character" w:customStyle="1" w:styleId="00">
    <w:name w:val="Основной 0 Знак"/>
    <w:aliases w:val="95ПК Знак,95 Знак"/>
    <w:basedOn w:val="a2"/>
    <w:link w:val="0"/>
    <w:locked/>
    <w:rsid w:val="009E2D9C"/>
    <w:rPr>
      <w:rFonts w:ascii="Times New Roman" w:eastAsia="Calibri" w:hAnsi="Times New Roman" w:cs="Tahoma"/>
      <w:kern w:val="3"/>
      <w:sz w:val="24"/>
      <w:szCs w:val="24"/>
      <w:lang w:eastAsia="ru-RU"/>
      <w14:ligatures w14:val="none"/>
    </w:rPr>
  </w:style>
  <w:style w:type="paragraph" w:customStyle="1" w:styleId="TableParagraph">
    <w:name w:val="Table Paragraph"/>
    <w:basedOn w:val="a0"/>
    <w:uiPriority w:val="1"/>
    <w:qFormat/>
    <w:rsid w:val="009E2D9C"/>
    <w:pPr>
      <w:widowControl w:val="0"/>
      <w:autoSpaceDE w:val="0"/>
      <w:autoSpaceDN w:val="0"/>
      <w:spacing w:after="0" w:line="240" w:lineRule="auto"/>
    </w:pPr>
    <w:rPr>
      <w:rFonts w:ascii="Times New Roman" w:eastAsia="Times New Roman" w:hAnsi="Times New Roman" w:cs="Times New Roman"/>
      <w:kern w:val="0"/>
      <w:lang w:eastAsia="ru-RU" w:bidi="ru-RU"/>
      <w14:ligatures w14:val="none"/>
    </w:rPr>
  </w:style>
  <w:style w:type="paragraph" w:customStyle="1" w:styleId="16">
    <w:name w:val="Обычный1"/>
    <w:rsid w:val="009E2D9C"/>
    <w:pPr>
      <w:spacing w:after="0" w:line="240" w:lineRule="auto"/>
    </w:pPr>
    <w:rPr>
      <w:rFonts w:ascii="Times New Roman" w:eastAsia="Times New Roman" w:hAnsi="Times New Roman" w:cs="Times New Roman"/>
      <w:snapToGrid w:val="0"/>
      <w:kern w:val="0"/>
      <w:szCs w:val="20"/>
      <w:lang w:eastAsia="ru-RU"/>
      <w14:ligatures w14:val="none"/>
    </w:rPr>
  </w:style>
  <w:style w:type="character" w:styleId="afb">
    <w:name w:val="annotation reference"/>
    <w:semiHidden/>
    <w:rsid w:val="009E2D9C"/>
    <w:rPr>
      <w:sz w:val="16"/>
      <w:szCs w:val="16"/>
    </w:rPr>
  </w:style>
  <w:style w:type="paragraph" w:styleId="afc">
    <w:name w:val="annotation text"/>
    <w:basedOn w:val="a0"/>
    <w:link w:val="afd"/>
    <w:semiHidden/>
    <w:rsid w:val="009E2D9C"/>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d">
    <w:name w:val="Текст примечания Знак"/>
    <w:basedOn w:val="a2"/>
    <w:link w:val="afc"/>
    <w:semiHidden/>
    <w:rsid w:val="009E2D9C"/>
    <w:rPr>
      <w:rFonts w:ascii="Times New Roman" w:eastAsia="Times New Roman" w:hAnsi="Times New Roman" w:cs="Times New Roman"/>
      <w:kern w:val="0"/>
      <w:sz w:val="20"/>
      <w:szCs w:val="20"/>
      <w:lang w:eastAsia="ru-RU"/>
      <w14:ligatures w14:val="none"/>
    </w:rPr>
  </w:style>
  <w:style w:type="paragraph" w:styleId="afe">
    <w:name w:val="Balloon Text"/>
    <w:basedOn w:val="a0"/>
    <w:link w:val="aff"/>
    <w:semiHidden/>
    <w:rsid w:val="009E2D9C"/>
    <w:pPr>
      <w:spacing w:after="0" w:line="240" w:lineRule="auto"/>
    </w:pPr>
    <w:rPr>
      <w:rFonts w:ascii="Tahoma" w:eastAsia="Times New Roman" w:hAnsi="Tahoma" w:cs="Tahoma"/>
      <w:kern w:val="0"/>
      <w:sz w:val="16"/>
      <w:szCs w:val="16"/>
      <w:lang w:eastAsia="ru-RU"/>
      <w14:ligatures w14:val="none"/>
    </w:rPr>
  </w:style>
  <w:style w:type="character" w:customStyle="1" w:styleId="aff">
    <w:name w:val="Текст выноски Знак"/>
    <w:basedOn w:val="a2"/>
    <w:link w:val="afe"/>
    <w:semiHidden/>
    <w:rsid w:val="009E2D9C"/>
    <w:rPr>
      <w:rFonts w:ascii="Tahoma" w:eastAsia="Times New Roman" w:hAnsi="Tahoma" w:cs="Tahoma"/>
      <w:kern w:val="0"/>
      <w:sz w:val="16"/>
      <w:szCs w:val="16"/>
      <w:lang w:eastAsia="ru-RU"/>
      <w14:ligatures w14:val="none"/>
    </w:rPr>
  </w:style>
  <w:style w:type="character" w:styleId="aff0">
    <w:name w:val="page number"/>
    <w:rsid w:val="009E2D9C"/>
  </w:style>
  <w:style w:type="paragraph" w:customStyle="1" w:styleId="aff1">
    <w:name w:val="Разделитель таблиц"/>
    <w:basedOn w:val="a0"/>
    <w:rsid w:val="009E2D9C"/>
    <w:pPr>
      <w:spacing w:after="0" w:line="14" w:lineRule="exact"/>
    </w:pPr>
    <w:rPr>
      <w:rFonts w:ascii="Times New Roman" w:eastAsia="Times New Roman" w:hAnsi="Times New Roman" w:cs="Times New Roman"/>
      <w:kern w:val="0"/>
      <w:sz w:val="2"/>
      <w:szCs w:val="20"/>
      <w:lang w:eastAsia="ru-RU"/>
      <w14:ligatures w14:val="none"/>
    </w:rPr>
  </w:style>
  <w:style w:type="paragraph" w:customStyle="1" w:styleId="aff2">
    <w:name w:val="Название подраздела"/>
    <w:basedOn w:val="16"/>
    <w:rsid w:val="009E2D9C"/>
  </w:style>
  <w:style w:type="paragraph" w:customStyle="1" w:styleId="aff3">
    <w:name w:val="Заголовок таблицы"/>
    <w:basedOn w:val="16"/>
    <w:rsid w:val="009E2D9C"/>
  </w:style>
  <w:style w:type="paragraph" w:customStyle="1" w:styleId="aff4">
    <w:name w:val="Название раздела"/>
    <w:basedOn w:val="a0"/>
    <w:rsid w:val="009E2D9C"/>
    <w:pPr>
      <w:spacing w:after="0" w:line="240" w:lineRule="auto"/>
      <w:jc w:val="center"/>
    </w:pPr>
    <w:rPr>
      <w:rFonts w:ascii="Times New Roman" w:eastAsia="Times New Roman" w:hAnsi="Times New Roman" w:cs="Times New Roman"/>
      <w:b/>
      <w:kern w:val="0"/>
      <w:sz w:val="28"/>
      <w:szCs w:val="28"/>
      <w:lang w:eastAsia="ru-RU"/>
      <w14:ligatures w14:val="none"/>
    </w:rPr>
  </w:style>
  <w:style w:type="paragraph" w:customStyle="1" w:styleId="aff5">
    <w:name w:val="Текст таблицы"/>
    <w:basedOn w:val="16"/>
    <w:rsid w:val="009E2D9C"/>
  </w:style>
  <w:style w:type="paragraph" w:customStyle="1" w:styleId="a">
    <w:name w:val="Автонумератор в таблице"/>
    <w:basedOn w:val="16"/>
    <w:rsid w:val="009E2D9C"/>
    <w:pPr>
      <w:numPr>
        <w:numId w:val="29"/>
      </w:numPr>
      <w:ind w:left="0" w:firstLine="0"/>
    </w:pPr>
  </w:style>
  <w:style w:type="paragraph" w:customStyle="1" w:styleId="aff6">
    <w:name w:val="Заголовок таблицы повторяющийся"/>
    <w:basedOn w:val="16"/>
    <w:rsid w:val="009E2D9C"/>
  </w:style>
  <w:style w:type="paragraph" w:styleId="aff7">
    <w:name w:val="Document Map"/>
    <w:basedOn w:val="a0"/>
    <w:link w:val="aff8"/>
    <w:semiHidden/>
    <w:rsid w:val="009E2D9C"/>
    <w:pPr>
      <w:shd w:val="clear" w:color="auto" w:fill="000080"/>
      <w:spacing w:after="0" w:line="240" w:lineRule="auto"/>
    </w:pPr>
    <w:rPr>
      <w:rFonts w:ascii="Tahoma" w:eastAsia="Times New Roman" w:hAnsi="Tahoma" w:cs="Tahoma"/>
      <w:kern w:val="0"/>
      <w:sz w:val="20"/>
      <w:szCs w:val="20"/>
      <w:lang w:eastAsia="ru-RU"/>
      <w14:ligatures w14:val="none"/>
    </w:rPr>
  </w:style>
  <w:style w:type="character" w:customStyle="1" w:styleId="aff8">
    <w:name w:val="Схема документа Знак"/>
    <w:basedOn w:val="a2"/>
    <w:link w:val="aff7"/>
    <w:semiHidden/>
    <w:rsid w:val="009E2D9C"/>
    <w:rPr>
      <w:rFonts w:ascii="Tahoma" w:eastAsia="Times New Roman" w:hAnsi="Tahoma" w:cs="Tahoma"/>
      <w:kern w:val="0"/>
      <w:sz w:val="20"/>
      <w:szCs w:val="20"/>
      <w:shd w:val="clear" w:color="auto" w:fill="000080"/>
      <w:lang w:eastAsia="ru-RU"/>
      <w14:ligatures w14:val="none"/>
    </w:rPr>
  </w:style>
  <w:style w:type="paragraph" w:customStyle="1" w:styleId="ConsPlusCell">
    <w:name w:val="ConsPlusCell"/>
    <w:rsid w:val="009E2D9C"/>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character" w:customStyle="1" w:styleId="44">
    <w:name w:val="Заголовок №4_"/>
    <w:link w:val="410"/>
    <w:uiPriority w:val="99"/>
    <w:locked/>
    <w:rsid w:val="00C33285"/>
    <w:rPr>
      <w:b/>
      <w:bCs/>
      <w:sz w:val="23"/>
      <w:szCs w:val="23"/>
      <w:shd w:val="clear" w:color="auto" w:fill="FFFFFF"/>
    </w:rPr>
  </w:style>
  <w:style w:type="paragraph" w:customStyle="1" w:styleId="410">
    <w:name w:val="Заголовок №41"/>
    <w:basedOn w:val="a0"/>
    <w:link w:val="44"/>
    <w:uiPriority w:val="99"/>
    <w:rsid w:val="00C33285"/>
    <w:pPr>
      <w:shd w:val="clear" w:color="auto" w:fill="FFFFFF"/>
      <w:spacing w:before="300" w:after="240" w:line="278" w:lineRule="exact"/>
      <w:ind w:hanging="760"/>
      <w:outlineLvl w:val="3"/>
    </w:pPr>
    <w:rPr>
      <w:b/>
      <w:bCs/>
      <w:sz w:val="23"/>
      <w:szCs w:val="23"/>
      <w:shd w:val="clear" w:color="auto" w:fill="FFFFFF"/>
    </w:rPr>
  </w:style>
  <w:style w:type="paragraph" w:styleId="aff9">
    <w:name w:val="footnote text"/>
    <w:basedOn w:val="a0"/>
    <w:link w:val="affa"/>
    <w:rsid w:val="00C33285"/>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a">
    <w:name w:val="Текст сноски Знак"/>
    <w:basedOn w:val="a2"/>
    <w:link w:val="aff9"/>
    <w:rsid w:val="00C33285"/>
    <w:rPr>
      <w:rFonts w:ascii="Times New Roman" w:eastAsia="Times New Roman" w:hAnsi="Times New Roman" w:cs="Times New Roman"/>
      <w:kern w:val="0"/>
      <w:sz w:val="20"/>
      <w:szCs w:val="20"/>
      <w:lang w:eastAsia="ru-RU"/>
      <w14:ligatures w14:val="none"/>
    </w:rPr>
  </w:style>
  <w:style w:type="character" w:styleId="affb">
    <w:name w:val="footnote reference"/>
    <w:rsid w:val="00C33285"/>
    <w:rPr>
      <w:vertAlign w:val="superscript"/>
    </w:rPr>
  </w:style>
  <w:style w:type="paragraph" w:customStyle="1" w:styleId="pboth">
    <w:name w:val="pboth"/>
    <w:basedOn w:val="a0"/>
    <w:rsid w:val="005F41A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affc">
    <w:name w:val="_Обычный_текст"/>
    <w:link w:val="affd"/>
    <w:qFormat/>
    <w:rsid w:val="008D6D1F"/>
    <w:pPr>
      <w:spacing w:after="0" w:line="240" w:lineRule="auto"/>
      <w:ind w:firstLine="709"/>
      <w:jc w:val="both"/>
    </w:pPr>
    <w:rPr>
      <w:rFonts w:ascii="Times New Roman" w:eastAsia="Times New Roman" w:hAnsi="Times New Roman" w:cs="Times New Roman"/>
      <w:kern w:val="0"/>
      <w:sz w:val="28"/>
      <w:szCs w:val="24"/>
      <w:lang w:eastAsia="ru-RU"/>
      <w14:ligatures w14:val="none"/>
    </w:rPr>
  </w:style>
  <w:style w:type="character" w:customStyle="1" w:styleId="affd">
    <w:name w:val="_Обычный_текст Знак"/>
    <w:link w:val="affc"/>
    <w:rsid w:val="008D6D1F"/>
    <w:rPr>
      <w:rFonts w:ascii="Times New Roman" w:eastAsia="Times New Roman" w:hAnsi="Times New Roman" w:cs="Times New Roman"/>
      <w:kern w:val="0"/>
      <w:sz w:val="28"/>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vo.garant.ru/document?id=72108076&amp;sub=1311" TargetMode="External"/><Relationship Id="rId18" Type="http://schemas.openxmlformats.org/officeDocument/2006/relationships/hyperlink" Target="http://ivo.garant.ru/document?id=72108076&amp;sub=1311" TargetMode="External"/><Relationship Id="rId26" Type="http://schemas.openxmlformats.org/officeDocument/2006/relationships/hyperlink" Target="file:///C:\Users\&#1056;&#1072;&#1073;&#1086;&#1095;&#1080;&#1081;%20&#1055;&#1050;\AppData\Roaming\Microsoft\Word\l" TargetMode="External"/><Relationship Id="rId39" Type="http://schemas.openxmlformats.org/officeDocument/2006/relationships/hyperlink" Target="http://ivo.garant.ru/document?id=72108076&amp;sub=1323" TargetMode="External"/><Relationship Id="rId21" Type="http://schemas.openxmlformats.org/officeDocument/2006/relationships/hyperlink" Target="http://ivo.garant.ru/document?id=72108076&amp;sub=1311" TargetMode="External"/><Relationship Id="rId34" Type="http://schemas.openxmlformats.org/officeDocument/2006/relationships/hyperlink" Target="http://ivo.garant.ru/document?id=72108076&amp;sub=1511" TargetMode="External"/><Relationship Id="rId42" Type="http://schemas.openxmlformats.org/officeDocument/2006/relationships/hyperlink" Target="http://ivo.garant.ru/document?id=72108076&amp;sub=1323" TargetMode="External"/><Relationship Id="rId47" Type="http://schemas.openxmlformats.org/officeDocument/2006/relationships/hyperlink" Target="http://ivo.garant.ru/document?id=72108076&amp;sub=1311" TargetMode="External"/><Relationship Id="rId50" Type="http://schemas.openxmlformats.org/officeDocument/2006/relationships/hyperlink" Target="http://ivo.garant.ru/document?id=72108076&amp;sub=1311" TargetMode="External"/><Relationship Id="rId55" Type="http://schemas.openxmlformats.org/officeDocument/2006/relationships/hyperlink" Target="http://ivo.garant.ru/document?id=77578378&amp;sub=1049" TargetMode="External"/><Relationship Id="rId63" Type="http://schemas.openxmlformats.org/officeDocument/2006/relationships/hyperlink" Target="http://ivo.garant.ru/document?id=72108076&amp;sub=1311" TargetMode="External"/><Relationship Id="rId68" Type="http://schemas.openxmlformats.org/officeDocument/2006/relationships/hyperlink" Target="file:///C:\Users\&#1056;&#1072;&#1073;&#1086;&#1095;&#1080;&#1081;%20&#1055;&#1050;\AppData\Roaming\Microsoft\Word\l" TargetMode="External"/><Relationship Id="rId76" Type="http://schemas.openxmlformats.org/officeDocument/2006/relationships/header" Target="header3.xml"/><Relationship Id="rId8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ivo.garant.ru/document?id=72108076&amp;sub=1311" TargetMode="External"/><Relationship Id="rId2" Type="http://schemas.openxmlformats.org/officeDocument/2006/relationships/numbering" Target="numbering.xml"/><Relationship Id="rId16" Type="http://schemas.openxmlformats.org/officeDocument/2006/relationships/hyperlink" Target="http://ivo.garant.ru/document?id=77578378&amp;sub=1030" TargetMode="External"/><Relationship Id="rId29" Type="http://schemas.openxmlformats.org/officeDocument/2006/relationships/hyperlink" Target="http://ivo.garant.ru/document?id=72108076&amp;sub=14911" TargetMode="External"/><Relationship Id="rId11" Type="http://schemas.openxmlformats.org/officeDocument/2006/relationships/header" Target="header2.xml"/><Relationship Id="rId24" Type="http://schemas.openxmlformats.org/officeDocument/2006/relationships/hyperlink" Target="http://ivo.garant.ru/document?id=72108076&amp;sub=1311" TargetMode="External"/><Relationship Id="rId32" Type="http://schemas.openxmlformats.org/officeDocument/2006/relationships/hyperlink" Target="file:///C:\Users\&#1056;&#1072;&#1073;&#1086;&#1095;&#1080;&#1081;%20&#1055;&#1050;\AppData\Roaming\Microsoft\Word\l" TargetMode="External"/><Relationship Id="rId37" Type="http://schemas.openxmlformats.org/officeDocument/2006/relationships/hyperlink" Target="file:///C:\Users\&#1056;&#1072;&#1073;&#1086;&#1095;&#1080;&#1081;%20&#1055;&#1050;\AppData\Roaming\Microsoft\Word\l" TargetMode="External"/><Relationship Id="rId40" Type="http://schemas.openxmlformats.org/officeDocument/2006/relationships/hyperlink" Target="http://ivo.garant.ru/document?id=72108076&amp;sub=1311" TargetMode="External"/><Relationship Id="rId45" Type="http://schemas.openxmlformats.org/officeDocument/2006/relationships/hyperlink" Target="http://ivo.garant.ru/document?id=77578378&amp;sub=1030" TargetMode="External"/><Relationship Id="rId53" Type="http://schemas.openxmlformats.org/officeDocument/2006/relationships/hyperlink" Target="http://ivo.garant.ru/document?id=72108076&amp;sub=1311" TargetMode="External"/><Relationship Id="rId58" Type="http://schemas.openxmlformats.org/officeDocument/2006/relationships/hyperlink" Target="http://ivo.garant.ru/document?id=77578378&amp;sub=1040" TargetMode="External"/><Relationship Id="rId66" Type="http://schemas.openxmlformats.org/officeDocument/2006/relationships/hyperlink" Target="file:///C:\Users\&#1056;&#1072;&#1073;&#1086;&#1095;&#1080;&#1081;%20&#1055;&#1050;\AppData\Roaming\Microsoft\Word\l" TargetMode="External"/><Relationship Id="rId74" Type="http://schemas.openxmlformats.org/officeDocument/2006/relationships/hyperlink" Target="http://ivo.garant.ru/document?id=72108076&amp;sub=1311" TargetMode="External"/><Relationship Id="rId79" Type="http://schemas.openxmlformats.org/officeDocument/2006/relationships/hyperlink" Target="http://docs.cntd.ru/document/901820936"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ivo.garant.ru/document?id=72108076&amp;sub=1311" TargetMode="External"/><Relationship Id="rId82" Type="http://schemas.openxmlformats.org/officeDocument/2006/relationships/header" Target="header5.xml"/><Relationship Id="rId19" Type="http://schemas.openxmlformats.org/officeDocument/2006/relationships/hyperlink" Target="http://ivo.garant.ru/document?id=72108076&amp;sub=132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ivo.garant.ru/document?id=72108076&amp;sub=1321" TargetMode="External"/><Relationship Id="rId22" Type="http://schemas.openxmlformats.org/officeDocument/2006/relationships/hyperlink" Target="http://ivo.garant.ru/document?id=72108076&amp;sub=1321" TargetMode="External"/><Relationship Id="rId27" Type="http://schemas.openxmlformats.org/officeDocument/2006/relationships/hyperlink" Target="file:///C:\Users\&#1056;&#1072;&#1073;&#1086;&#1095;&#1080;&#1081;%20&#1055;&#1050;\AppData\Roaming\Microsoft\Word\l" TargetMode="External"/><Relationship Id="rId30" Type="http://schemas.openxmlformats.org/officeDocument/2006/relationships/hyperlink" Target="http://ivo.garant.ru/document?id=72108076&amp;sub=1311" TargetMode="External"/><Relationship Id="rId35" Type="http://schemas.openxmlformats.org/officeDocument/2006/relationships/hyperlink" Target="http://ivo.garant.ru/document?id=72108076&amp;sub=1311" TargetMode="External"/><Relationship Id="rId43" Type="http://schemas.openxmlformats.org/officeDocument/2006/relationships/hyperlink" Target="http://ivo.garant.ru/document?id=77578378&amp;sub=1049" TargetMode="External"/><Relationship Id="rId48" Type="http://schemas.openxmlformats.org/officeDocument/2006/relationships/hyperlink" Target="http://ivo.garant.ru/document?id=72108076&amp;sub=1323" TargetMode="External"/><Relationship Id="rId56" Type="http://schemas.openxmlformats.org/officeDocument/2006/relationships/hyperlink" Target="http://ivo.garant.ru/document?id=72108076&amp;sub=1311" TargetMode="External"/><Relationship Id="rId64" Type="http://schemas.openxmlformats.org/officeDocument/2006/relationships/hyperlink" Target="file:///C:\Users\&#1056;&#1072;&#1073;&#1086;&#1095;&#1080;&#1081;%20&#1055;&#1050;\AppData\Roaming\Microsoft\Word\l" TargetMode="External"/><Relationship Id="rId69" Type="http://schemas.openxmlformats.org/officeDocument/2006/relationships/hyperlink" Target="file:///C:\Users\&#1056;&#1072;&#1073;&#1086;&#1095;&#1080;&#1081;%20&#1055;&#1050;\AppData\Roaming\Microsoft\Word\l" TargetMode="External"/><Relationship Id="rId77" Type="http://schemas.openxmlformats.org/officeDocument/2006/relationships/hyperlink" Target="consultantplus://offline/ref=1FC429C40184FEE0711CFF7E7CAC6E34B5DF6E056688BADAC0733855E2261842965BCA99E09C14BCDD85055F2B70E8CBAF8F32E4ZE6CN" TargetMode="External"/><Relationship Id="rId8" Type="http://schemas.openxmlformats.org/officeDocument/2006/relationships/image" Target="media/image1.jpeg"/><Relationship Id="rId51" Type="http://schemas.openxmlformats.org/officeDocument/2006/relationships/hyperlink" Target="http://ivo.garant.ru/document?id=77578378&amp;sub=1030" TargetMode="External"/><Relationship Id="rId72" Type="http://schemas.openxmlformats.org/officeDocument/2006/relationships/hyperlink" Target="http://ivo.garant.ru/document?id=72108076&amp;sub=1311" TargetMode="External"/><Relationship Id="rId80" Type="http://schemas.openxmlformats.org/officeDocument/2006/relationships/hyperlink" Target="http://docs.cntd.ru/document/901820936" TargetMode="External"/><Relationship Id="rId85" Type="http://schemas.openxmlformats.org/officeDocument/2006/relationships/header" Target="header6.xml"/><Relationship Id="rId3" Type="http://schemas.openxmlformats.org/officeDocument/2006/relationships/styles" Target="styles.xml"/><Relationship Id="rId12" Type="http://schemas.openxmlformats.org/officeDocument/2006/relationships/hyperlink" Target="http://ivo.garant.ru/document?id=77578378&amp;sub=1021" TargetMode="External"/><Relationship Id="rId17" Type="http://schemas.openxmlformats.org/officeDocument/2006/relationships/hyperlink" Target="http://ivo.garant.ru/document?id=77578378&amp;sub=1040" TargetMode="External"/><Relationship Id="rId25" Type="http://schemas.openxmlformats.org/officeDocument/2006/relationships/hyperlink" Target="file:///C:\Users\&#1056;&#1072;&#1073;&#1086;&#1095;&#1080;&#1081;%20&#1055;&#1050;\AppData\Roaming\Microsoft\Word\l" TargetMode="External"/><Relationship Id="rId33" Type="http://schemas.openxmlformats.org/officeDocument/2006/relationships/hyperlink" Target="file:///C:\Users\&#1056;&#1072;&#1073;&#1086;&#1095;&#1080;&#1081;%20&#1055;&#1050;\AppData\Roaming\Microsoft\Word\l" TargetMode="External"/><Relationship Id="rId38" Type="http://schemas.openxmlformats.org/officeDocument/2006/relationships/hyperlink" Target="http://ivo.garant.ru/document?id=72108076&amp;sub=1311" TargetMode="External"/><Relationship Id="rId46" Type="http://schemas.openxmlformats.org/officeDocument/2006/relationships/hyperlink" Target="http://ivo.garant.ru/document?id=77578378&amp;sub=1040" TargetMode="External"/><Relationship Id="rId59" Type="http://schemas.openxmlformats.org/officeDocument/2006/relationships/hyperlink" Target="http://ivo.garant.ru/document?id=72108076&amp;sub=14911" TargetMode="External"/><Relationship Id="rId67" Type="http://schemas.openxmlformats.org/officeDocument/2006/relationships/hyperlink" Target="file:///C:\Users\&#1056;&#1072;&#1073;&#1086;&#1095;&#1080;&#1081;%20&#1055;&#1050;\AppData\Roaming\Microsoft\Word\l" TargetMode="External"/><Relationship Id="rId20" Type="http://schemas.openxmlformats.org/officeDocument/2006/relationships/hyperlink" Target="http://ivo.garant.ru/document?id=77578378&amp;sub=1049" TargetMode="External"/><Relationship Id="rId41" Type="http://schemas.openxmlformats.org/officeDocument/2006/relationships/hyperlink" Target="http://ivo.garant.ru/document?id=72108076&amp;sub=1311" TargetMode="External"/><Relationship Id="rId54" Type="http://schemas.openxmlformats.org/officeDocument/2006/relationships/hyperlink" Target="http://ivo.garant.ru/document?id=72108076&amp;sub=1323" TargetMode="External"/><Relationship Id="rId62" Type="http://schemas.openxmlformats.org/officeDocument/2006/relationships/hyperlink" Target="http://ivo.garant.ru/document?id=72108076&amp;sub=1371" TargetMode="External"/><Relationship Id="rId70" Type="http://schemas.openxmlformats.org/officeDocument/2006/relationships/hyperlink" Target="http://ivo.garant.ru/document?id=72108076&amp;sub=1311" TargetMode="External"/><Relationship Id="rId75" Type="http://schemas.openxmlformats.org/officeDocument/2006/relationships/hyperlink" Target="http://ivo.garant.ru/document?id=72108076&amp;sub=1311" TargetMode="External"/><Relationship Id="rId83" Type="http://schemas.openxmlformats.org/officeDocument/2006/relationships/footer" Target="footer2.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1056;&#1072;&#1073;&#1086;&#1095;&#1080;&#1081;%20&#1055;&#1050;\AppData\Roaming\Microsoft\Word\l" TargetMode="External"/><Relationship Id="rId23" Type="http://schemas.openxmlformats.org/officeDocument/2006/relationships/hyperlink" Target="http://ivo.garant.ru/document?id=72108076&amp;sub=1371" TargetMode="External"/><Relationship Id="rId28" Type="http://schemas.openxmlformats.org/officeDocument/2006/relationships/hyperlink" Target="file:///C:\Users\&#1056;&#1072;&#1073;&#1086;&#1095;&#1080;&#1081;%20&#1055;&#1050;\AppData\Roaming\Microsoft\Word\l" TargetMode="External"/><Relationship Id="rId36" Type="http://schemas.openxmlformats.org/officeDocument/2006/relationships/hyperlink" Target="file:///C:\l" TargetMode="External"/><Relationship Id="rId49" Type="http://schemas.openxmlformats.org/officeDocument/2006/relationships/hyperlink" Target="http://ivo.garant.ru/document?id=77578378&amp;sub=1049" TargetMode="External"/><Relationship Id="rId57" Type="http://schemas.openxmlformats.org/officeDocument/2006/relationships/hyperlink" Target="http://ivo.garant.ru/document?id=77578378&amp;sub=1030" TargetMode="External"/><Relationship Id="rId10" Type="http://schemas.openxmlformats.org/officeDocument/2006/relationships/footer" Target="footer1.xml"/><Relationship Id="rId31" Type="http://schemas.openxmlformats.org/officeDocument/2006/relationships/hyperlink" Target="file:///C:\Users\&#1056;&#1072;&#1073;&#1086;&#1095;&#1080;&#1081;%20&#1055;&#1050;\AppData\Roaming\Microsoft\Word\l" TargetMode="External"/><Relationship Id="rId44" Type="http://schemas.openxmlformats.org/officeDocument/2006/relationships/hyperlink" Target="http://ivo.garant.ru/document?id=72108076&amp;sub=1311" TargetMode="External"/><Relationship Id="rId52" Type="http://schemas.openxmlformats.org/officeDocument/2006/relationships/hyperlink" Target="http://ivo.garant.ru/document?id=77578378&amp;sub=1040" TargetMode="External"/><Relationship Id="rId60" Type="http://schemas.openxmlformats.org/officeDocument/2006/relationships/hyperlink" Target="http://ivo.garant.ru/document?id=72108076&amp;sub=1721" TargetMode="External"/><Relationship Id="rId65" Type="http://schemas.openxmlformats.org/officeDocument/2006/relationships/hyperlink" Target="http://ivo.garant.ru/document?id=72108076&amp;sub=1311" TargetMode="External"/><Relationship Id="rId73" Type="http://schemas.openxmlformats.org/officeDocument/2006/relationships/hyperlink" Target="http://ivo.garant.ru/document?id=77578378&amp;sub=1021" TargetMode="External"/><Relationship Id="rId78" Type="http://schemas.openxmlformats.org/officeDocument/2006/relationships/hyperlink" Target="http://docs.cntd.ru/document/901820936" TargetMode="External"/><Relationship Id="rId81" Type="http://schemas.openxmlformats.org/officeDocument/2006/relationships/header" Target="header4.xml"/><Relationship Id="rId86"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38F03-E6BD-4FF8-A583-C89D42DD9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2640</TotalTime>
  <Pages>98</Pages>
  <Words>15751</Words>
  <Characters>119399</Characters>
  <Application>Microsoft Office Word</Application>
  <DocSecurity>0</DocSecurity>
  <Lines>7023</Lines>
  <Paragraphs>1987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Малахова Наталия Викторовна</dc:creator>
  <cp:keywords/>
  <dc:description/>
  <cp:lastModifiedBy>Никишкин Александр</cp:lastModifiedBy>
  <cp:revision>1017</cp:revision>
  <cp:lastPrinted>2025-08-15T13:23:00Z</cp:lastPrinted>
  <dcterms:created xsi:type="dcterms:W3CDTF">2025-04-01T15:46:00Z</dcterms:created>
  <dcterms:modified xsi:type="dcterms:W3CDTF">2025-09-01T09:14:00Z</dcterms:modified>
</cp:coreProperties>
</file>