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63699" w14:textId="77777777" w:rsidR="002D06A0" w:rsidRPr="002D06A0" w:rsidRDefault="002D06A0" w:rsidP="002D06A0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DB9F313" wp14:editId="21AEE5F6">
            <wp:simplePos x="0" y="0"/>
            <wp:positionH relativeFrom="column">
              <wp:posOffset>2947670</wp:posOffset>
            </wp:positionH>
            <wp:positionV relativeFrom="paragraph">
              <wp:posOffset>51435</wp:posOffset>
            </wp:positionV>
            <wp:extent cx="586740" cy="657225"/>
            <wp:effectExtent l="19050" t="0" r="3810" b="0"/>
            <wp:wrapTight wrapText="bothSides">
              <wp:wrapPolygon edited="0">
                <wp:start x="-701" y="0"/>
                <wp:lineTo x="-701" y="21287"/>
                <wp:lineTo x="21740" y="21287"/>
                <wp:lineTo x="21740" y="0"/>
                <wp:lineTo x="-701" y="0"/>
              </wp:wrapPolygon>
            </wp:wrapTight>
            <wp:docPr id="2" name="Рисунок 1" descr="----1---------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----1-----------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D06A0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Pr="002D06A0"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>ПРОЕКТ</w:t>
      </w:r>
    </w:p>
    <w:p w14:paraId="4D2955FC" w14:textId="77777777" w:rsidR="002D06A0" w:rsidRPr="002D06A0" w:rsidRDefault="002D06A0" w:rsidP="002D06A0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sz w:val="36"/>
          <w:szCs w:val="36"/>
        </w:rPr>
      </w:pPr>
    </w:p>
    <w:p w14:paraId="45D48C8C" w14:textId="77777777" w:rsidR="002D06A0" w:rsidRPr="002D06A0" w:rsidRDefault="002D06A0" w:rsidP="002D06A0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0620B533" w14:textId="77777777" w:rsidR="002D06A0" w:rsidRPr="002D06A0" w:rsidRDefault="002D06A0" w:rsidP="002D06A0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2FD40CF1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ПОСТАНОВЛЕНИЕ</w:t>
      </w:r>
    </w:p>
    <w:p w14:paraId="750141DB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4C485343" w14:textId="760F423E" w:rsidR="002D06A0" w:rsidRPr="002D06A0" w:rsidRDefault="00D50751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Дубовской</w:t>
      </w:r>
      <w:r w:rsidR="002D06A0" w:rsidRPr="002D06A0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14:paraId="0DAF0FFA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Добринского муниципального района Липецкой области</w:t>
      </w:r>
    </w:p>
    <w:p w14:paraId="1004AD1C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Российской Федерации</w:t>
      </w:r>
    </w:p>
    <w:p w14:paraId="1E71C2FF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D52707B" w14:textId="55D469F2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proofErr w:type="spellStart"/>
      <w:r w:rsidR="00D50751">
        <w:rPr>
          <w:rFonts w:ascii="Times New Roman" w:hAnsi="Times New Roman"/>
          <w:b/>
          <w:sz w:val="28"/>
          <w:szCs w:val="28"/>
        </w:rPr>
        <w:t>С.Дубоове</w:t>
      </w:r>
      <w:proofErr w:type="spellEnd"/>
      <w:r w:rsidRPr="002D06A0">
        <w:rPr>
          <w:rFonts w:ascii="Times New Roman" w:hAnsi="Times New Roman"/>
          <w:b/>
          <w:sz w:val="28"/>
          <w:szCs w:val="28"/>
        </w:rPr>
        <w:t xml:space="preserve">                                   № </w:t>
      </w:r>
    </w:p>
    <w:p w14:paraId="2EB1C8DF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73D09A" w14:textId="17D8A937" w:rsidR="002D06A0" w:rsidRPr="002D06A0" w:rsidRDefault="002D06A0" w:rsidP="002D06A0">
      <w:pPr>
        <w:pStyle w:val="ConsPlusNormal"/>
        <w:jc w:val="center"/>
        <w:rPr>
          <w:b/>
          <w:sz w:val="28"/>
          <w:szCs w:val="28"/>
        </w:rPr>
      </w:pPr>
      <w:r w:rsidRPr="002D06A0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Программы </w:t>
      </w:r>
      <w:r w:rsidRPr="002D06A0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D50751">
        <w:rPr>
          <w:b/>
          <w:sz w:val="28"/>
          <w:szCs w:val="28"/>
        </w:rPr>
        <w:t>Дубовской</w:t>
      </w:r>
      <w:r w:rsidRPr="002D06A0">
        <w:rPr>
          <w:b/>
          <w:sz w:val="28"/>
          <w:szCs w:val="28"/>
        </w:rPr>
        <w:t xml:space="preserve"> сельсовет Добринского муниципального района Липецкой области, на 2024 год</w:t>
      </w:r>
    </w:p>
    <w:p w14:paraId="7716899F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AA8555" w14:textId="7B743B5A" w:rsidR="002D06A0" w:rsidRPr="002D06A0" w:rsidRDefault="002D06A0" w:rsidP="002D06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06A0">
        <w:rPr>
          <w:rFonts w:ascii="Times New Roman" w:hAnsi="Times New Roman"/>
          <w:sz w:val="28"/>
          <w:szCs w:val="28"/>
        </w:rPr>
        <w:tab/>
        <w:t xml:space="preserve">В соответствии с Федеральным законом от 31.07.2020 № 248-ФЗ             </w:t>
      </w:r>
      <w:proofErr w:type="gramStart"/>
      <w:r w:rsidRPr="002D06A0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Pr="002D06A0">
        <w:rPr>
          <w:rFonts w:ascii="Times New Roman" w:hAnsi="Times New Roman"/>
          <w:sz w:val="28"/>
          <w:szCs w:val="28"/>
        </w:rPr>
        <w:t xml:space="preserve">О государственном контроле (надзоре) и муниципальном контроле в Российской Федерации», на основании постановления Правительства РФ от 25.06.2021г. 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сельского поселения, администрация сельского </w:t>
      </w:r>
      <w:proofErr w:type="gramStart"/>
      <w:r w:rsidRPr="002D06A0">
        <w:rPr>
          <w:rFonts w:ascii="Times New Roman" w:hAnsi="Times New Roman"/>
          <w:sz w:val="28"/>
          <w:szCs w:val="28"/>
        </w:rPr>
        <w:t xml:space="preserve">поселения </w:t>
      </w:r>
      <w:r w:rsidR="00D50751">
        <w:rPr>
          <w:rFonts w:ascii="Times New Roman" w:hAnsi="Times New Roman"/>
          <w:sz w:val="28"/>
          <w:szCs w:val="28"/>
        </w:rPr>
        <w:t xml:space="preserve"> Дубовской</w:t>
      </w:r>
      <w:proofErr w:type="gramEnd"/>
      <w:r w:rsidRPr="002D06A0">
        <w:rPr>
          <w:rFonts w:ascii="Times New Roman" w:hAnsi="Times New Roman"/>
          <w:sz w:val="28"/>
          <w:szCs w:val="28"/>
        </w:rPr>
        <w:t xml:space="preserve"> сельсовет</w:t>
      </w:r>
    </w:p>
    <w:p w14:paraId="46C9EF5C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BF08253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ПОСТАНОВЛЯЕТ:</w:t>
      </w:r>
    </w:p>
    <w:p w14:paraId="64C48530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3676E0" w14:textId="194831F4" w:rsid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1.Утвердить программу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D50751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области, на 2024 </w:t>
      </w:r>
      <w:proofErr w:type="gramStart"/>
      <w:r w:rsidRPr="002D06A0"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  <w:r w:rsidRPr="002D06A0">
        <w:rPr>
          <w:sz w:val="28"/>
          <w:szCs w:val="28"/>
        </w:rPr>
        <w:t xml:space="preserve"> (</w:t>
      </w:r>
      <w:proofErr w:type="gramEnd"/>
      <w:r w:rsidRPr="002D06A0">
        <w:rPr>
          <w:sz w:val="28"/>
          <w:szCs w:val="28"/>
        </w:rPr>
        <w:t>прилагается).</w:t>
      </w:r>
    </w:p>
    <w:p w14:paraId="5E7B538D" w14:textId="77777777" w:rsid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2.Постановление вступает в силу со дня его официального обнародования.</w:t>
      </w:r>
    </w:p>
    <w:p w14:paraId="3C4142CE" w14:textId="77777777" w:rsidR="002D06A0" w:rsidRP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3.Контроль за исполнением данного постановления оставляю за собой.</w:t>
      </w:r>
    </w:p>
    <w:p w14:paraId="2EACB8F8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40DDA8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844E85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Глава сельского поселения</w:t>
      </w:r>
    </w:p>
    <w:p w14:paraId="481C73EE" w14:textId="50B44666" w:rsidR="002D06A0" w:rsidRPr="002D06A0" w:rsidRDefault="00D50751" w:rsidP="00D50751">
      <w:pPr>
        <w:spacing w:after="0" w:line="240" w:lineRule="auto"/>
        <w:rPr>
          <w:rFonts w:ascii="Times New Roman" w:eastAsia="SimSun" w:hAnsi="Times New Roman"/>
          <w:b/>
        </w:rPr>
      </w:pPr>
      <w:r>
        <w:rPr>
          <w:rFonts w:ascii="Times New Roman" w:hAnsi="Times New Roman"/>
          <w:b/>
          <w:sz w:val="28"/>
          <w:szCs w:val="28"/>
        </w:rPr>
        <w:t>Дубовской</w:t>
      </w:r>
      <w:r w:rsidR="002D06A0" w:rsidRPr="002D06A0">
        <w:rPr>
          <w:rFonts w:ascii="Times New Roman" w:hAnsi="Times New Roman"/>
          <w:b/>
          <w:sz w:val="28"/>
          <w:szCs w:val="28"/>
        </w:rPr>
        <w:t xml:space="preserve"> сельсовет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b/>
          <w:sz w:val="28"/>
          <w:szCs w:val="28"/>
        </w:rPr>
        <w:t>Д.В.Пригородов</w:t>
      </w:r>
      <w:proofErr w:type="spellEnd"/>
    </w:p>
    <w:p w14:paraId="06985F4F" w14:textId="77777777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1E8D181E" w14:textId="77777777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25E2F624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0F09823F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7AD66314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0DA3FF50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67865C14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28875810" w14:textId="77777777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lastRenderedPageBreak/>
        <w:t>Приложение</w:t>
      </w:r>
    </w:p>
    <w:p w14:paraId="6B4A2DC2" w14:textId="77777777"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к постановлению</w:t>
      </w:r>
    </w:p>
    <w:p w14:paraId="17CA646A" w14:textId="77777777"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 xml:space="preserve"> администрации сельского поселения</w:t>
      </w:r>
    </w:p>
    <w:p w14:paraId="4A7AF094" w14:textId="63A0FD80" w:rsidR="002D06A0" w:rsidRDefault="00D50751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Дубовской</w:t>
      </w:r>
      <w:r w:rsidR="002D06A0">
        <w:rPr>
          <w:rFonts w:ascii="Times New Roman" w:eastAsia="SimSun" w:hAnsi="Times New Roman"/>
        </w:rPr>
        <w:t xml:space="preserve"> </w:t>
      </w:r>
      <w:r w:rsidR="006B7BB8" w:rsidRPr="002D06A0">
        <w:rPr>
          <w:rFonts w:ascii="Times New Roman" w:eastAsia="SimSun" w:hAnsi="Times New Roman"/>
        </w:rPr>
        <w:t xml:space="preserve">сельсовет </w:t>
      </w:r>
    </w:p>
    <w:p w14:paraId="696C2ED6" w14:textId="77777777"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 xml:space="preserve">Добринского муниципального района </w:t>
      </w:r>
    </w:p>
    <w:p w14:paraId="764DB61C" w14:textId="77777777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Липецкой области</w:t>
      </w:r>
    </w:p>
    <w:p w14:paraId="1E503F5E" w14:textId="77777777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от _________2023    №___________</w:t>
      </w:r>
    </w:p>
    <w:p w14:paraId="079BC1E8" w14:textId="77777777" w:rsidR="006B7BB8" w:rsidRPr="002D06A0" w:rsidRDefault="006B7BB8" w:rsidP="002D06A0">
      <w:pPr>
        <w:pStyle w:val="ConsPlusNormal"/>
        <w:ind w:firstLine="540"/>
        <w:jc w:val="both"/>
      </w:pPr>
    </w:p>
    <w:p w14:paraId="7D6AA311" w14:textId="77777777" w:rsidR="006B7BB8" w:rsidRPr="002D06A0" w:rsidRDefault="006B7BB8" w:rsidP="002D06A0">
      <w:pPr>
        <w:pStyle w:val="ConsPlusNormal"/>
        <w:ind w:firstLine="540"/>
        <w:jc w:val="both"/>
      </w:pPr>
    </w:p>
    <w:p w14:paraId="7EFEAF72" w14:textId="77777777" w:rsidR="006B7BB8" w:rsidRPr="002D06A0" w:rsidRDefault="006B7BB8" w:rsidP="002D06A0">
      <w:pPr>
        <w:pStyle w:val="ConsPlusNormal"/>
        <w:ind w:firstLine="540"/>
        <w:jc w:val="both"/>
      </w:pPr>
    </w:p>
    <w:p w14:paraId="0B9D9464" w14:textId="77777777" w:rsidR="006B7BB8" w:rsidRPr="002D06A0" w:rsidRDefault="006B7BB8" w:rsidP="002D06A0">
      <w:pPr>
        <w:pStyle w:val="ConsPlusNormal"/>
        <w:jc w:val="center"/>
        <w:rPr>
          <w:b/>
          <w:sz w:val="28"/>
          <w:szCs w:val="28"/>
        </w:rPr>
      </w:pPr>
      <w:r w:rsidRPr="002D06A0">
        <w:rPr>
          <w:b/>
          <w:sz w:val="28"/>
          <w:szCs w:val="28"/>
        </w:rPr>
        <w:t xml:space="preserve">Программа </w:t>
      </w:r>
    </w:p>
    <w:p w14:paraId="37526A10" w14:textId="08769200" w:rsidR="006B7BB8" w:rsidRPr="002D06A0" w:rsidRDefault="006B7BB8" w:rsidP="002D06A0">
      <w:pPr>
        <w:pStyle w:val="ConsPlusNormal"/>
        <w:jc w:val="center"/>
        <w:rPr>
          <w:b/>
          <w:sz w:val="28"/>
          <w:szCs w:val="28"/>
        </w:rPr>
      </w:pPr>
      <w:bookmarkStart w:id="0" w:name="_Hlk116911679"/>
      <w:r w:rsidRPr="002D06A0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</w:t>
      </w:r>
      <w:bookmarkStart w:id="1" w:name="_Hlk116911208"/>
      <w:r w:rsidRPr="002D06A0">
        <w:rPr>
          <w:b/>
          <w:sz w:val="28"/>
          <w:szCs w:val="28"/>
        </w:rPr>
        <w:t xml:space="preserve">сельского поселения </w:t>
      </w:r>
      <w:r w:rsidR="00D50751">
        <w:rPr>
          <w:b/>
          <w:sz w:val="28"/>
          <w:szCs w:val="28"/>
        </w:rPr>
        <w:t>Дубовской</w:t>
      </w:r>
      <w:r w:rsidRPr="002D06A0">
        <w:rPr>
          <w:b/>
          <w:sz w:val="28"/>
          <w:szCs w:val="28"/>
        </w:rPr>
        <w:t xml:space="preserve"> сельсовет</w:t>
      </w:r>
      <w:bookmarkEnd w:id="1"/>
      <w:r w:rsidRPr="002D06A0">
        <w:rPr>
          <w:b/>
          <w:sz w:val="28"/>
          <w:szCs w:val="28"/>
        </w:rPr>
        <w:t xml:space="preserve"> Добринского муниципального района Липецкой области</w:t>
      </w:r>
      <w:bookmarkEnd w:id="0"/>
      <w:r w:rsidRPr="002D06A0">
        <w:rPr>
          <w:b/>
          <w:sz w:val="28"/>
          <w:szCs w:val="28"/>
        </w:rPr>
        <w:t>, на 2024 год</w:t>
      </w:r>
    </w:p>
    <w:p w14:paraId="6FBBC851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1200C9D5" w14:textId="3109DA68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D50751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 (далее -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34BB457" w14:textId="7417B6E6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Настоящая Программа разработана и подлежит исполнению должностным лицом администрации сельского поселения </w:t>
      </w:r>
      <w:r w:rsidR="00D50751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области, уполномоченным на осуществление муниципального контроля в сфере благоустройства (далее по тексту - должностное лицо).</w:t>
      </w:r>
    </w:p>
    <w:p w14:paraId="4A523DC7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5018E2C5" w14:textId="77777777" w:rsidR="006B7BB8" w:rsidRPr="002D06A0" w:rsidRDefault="006B7BB8" w:rsidP="002D06A0">
      <w:pPr>
        <w:pStyle w:val="ConsPlusNormal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65C0737C" w14:textId="77777777" w:rsidR="006B7BB8" w:rsidRPr="002D06A0" w:rsidRDefault="006B7BB8" w:rsidP="002D06A0">
      <w:pPr>
        <w:pStyle w:val="ConsPlusNormal"/>
        <w:jc w:val="center"/>
        <w:rPr>
          <w:sz w:val="28"/>
          <w:szCs w:val="28"/>
        </w:rPr>
      </w:pPr>
    </w:p>
    <w:p w14:paraId="231B46AC" w14:textId="457A03D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Согласно пунктам 3, 4 Положении «О муниципальном контроле в сфере благоустройства на территории сельского поселения </w:t>
      </w:r>
      <w:r w:rsidR="00D50751" w:rsidRPr="00D50751">
        <w:rPr>
          <w:bCs/>
          <w:kern w:val="36"/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области» (утв. Решением Совета депутатов сельского поселения </w:t>
      </w:r>
      <w:r w:rsidR="00D50751" w:rsidRPr="00D50751">
        <w:rPr>
          <w:bCs/>
          <w:kern w:val="36"/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обл. </w:t>
      </w:r>
      <w:r w:rsidRPr="00535AAA">
        <w:rPr>
          <w:sz w:val="28"/>
          <w:szCs w:val="28"/>
        </w:rPr>
        <w:t xml:space="preserve">от </w:t>
      </w:r>
      <w:r w:rsidR="00535AAA" w:rsidRPr="00535AAA">
        <w:rPr>
          <w:sz w:val="28"/>
          <w:szCs w:val="28"/>
        </w:rPr>
        <w:t>22</w:t>
      </w:r>
      <w:r w:rsidRPr="00535AAA">
        <w:rPr>
          <w:sz w:val="28"/>
          <w:szCs w:val="28"/>
        </w:rPr>
        <w:t>.11.2021 №5</w:t>
      </w:r>
      <w:r w:rsidR="00535AAA" w:rsidRPr="00535AAA">
        <w:rPr>
          <w:sz w:val="28"/>
          <w:szCs w:val="28"/>
        </w:rPr>
        <w:t>3</w:t>
      </w:r>
      <w:r w:rsidRPr="00535AAA">
        <w:rPr>
          <w:sz w:val="28"/>
          <w:szCs w:val="28"/>
        </w:rPr>
        <w:t>-рс,</w:t>
      </w:r>
      <w:r w:rsidRPr="002D06A0">
        <w:rPr>
          <w:sz w:val="28"/>
          <w:szCs w:val="28"/>
        </w:rPr>
        <w:t xml:space="preserve"> далее – Положение) предметом муниципального контроля в сфере благоустройства на территории сельского поселения </w:t>
      </w:r>
      <w:r w:rsidR="00D50751" w:rsidRPr="00D50751">
        <w:rPr>
          <w:bCs/>
          <w:kern w:val="36"/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 (далее муниципальный контроль) является соблюдение юридическими лицами, индивидуальными предпринимателями и гражданами </w:t>
      </w:r>
      <w:r w:rsidRPr="002D06A0">
        <w:rPr>
          <w:sz w:val="28"/>
          <w:szCs w:val="28"/>
        </w:rPr>
        <w:lastRenderedPageBreak/>
        <w:t>(далее - контролируемые лица) следующих обязательных требований, установленных Федеральным законом от 06.10.2003 №131-ФЗ «Об общих принципах организации местного самоуправления в Российской Федерации»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муниципального образования и Уставами сельских поселений, Правилами благоустройства сельских поселений, иными муниципальными нормативными правовыми актами:</w:t>
      </w:r>
    </w:p>
    <w:p w14:paraId="6872FA2A" w14:textId="6B97CDD3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1) соблюдение контролируемыми лицами Правил благоустройства территории сельского поселения </w:t>
      </w:r>
      <w:r w:rsidR="00D50751" w:rsidRPr="00D50751">
        <w:rPr>
          <w:bCs/>
          <w:kern w:val="36"/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района;</w:t>
      </w:r>
    </w:p>
    <w:p w14:paraId="1DF41A9E" w14:textId="14A8B4A0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№181-ФЗ «О социальной защите инвалидов в Российской Федерации» на территории сельского поселения </w:t>
      </w:r>
      <w:r w:rsidR="00D50751" w:rsidRPr="00D50751">
        <w:rPr>
          <w:bCs/>
          <w:kern w:val="36"/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района.</w:t>
      </w:r>
    </w:p>
    <w:p w14:paraId="38ADCE74" w14:textId="7777777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4. Объектами муниципального контроля (далее - объект контроля)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объекты установленные статьей 16 Федерального закона от 31 июля 2020 года №248-ФЗ «О государственном контроле (надзоре) и муниципальном контроле в Российской Федерации», в сфере благоустройства. </w:t>
      </w:r>
    </w:p>
    <w:p w14:paraId="7ED614AC" w14:textId="7777777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В 2022 год проверки в рамках осуществления муниципального земельного контроля в отношении граждан и юридических лиц не проводились в соответствии с Постановлением Правительства Российской Федерации от 10.03.2022 №336 «Об особенностях организации и осуществления государственного контроля (надзора), муниципального контроля».</w:t>
      </w:r>
    </w:p>
    <w:p w14:paraId="75E41732" w14:textId="7777777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В рамках профилактики рисков причинения вреда (ущерба) охраняемым законом ценностям в сфере муниципального контроля осуществляются информирование и консультирование, предусмотренные разделом </w:t>
      </w:r>
      <w:r w:rsidRPr="002D06A0">
        <w:rPr>
          <w:sz w:val="28"/>
          <w:szCs w:val="28"/>
          <w:lang w:val="en-US"/>
        </w:rPr>
        <w:t>III</w:t>
      </w:r>
      <w:r w:rsidRPr="002D06A0">
        <w:rPr>
          <w:sz w:val="28"/>
          <w:szCs w:val="28"/>
        </w:rPr>
        <w:t xml:space="preserve"> Положения. </w:t>
      </w:r>
    </w:p>
    <w:p w14:paraId="4A5ADE29" w14:textId="7777777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от 31 июля 2020 года №248-ФЗ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«Интернет».</w:t>
      </w:r>
    </w:p>
    <w:p w14:paraId="1B09B49F" w14:textId="77777777" w:rsidR="006B7BB8" w:rsidRPr="002D06A0" w:rsidRDefault="006B7BB8" w:rsidP="002D06A0">
      <w:pPr>
        <w:pStyle w:val="ConsPlusNormal"/>
        <w:ind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В рамках указанного профилактического мероприятия контрольным органом размещено и поддерживаются в актуальном состоянии на своем официальном сайте в сети «Интернет»:</w:t>
      </w:r>
    </w:p>
    <w:p w14:paraId="5E62F68D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тексты нормативных правовых актов, регулирующих осуществление муниципального контроля;</w:t>
      </w:r>
    </w:p>
    <w:p w14:paraId="1599614F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сведения об изменениях, внесенных в нормативные правовые акты, </w:t>
      </w:r>
      <w:r w:rsidRPr="002D06A0">
        <w:rPr>
          <w:sz w:val="28"/>
          <w:szCs w:val="28"/>
        </w:rPr>
        <w:lastRenderedPageBreak/>
        <w:t>регулирующие осуществление муниципального контроля, о сроках и порядке их вступления в силу;</w:t>
      </w:r>
    </w:p>
    <w:p w14:paraId="3836BE42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14:paraId="272DCA69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индикаторов риска нарушения обязательных требований;</w:t>
      </w:r>
    </w:p>
    <w:p w14:paraId="22BAEF38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объектов контроля;</w:t>
      </w:r>
    </w:p>
    <w:p w14:paraId="7877FF59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программа профилактики рисков причинения вреда;</w:t>
      </w:r>
    </w:p>
    <w:p w14:paraId="2E8BE887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исчерпывающий перечень сведений, которые могут запрашиваться контрольным (надзорным) органом у контролируемого лица;</w:t>
      </w:r>
    </w:p>
    <w:p w14:paraId="48644BCC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сведения о способах получения консультаций по вопросам соблюдения обязательных требований;</w:t>
      </w:r>
    </w:p>
    <w:p w14:paraId="4ABCB942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доклад о муниципальном контроле</w:t>
      </w:r>
      <w:r w:rsidRPr="002D06A0">
        <w:t xml:space="preserve"> </w:t>
      </w:r>
      <w:r w:rsidRPr="002D06A0">
        <w:rPr>
          <w:sz w:val="28"/>
          <w:szCs w:val="28"/>
        </w:rPr>
        <w:t>за 2022 год.</w:t>
      </w:r>
    </w:p>
    <w:p w14:paraId="451C053F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Консультирование контролируемых лиц и их представителей регламентировано положениями статьи 50 Федерального закона от 31 июля 2020 года №248-ФЗ «О государственном контроле (надзоре) и муниципальном контроле в Российской Федерации» по вопросам, касающимся организации и осуществления муниципального контроля. </w:t>
      </w:r>
    </w:p>
    <w:p w14:paraId="5F022DC8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Письменное консультирование может осуществляется по следующим вопросам:</w:t>
      </w:r>
    </w:p>
    <w:p w14:paraId="71A34112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1F045391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порядка проведения контрольных мероприятий;</w:t>
      </w:r>
    </w:p>
    <w:p w14:paraId="04069741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периодичности проведения контрольных мероприятий;</w:t>
      </w:r>
    </w:p>
    <w:p w14:paraId="0BE54739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4) порядка принятия решений по итогам контрольных мероприятий;</w:t>
      </w:r>
    </w:p>
    <w:p w14:paraId="75EA086E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2E52630A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За истекший период 2023 года обращений о письменном консультировании по вопросам применения муниципального контроля не поступало.</w:t>
      </w:r>
    </w:p>
    <w:p w14:paraId="29AE52DF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Устное консультирование может осуществляться должностным лицом уполномоченного органа по телефону, посредством видео-конференц-связи, на личном приеме, либо в ходе проведения профилактического мероприятия или контрольного мероприятия.</w:t>
      </w:r>
    </w:p>
    <w:p w14:paraId="1FADFF7E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Консультирование по телефону и посредством видео-конференц-связи, а также при личном обращении осуществляется в соответствии с графиком на 2023 год, утвержденным руководителем уполномоченного органа и размещенным на информационном стенде в помещении уполномоченного органа в доступном для граждан месте, а также на официальном сайте уполномоченного органа в сети «Интернет». Данный график содержит дату и время проведения консультирования; номер телефона, фамилию, имя, отчество должностного лица уполномоченного органа, осуществляющего консультирование.</w:t>
      </w:r>
    </w:p>
    <w:p w14:paraId="712F4D60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За истекший период 2023 года обращений об устном консультировании по </w:t>
      </w:r>
      <w:r w:rsidRPr="002D06A0">
        <w:rPr>
          <w:sz w:val="28"/>
          <w:szCs w:val="28"/>
        </w:rPr>
        <w:lastRenderedPageBreak/>
        <w:t>вопросам применения муниципального контроля не поступало.</w:t>
      </w:r>
    </w:p>
    <w:p w14:paraId="3EB85C74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41BF9C4B" w14:textId="77777777"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Цели и задачи реализации Программы</w:t>
      </w:r>
    </w:p>
    <w:p w14:paraId="6EDBAE07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7CB03900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Целями профилактической работы являются:</w:t>
      </w:r>
    </w:p>
    <w:p w14:paraId="0F87BBF3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654211FF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2B950BC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0A5B01C2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605F3190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5) снижение административной нагрузки на контролируемых лиц;</w:t>
      </w:r>
    </w:p>
    <w:p w14:paraId="3EFD4318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6) снижение размера ущерба, причиняемого охраняемым законом ценностям.</w:t>
      </w:r>
    </w:p>
    <w:p w14:paraId="1503CB22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Задачами профилактической работы являются:</w:t>
      </w:r>
    </w:p>
    <w:p w14:paraId="4D94A1E8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укрепление системы профилактики нарушений обязательных требований;</w:t>
      </w:r>
    </w:p>
    <w:p w14:paraId="5A1410DB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4ED777A7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повышение правосознания и правовой культуры юридических лиц, индивидуальных предпринимателей и граждан.</w:t>
      </w:r>
    </w:p>
    <w:p w14:paraId="3B161032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58780F6D" w14:textId="77777777"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 xml:space="preserve">Перечень профилактических мероприятий, </w:t>
      </w:r>
    </w:p>
    <w:p w14:paraId="10F4AA75" w14:textId="77777777" w:rsidR="006B7BB8" w:rsidRPr="002D06A0" w:rsidRDefault="006B7BB8" w:rsidP="002D06A0">
      <w:pPr>
        <w:pStyle w:val="ConsPlusNormal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сроки (периодичность) их проведения</w:t>
      </w:r>
    </w:p>
    <w:p w14:paraId="153C0686" w14:textId="77777777" w:rsidR="006B7BB8" w:rsidRPr="002D06A0" w:rsidRDefault="006B7BB8" w:rsidP="002D06A0">
      <w:pPr>
        <w:pStyle w:val="ConsPlusNormal"/>
        <w:jc w:val="both"/>
        <w:rPr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4292"/>
        <w:gridCol w:w="1701"/>
        <w:gridCol w:w="3402"/>
      </w:tblGrid>
      <w:tr w:rsidR="006B7BB8" w:rsidRPr="002D06A0" w14:paraId="38B7793B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AD3091D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№ п/п</w:t>
            </w:r>
          </w:p>
          <w:p w14:paraId="4D116D7C" w14:textId="77777777" w:rsidR="006B7BB8" w:rsidRPr="002D06A0" w:rsidRDefault="006B7BB8" w:rsidP="002D06A0">
            <w:pPr>
              <w:pStyle w:val="ConsPlusNormal"/>
              <w:jc w:val="center"/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0A2009E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Наименование</w:t>
            </w:r>
          </w:p>
          <w:p w14:paraId="51FE8DAE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D8E35B6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Срок реализации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F575E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Ответственное должностное лицо</w:t>
            </w:r>
          </w:p>
        </w:tc>
      </w:tr>
      <w:tr w:rsidR="006B7BB8" w:rsidRPr="002D06A0" w14:paraId="57A65C45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1B29C3B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C206E6E" w14:textId="0778CEA0" w:rsidR="006B7BB8" w:rsidRPr="002D06A0" w:rsidRDefault="006B7BB8" w:rsidP="002D06A0">
            <w:pPr>
              <w:pStyle w:val="ConsPlusNormal"/>
            </w:pPr>
            <w:r w:rsidRPr="002D06A0">
              <w:t xml:space="preserve">Информирование по вопросам соблюдения обязательных требований посредством размещения соответствующих сведений на официальном сайте администрации сельского поселения </w:t>
            </w:r>
            <w:r w:rsidR="00D50751">
              <w:t>Дубовской</w:t>
            </w:r>
            <w:r w:rsidRPr="002D06A0">
              <w:t xml:space="preserve"> сельсовет Добринского муниципального района Липецкой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3395A7D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2FDF" w14:textId="31DEAD69"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Уполномоченное должностное лицо администрации сельского поселения </w:t>
            </w:r>
            <w:r w:rsidR="00D50751">
              <w:t>Дубовской</w:t>
            </w:r>
            <w:r w:rsidRPr="002D06A0">
              <w:t xml:space="preserve"> сельсовет Добринского муниципального района Липецкой области</w:t>
            </w:r>
          </w:p>
        </w:tc>
      </w:tr>
      <w:tr w:rsidR="006B7BB8" w:rsidRPr="002D06A0" w14:paraId="4427B2FC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42EB03D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E2BE097" w14:textId="77777777" w:rsidR="006B7BB8" w:rsidRPr="002D06A0" w:rsidRDefault="006B7BB8" w:rsidP="002D06A0">
            <w:pPr>
              <w:pStyle w:val="ConsPlusNormal"/>
            </w:pPr>
            <w:r w:rsidRPr="002D06A0">
              <w:t>Консультирование в устной или письменной форме по вопросам:</w:t>
            </w:r>
          </w:p>
          <w:p w14:paraId="6453BED2" w14:textId="77777777" w:rsidR="006B7BB8" w:rsidRPr="002D06A0" w:rsidRDefault="006B7BB8" w:rsidP="002D06A0">
            <w:pPr>
              <w:pStyle w:val="ConsPlusNormal"/>
            </w:pPr>
            <w:r w:rsidRPr="002D06A0">
              <w:t xml:space="preserve">- порядка применения положений нормативных правовых актов, содержащих обязательные требования, </w:t>
            </w:r>
            <w:r w:rsidRPr="002D06A0">
              <w:lastRenderedPageBreak/>
              <w:t>соблюдение которых является предметом муниципального контроля</w:t>
            </w:r>
          </w:p>
          <w:p w14:paraId="7BCC6071" w14:textId="77777777" w:rsidR="006B7BB8" w:rsidRPr="002D06A0" w:rsidRDefault="006B7BB8" w:rsidP="002D06A0">
            <w:pPr>
              <w:pStyle w:val="ConsPlusNormal"/>
            </w:pPr>
            <w:r w:rsidRPr="002D06A0">
              <w:t>- порядка проведения контрольных мероприятий;</w:t>
            </w:r>
          </w:p>
          <w:p w14:paraId="6A9CCD4D" w14:textId="77777777" w:rsidR="006B7BB8" w:rsidRPr="002D06A0" w:rsidRDefault="006B7BB8" w:rsidP="002D06A0">
            <w:pPr>
              <w:pStyle w:val="ConsPlusNormal"/>
            </w:pPr>
            <w:r w:rsidRPr="002D06A0">
              <w:t>- периодичности проведения контрольных мероприятий;</w:t>
            </w:r>
          </w:p>
          <w:p w14:paraId="1C7D05BA" w14:textId="77777777" w:rsidR="006B7BB8" w:rsidRPr="002D06A0" w:rsidRDefault="006B7BB8" w:rsidP="002D06A0">
            <w:pPr>
              <w:pStyle w:val="ConsPlusNormal"/>
            </w:pPr>
            <w:r w:rsidRPr="002D06A0">
              <w:t>- порядка принятия решений по итогам контрольных мероприятий;</w:t>
            </w:r>
          </w:p>
          <w:p w14:paraId="035162A0" w14:textId="77777777" w:rsidR="006B7BB8" w:rsidRPr="002D06A0" w:rsidRDefault="006B7BB8" w:rsidP="002D06A0">
            <w:pPr>
              <w:pStyle w:val="ConsPlusNormal"/>
            </w:pPr>
            <w:r w:rsidRPr="002D06A0">
              <w:t>-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441547D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lastRenderedPageBreak/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1A60" w14:textId="18FEDF20"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Уполномоченное должностное лицо администрации сельского поселения </w:t>
            </w:r>
            <w:r w:rsidR="00D50751">
              <w:t>Дубовской</w:t>
            </w:r>
            <w:r w:rsidRPr="002D06A0">
              <w:t xml:space="preserve"> сельсовет Добринского муниципального района </w:t>
            </w:r>
            <w:r w:rsidRPr="002D06A0">
              <w:lastRenderedPageBreak/>
              <w:t>Липецкой области</w:t>
            </w:r>
          </w:p>
        </w:tc>
      </w:tr>
      <w:tr w:rsidR="006B7BB8" w:rsidRPr="002D06A0" w14:paraId="708DFE16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420A4CC8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lastRenderedPageBreak/>
              <w:t>3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20306954" w14:textId="77777777" w:rsidR="006B7BB8" w:rsidRPr="002D06A0" w:rsidRDefault="006B7BB8" w:rsidP="002D06A0">
            <w:pPr>
              <w:pStyle w:val="ConsPlusNormal"/>
            </w:pPr>
            <w:r w:rsidRPr="002D06A0">
              <w:t>Подготовка и размещение доклада, содержащего результаты обобщения правоприменительной практики контрольного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C4578BB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до 15 апреля года, следующего за отчетным годом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8723" w14:textId="4A83F244"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Уполномоченное должностное лицо администрации сельского поселения </w:t>
            </w:r>
            <w:r w:rsidR="00D50751">
              <w:t>Дубовской</w:t>
            </w:r>
            <w:r w:rsidRPr="002D06A0">
              <w:t xml:space="preserve"> сельсовет Добринского муниципального района Липецкой области</w:t>
            </w:r>
          </w:p>
        </w:tc>
      </w:tr>
    </w:tbl>
    <w:p w14:paraId="125990ED" w14:textId="77777777" w:rsidR="006B7BB8" w:rsidRPr="002D06A0" w:rsidRDefault="006B7BB8" w:rsidP="002D06A0">
      <w:pPr>
        <w:pStyle w:val="ConsPlusNormal"/>
        <w:ind w:firstLine="540"/>
        <w:jc w:val="both"/>
      </w:pPr>
    </w:p>
    <w:p w14:paraId="11197C30" w14:textId="77777777" w:rsidR="006B7BB8" w:rsidRPr="002D06A0" w:rsidRDefault="006B7BB8" w:rsidP="002D06A0">
      <w:pPr>
        <w:pStyle w:val="ConsPlusNormal"/>
        <w:ind w:firstLine="540"/>
        <w:jc w:val="both"/>
      </w:pPr>
    </w:p>
    <w:p w14:paraId="19BDF7BC" w14:textId="77777777"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Показатели результативности и эффективности Программы</w:t>
      </w:r>
    </w:p>
    <w:p w14:paraId="27D5A6EA" w14:textId="77777777" w:rsidR="006B7BB8" w:rsidRPr="002D06A0" w:rsidRDefault="006B7BB8" w:rsidP="002D06A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5851"/>
        <w:gridCol w:w="3544"/>
      </w:tblGrid>
      <w:tr w:rsidR="006B7BB8" w:rsidRPr="002D06A0" w14:paraId="6515BCF8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A711AA7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№</w:t>
            </w:r>
          </w:p>
          <w:p w14:paraId="7018429F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п/п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DC0B250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Наименование показателя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9E47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Величина</w:t>
            </w:r>
          </w:p>
        </w:tc>
      </w:tr>
      <w:tr w:rsidR="006B7BB8" w:rsidRPr="002D06A0" w14:paraId="0ED7398F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DFF5242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1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703717D" w14:textId="03006677" w:rsidR="006B7BB8" w:rsidRPr="002D06A0" w:rsidRDefault="006B7BB8" w:rsidP="002D06A0">
            <w:pPr>
              <w:pStyle w:val="ConsPlusNormal"/>
            </w:pPr>
            <w:r w:rsidRPr="002D06A0">
              <w:t xml:space="preserve">Полнота информации, размещенной на официальном сайте администрации сельского поселения </w:t>
            </w:r>
            <w:r w:rsidR="00D50751">
              <w:t>Дубовской</w:t>
            </w:r>
            <w:r w:rsidRPr="002D06A0">
              <w:t xml:space="preserve"> сельсовет Добринского муниципального района Липецкой области в сети «Интернет» в соответствии с частью 3 статьи 46 Федерального закона от 31 июля 2021 года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9522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100%</w:t>
            </w:r>
          </w:p>
        </w:tc>
      </w:tr>
      <w:tr w:rsidR="006B7BB8" w:rsidRPr="002D06A0" w14:paraId="5B5FEA6C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1C7CE54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943733D" w14:textId="77777777" w:rsidR="006B7BB8" w:rsidRPr="002D06A0" w:rsidRDefault="006B7BB8" w:rsidP="002D06A0">
            <w:pPr>
              <w:pStyle w:val="ConsPlusNormal"/>
            </w:pPr>
            <w:r w:rsidRPr="002D06A0">
              <w:t xml:space="preserve">Доля лиц, удовлетворенных консультированием </w:t>
            </w:r>
          </w:p>
          <w:p w14:paraId="4BA8B56A" w14:textId="77777777" w:rsidR="006B7BB8" w:rsidRPr="002D06A0" w:rsidRDefault="006B7BB8" w:rsidP="002D06A0">
            <w:pPr>
              <w:pStyle w:val="ConsPlusNormal"/>
            </w:pPr>
            <w:r w:rsidRPr="002D06A0">
              <w:t xml:space="preserve">в общем количестве лиц, обратившихся </w:t>
            </w:r>
          </w:p>
          <w:p w14:paraId="22447D93" w14:textId="77777777" w:rsidR="006B7BB8" w:rsidRPr="002D06A0" w:rsidRDefault="006B7BB8" w:rsidP="002D06A0">
            <w:pPr>
              <w:pStyle w:val="ConsPlusNormal"/>
            </w:pPr>
            <w:r w:rsidRPr="002D06A0">
              <w:t>за консультированием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309E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100%</w:t>
            </w:r>
          </w:p>
        </w:tc>
      </w:tr>
    </w:tbl>
    <w:p w14:paraId="09B126F3" w14:textId="77777777" w:rsidR="006B7BB8" w:rsidRPr="002D06A0" w:rsidRDefault="006B7BB8" w:rsidP="002D06A0">
      <w:pPr>
        <w:pStyle w:val="ConsPlusNormal"/>
        <w:ind w:firstLine="540"/>
        <w:jc w:val="both"/>
        <w:rPr>
          <w:sz w:val="2"/>
          <w:szCs w:val="2"/>
        </w:rPr>
      </w:pPr>
    </w:p>
    <w:p w14:paraId="6C2FF976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0782251F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26D6D67A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1AEED359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572ECCAE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396F16C3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75C911BA" w14:textId="77777777" w:rsidR="00DF7C64" w:rsidRPr="002D06A0" w:rsidRDefault="00DF7C64" w:rsidP="002D06A0">
      <w:pPr>
        <w:spacing w:after="0" w:line="240" w:lineRule="auto"/>
        <w:rPr>
          <w:rFonts w:ascii="Times New Roman" w:hAnsi="Times New Roman"/>
        </w:rPr>
      </w:pPr>
    </w:p>
    <w:sectPr w:rsidR="00DF7C64" w:rsidRPr="002D06A0" w:rsidSect="003D064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418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92FC2" w14:textId="77777777" w:rsidR="0006516C" w:rsidRDefault="0006516C" w:rsidP="00613333">
      <w:pPr>
        <w:spacing w:after="0" w:line="240" w:lineRule="auto"/>
      </w:pPr>
      <w:r>
        <w:separator/>
      </w:r>
    </w:p>
  </w:endnote>
  <w:endnote w:type="continuationSeparator" w:id="0">
    <w:p w14:paraId="723EA271" w14:textId="77777777" w:rsidR="0006516C" w:rsidRDefault="0006516C" w:rsidP="00613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AF624" w14:textId="77777777" w:rsidR="00156C25" w:rsidRDefault="00156C25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DD14D" w14:textId="77777777" w:rsidR="00156C25" w:rsidRDefault="00156C25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5FDB4" w14:textId="77777777" w:rsidR="0006516C" w:rsidRDefault="0006516C" w:rsidP="00613333">
      <w:pPr>
        <w:spacing w:after="0" w:line="240" w:lineRule="auto"/>
      </w:pPr>
      <w:r>
        <w:separator/>
      </w:r>
    </w:p>
  </w:footnote>
  <w:footnote w:type="continuationSeparator" w:id="0">
    <w:p w14:paraId="1140AB8A" w14:textId="77777777" w:rsidR="0006516C" w:rsidRDefault="0006516C" w:rsidP="00613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638F1" w14:textId="77777777" w:rsidR="00156C25" w:rsidRDefault="00156C25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FF954" w14:textId="77777777" w:rsidR="00156C25" w:rsidRDefault="00156C25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B0DA9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 w15:restartNumberingAfterBreak="0">
    <w:nsid w:val="2C22557B"/>
    <w:multiLevelType w:val="hybridMultilevel"/>
    <w:tmpl w:val="F75AFE12"/>
    <w:lvl w:ilvl="0" w:tplc="2CDC5486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63353398">
    <w:abstractNumId w:val="0"/>
  </w:num>
  <w:num w:numId="2" w16cid:durableId="901644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BB8"/>
    <w:rsid w:val="0006516C"/>
    <w:rsid w:val="00156C25"/>
    <w:rsid w:val="002D06A0"/>
    <w:rsid w:val="004B772C"/>
    <w:rsid w:val="00535AAA"/>
    <w:rsid w:val="00613333"/>
    <w:rsid w:val="006B7BB8"/>
    <w:rsid w:val="006F6E7D"/>
    <w:rsid w:val="007A2B66"/>
    <w:rsid w:val="00D50751"/>
    <w:rsid w:val="00D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AF4B0"/>
  <w15:docId w15:val="{6CDBAFA9-C9BA-4960-9BC1-D67E9F27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BB8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B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1929</Words>
  <Characters>10999</Characters>
  <Application>Microsoft Office Word</Application>
  <DocSecurity>0</DocSecurity>
  <Lines>91</Lines>
  <Paragraphs>25</Paragraphs>
  <ScaleCrop>false</ScaleCrop>
  <Company>Microsoft</Company>
  <LinksUpToDate>false</LinksUpToDate>
  <CharactersWithSpaces>12903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2023-09-20T08:38:00Z</dcterms:created>
  <dcterms:modified xsi:type="dcterms:W3CDTF">2023-09-26T07:02:00Z</dcterms:modified>
</cp:coreProperties>
</file>