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A508" w14:textId="77777777" w:rsidR="006D048A" w:rsidRDefault="006D048A">
      <w:pPr>
        <w:pStyle w:val="ConsPlusNonformat"/>
        <w:jc w:val="both"/>
      </w:pPr>
      <w:r>
        <w:t>_____________________________</w:t>
      </w:r>
    </w:p>
    <w:p w14:paraId="058906BE" w14:textId="77777777" w:rsidR="006D048A" w:rsidRDefault="006D048A">
      <w:pPr>
        <w:pStyle w:val="ConsPlusNonformat"/>
        <w:jc w:val="both"/>
      </w:pPr>
      <w:r>
        <w:t>(отметка об ознакомлении)</w:t>
      </w:r>
    </w:p>
    <w:p w14:paraId="74D44A89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0F3C6DB9" w14:textId="77777777"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14:paraId="1C4A00BD" w14:textId="77777777"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14:paraId="5E0B24C8" w14:textId="77777777"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14:paraId="6C8EE97D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41A062A3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40F4D55E" w14:textId="77777777"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14:paraId="0BAA3BF0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1CCA0FED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0ED1B13F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1D896F91" w14:textId="77777777" w:rsidR="006D048A" w:rsidRDefault="006D048A">
      <w:pPr>
        <w:pStyle w:val="ConsPlusNonformat"/>
        <w:jc w:val="both"/>
      </w:pPr>
    </w:p>
    <w:p w14:paraId="3C89D190" w14:textId="77777777" w:rsidR="006D048A" w:rsidRDefault="006D048A">
      <w:pPr>
        <w:pStyle w:val="ConsPlusNonformat"/>
        <w:jc w:val="both"/>
      </w:pPr>
      <w:bookmarkStart w:id="0" w:name="P100"/>
      <w:bookmarkEnd w:id="0"/>
      <w:r>
        <w:t xml:space="preserve">                                УВЕДОМЛЕНИЕ</w:t>
      </w:r>
    </w:p>
    <w:p w14:paraId="0E394A85" w14:textId="77777777"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46EC958D" w14:textId="77777777"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7D3215C4" w14:textId="77777777"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0579EE5A" w14:textId="77777777" w:rsidR="006D048A" w:rsidRDefault="006D048A">
      <w:pPr>
        <w:pStyle w:val="ConsPlusNonformat"/>
        <w:jc w:val="both"/>
      </w:pPr>
    </w:p>
    <w:p w14:paraId="31B9A6C6" w14:textId="77777777"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14:paraId="3A3FB69F" w14:textId="77777777" w:rsidR="006D048A" w:rsidRDefault="006D048A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14:paraId="394DD08C" w14:textId="77777777" w:rsidR="006D048A" w:rsidRDefault="006D048A">
      <w:pPr>
        <w:pStyle w:val="ConsPlusNonformat"/>
        <w:jc w:val="both"/>
      </w:pPr>
      <w:r>
        <w:t>интересов (нужное подчеркнуть).</w:t>
      </w:r>
    </w:p>
    <w:p w14:paraId="79465C14" w14:textId="77777777"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1B476793" w14:textId="77777777"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14:paraId="1D5D3311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1B7CE3A7" w14:textId="77777777"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2136344B" w14:textId="77777777"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3780E4AF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66D1D355" w14:textId="77777777"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1AA541D7" w14:textId="77777777"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14:paraId="50DBA667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158B9A55" w14:textId="77777777"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27AC6B59" w14:textId="77777777"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14:paraId="1C9EFF37" w14:textId="77777777"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14:paraId="1AB19835" w14:textId="77777777"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14:paraId="2A28D7B6" w14:textId="77777777"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14:paraId="7BE82C44" w14:textId="77777777" w:rsidR="006D048A" w:rsidRDefault="006D048A">
      <w:pPr>
        <w:pStyle w:val="ConsPlusNonformat"/>
        <w:jc w:val="both"/>
      </w:pPr>
    </w:p>
    <w:p w14:paraId="14F73407" w14:textId="77777777"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14:paraId="6A93A5D1" w14:textId="77777777" w:rsidR="006D048A" w:rsidRDefault="006D048A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14:paraId="3D4D2263" w14:textId="77777777"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14:paraId="532CF32D" w14:textId="77777777" w:rsidR="006D048A" w:rsidRDefault="006D048A">
      <w:pPr>
        <w:pStyle w:val="ConsPlusNormal"/>
        <w:jc w:val="both"/>
      </w:pPr>
    </w:p>
    <w:p w14:paraId="7E79DC90" w14:textId="77777777" w:rsidR="006D048A" w:rsidRDefault="006D048A">
      <w:pPr>
        <w:pStyle w:val="ConsPlusNormal"/>
        <w:jc w:val="both"/>
      </w:pPr>
    </w:p>
    <w:p w14:paraId="240F6AA3" w14:textId="77777777"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7ABF76" w14:textId="77777777"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A"/>
    <w:rsid w:val="000E1140"/>
    <w:rsid w:val="002564B6"/>
    <w:rsid w:val="002A3AFC"/>
    <w:rsid w:val="002D1335"/>
    <w:rsid w:val="00453517"/>
    <w:rsid w:val="006D048A"/>
    <w:rsid w:val="007329F5"/>
    <w:rsid w:val="009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CD02"/>
  <w15:docId w15:val="{03B8A16E-3279-45E8-8D35-A17E993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2022-02-28T06:37:00Z</dcterms:created>
  <dcterms:modified xsi:type="dcterms:W3CDTF">2022-02-28T06:37:00Z</dcterms:modified>
</cp:coreProperties>
</file>